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1F3B" w14:textId="77777777" w:rsidR="00CD1524" w:rsidRPr="00C1057A" w:rsidRDefault="00CD1524" w:rsidP="004D4F8A">
      <w:pPr>
        <w:keepLines/>
        <w:widowControl w:val="0"/>
        <w:ind w:right="1132"/>
        <w:rPr>
          <w:rFonts w:ascii="Tahoma" w:hAnsi="Tahoma" w:cs="Tahoma"/>
          <w:b/>
        </w:rPr>
      </w:pPr>
    </w:p>
    <w:p w14:paraId="6A65D3FA" w14:textId="43A2BE35" w:rsidR="00BB5DA1" w:rsidRPr="00960D25" w:rsidRDefault="0097586A" w:rsidP="004D4F8A">
      <w:pPr>
        <w:keepLines/>
        <w:widowControl w:val="0"/>
        <w:ind w:right="1274"/>
        <w:rPr>
          <w:rFonts w:ascii="Tahoma" w:hAnsi="Tahoma" w:cs="Tahoma"/>
          <w:b/>
        </w:rPr>
      </w:pPr>
      <w:r w:rsidRPr="00960D25">
        <w:rPr>
          <w:rFonts w:ascii="Tahoma" w:hAnsi="Tahoma" w:cs="Tahoma"/>
          <w:b/>
        </w:rPr>
        <w:t>Client</w:t>
      </w:r>
      <w:r w:rsidR="00F06CF1" w:rsidRPr="00960D25">
        <w:rPr>
          <w:rFonts w:ascii="Tahoma" w:hAnsi="Tahoma" w:cs="Tahoma"/>
          <w:b/>
        </w:rPr>
        <w:t>:</w:t>
      </w:r>
    </w:p>
    <w:p w14:paraId="5F820AD7" w14:textId="77777777" w:rsidR="00BB5DA1" w:rsidRPr="00960D25" w:rsidRDefault="00BB5DA1" w:rsidP="004D4F8A">
      <w:pPr>
        <w:keepLines/>
        <w:widowControl w:val="0"/>
        <w:rPr>
          <w:rFonts w:ascii="Tahoma" w:hAnsi="Tahoma" w:cs="Tahoma"/>
          <w:b/>
          <w:bCs/>
          <w:sz w:val="12"/>
        </w:rPr>
      </w:pPr>
    </w:p>
    <w:p w14:paraId="361F1E73" w14:textId="77777777" w:rsidR="00F34BEF" w:rsidRPr="00960D25" w:rsidRDefault="00F34BEF" w:rsidP="00F34BEF">
      <w:pPr>
        <w:keepLines/>
        <w:widowControl w:val="0"/>
        <w:rPr>
          <w:rFonts w:ascii="Tahoma" w:hAnsi="Tahoma" w:cs="Tahoma"/>
          <w:b/>
          <w:bCs/>
        </w:rPr>
      </w:pPr>
      <w:r w:rsidRPr="00960D25">
        <w:rPr>
          <w:rFonts w:ascii="Tahoma" w:hAnsi="Tahoma" w:cs="Tahoma"/>
          <w:b/>
          <w:bCs/>
        </w:rPr>
        <w:t>JAVNO PODJETJE VODOVOD KANALIZACIJA SNAGA d.o.o.</w:t>
      </w:r>
    </w:p>
    <w:p w14:paraId="067662B6" w14:textId="77777777" w:rsidR="00F34BEF" w:rsidRPr="00960D25" w:rsidRDefault="00F34BEF" w:rsidP="00F34BEF">
      <w:pPr>
        <w:keepLines/>
        <w:widowControl w:val="0"/>
        <w:rPr>
          <w:rFonts w:ascii="Tahoma" w:hAnsi="Tahoma" w:cs="Tahoma"/>
          <w:bCs/>
        </w:rPr>
      </w:pPr>
      <w:proofErr w:type="spellStart"/>
      <w:r w:rsidRPr="00960D25">
        <w:rPr>
          <w:rFonts w:ascii="Tahoma" w:hAnsi="Tahoma" w:cs="Tahoma"/>
          <w:bCs/>
        </w:rPr>
        <w:t>Vodovodna</w:t>
      </w:r>
      <w:proofErr w:type="spellEnd"/>
      <w:r w:rsidRPr="00960D25">
        <w:rPr>
          <w:rFonts w:ascii="Tahoma" w:hAnsi="Tahoma" w:cs="Tahoma"/>
          <w:bCs/>
        </w:rPr>
        <w:t xml:space="preserve"> cesta 90</w:t>
      </w:r>
    </w:p>
    <w:p w14:paraId="15CE4DD0" w14:textId="77777777" w:rsidR="00BB5DA1" w:rsidRPr="00960D25" w:rsidRDefault="00BB5DA1" w:rsidP="004D4F8A">
      <w:pPr>
        <w:keepLines/>
        <w:widowControl w:val="0"/>
        <w:rPr>
          <w:rFonts w:ascii="Tahoma" w:hAnsi="Tahoma" w:cs="Tahoma"/>
          <w:sz w:val="18"/>
        </w:rPr>
      </w:pPr>
      <w:r w:rsidRPr="00960D25">
        <w:rPr>
          <w:rFonts w:ascii="Tahoma" w:hAnsi="Tahoma" w:cs="Tahoma"/>
          <w:bCs/>
        </w:rPr>
        <w:t>1000 Ljubljana</w:t>
      </w:r>
    </w:p>
    <w:p w14:paraId="268BDD23" w14:textId="77777777" w:rsidR="00BB5DA1" w:rsidRPr="00960D25" w:rsidRDefault="00BB5DA1" w:rsidP="004D4F8A">
      <w:pPr>
        <w:keepLines/>
        <w:widowControl w:val="0"/>
        <w:rPr>
          <w:rFonts w:ascii="Tahoma" w:hAnsi="Tahoma" w:cs="Tahoma"/>
          <w:b/>
          <w:color w:val="000000" w:themeColor="text1"/>
          <w:sz w:val="12"/>
        </w:rPr>
      </w:pPr>
    </w:p>
    <w:p w14:paraId="5EAF4082" w14:textId="01061773" w:rsidR="00BB5DA1" w:rsidRPr="00960D25" w:rsidRDefault="00BB5DA1" w:rsidP="004D4F8A">
      <w:pPr>
        <w:keepLines/>
        <w:widowControl w:val="0"/>
        <w:rPr>
          <w:rFonts w:ascii="Tahoma" w:hAnsi="Tahoma" w:cs="Tahoma"/>
          <w:b/>
          <w:color w:val="000000" w:themeColor="text1"/>
        </w:rPr>
      </w:pPr>
      <w:r w:rsidRPr="00960D25">
        <w:rPr>
          <w:rFonts w:ascii="Tahoma" w:hAnsi="Tahoma" w:cs="Tahoma"/>
          <w:b/>
          <w:color w:val="000000" w:themeColor="text1"/>
        </w:rPr>
        <w:t xml:space="preserve">By authorization, the </w:t>
      </w:r>
      <w:r w:rsidR="006A005D" w:rsidRPr="00960D25">
        <w:rPr>
          <w:rFonts w:ascii="Tahoma" w:hAnsi="Tahoma" w:cs="Tahoma"/>
          <w:b/>
          <w:color w:val="000000" w:themeColor="text1"/>
        </w:rPr>
        <w:t>public contract</w:t>
      </w:r>
      <w:r w:rsidRPr="00960D25">
        <w:rPr>
          <w:rFonts w:ascii="Tahoma" w:hAnsi="Tahoma" w:cs="Tahoma"/>
          <w:b/>
          <w:color w:val="000000" w:themeColor="text1"/>
        </w:rPr>
        <w:t xml:space="preserve"> is managed by:</w:t>
      </w:r>
    </w:p>
    <w:p w14:paraId="044AAF4B" w14:textId="77777777" w:rsidR="00BB5DA1" w:rsidRPr="00960D25" w:rsidRDefault="00BB5DA1" w:rsidP="004D4F8A">
      <w:pPr>
        <w:keepLines/>
        <w:widowControl w:val="0"/>
        <w:rPr>
          <w:rFonts w:ascii="Tahoma" w:hAnsi="Tahoma" w:cs="Tahoma"/>
          <w:color w:val="000000" w:themeColor="text1"/>
          <w:sz w:val="12"/>
        </w:rPr>
      </w:pPr>
    </w:p>
    <w:p w14:paraId="08C4AACF" w14:textId="77777777" w:rsidR="00F34BEF" w:rsidRPr="00960D25" w:rsidRDefault="00F34BEF" w:rsidP="00F34BEF">
      <w:pPr>
        <w:keepLines/>
        <w:widowControl w:val="0"/>
        <w:rPr>
          <w:rFonts w:ascii="Tahoma" w:hAnsi="Tahoma" w:cs="Tahoma"/>
          <w:b/>
          <w:bCs/>
          <w:color w:val="000000" w:themeColor="text1"/>
        </w:rPr>
      </w:pPr>
      <w:r w:rsidRPr="00960D25">
        <w:rPr>
          <w:rFonts w:ascii="Tahoma" w:hAnsi="Tahoma" w:cs="Tahoma"/>
          <w:b/>
          <w:bCs/>
          <w:color w:val="000000" w:themeColor="text1"/>
        </w:rPr>
        <w:t xml:space="preserve">JAVNI HOLDING Ljubljana, d.o.o. </w:t>
      </w:r>
    </w:p>
    <w:p w14:paraId="7BD98FCD" w14:textId="77777777" w:rsidR="00F34BEF" w:rsidRPr="00960D25" w:rsidRDefault="00F34BEF" w:rsidP="00F34BEF">
      <w:pPr>
        <w:keepLines/>
        <w:widowControl w:val="0"/>
        <w:rPr>
          <w:rFonts w:ascii="Tahoma" w:hAnsi="Tahoma" w:cs="Tahoma"/>
          <w:color w:val="000000" w:themeColor="text1"/>
        </w:rPr>
      </w:pPr>
      <w:r w:rsidRPr="00960D25">
        <w:rPr>
          <w:rFonts w:ascii="Tahoma" w:hAnsi="Tahoma" w:cs="Tahoma"/>
          <w:color w:val="000000" w:themeColor="text1"/>
        </w:rPr>
        <w:t xml:space="preserve">Verovškova </w:t>
      </w:r>
      <w:proofErr w:type="spellStart"/>
      <w:r w:rsidRPr="00960D25">
        <w:rPr>
          <w:rFonts w:ascii="Tahoma" w:hAnsi="Tahoma" w:cs="Tahoma"/>
          <w:color w:val="000000" w:themeColor="text1"/>
        </w:rPr>
        <w:t>ulica</w:t>
      </w:r>
      <w:proofErr w:type="spellEnd"/>
      <w:r w:rsidRPr="00960D25">
        <w:rPr>
          <w:rFonts w:ascii="Tahoma" w:hAnsi="Tahoma" w:cs="Tahoma"/>
          <w:color w:val="000000" w:themeColor="text1"/>
        </w:rPr>
        <w:t xml:space="preserve"> 70</w:t>
      </w:r>
    </w:p>
    <w:p w14:paraId="5B7013E6" w14:textId="77777777" w:rsidR="00BB5DA1" w:rsidRPr="00960D25" w:rsidRDefault="00BB5DA1" w:rsidP="004D4F8A">
      <w:pPr>
        <w:keepLines/>
        <w:widowControl w:val="0"/>
        <w:rPr>
          <w:rFonts w:ascii="Tahoma" w:hAnsi="Tahoma" w:cs="Tahoma"/>
          <w:color w:val="000000" w:themeColor="text1"/>
        </w:rPr>
      </w:pPr>
      <w:r w:rsidRPr="00960D25">
        <w:rPr>
          <w:rFonts w:ascii="Tahoma" w:hAnsi="Tahoma" w:cs="Tahoma"/>
          <w:color w:val="000000" w:themeColor="text1"/>
        </w:rPr>
        <w:t>1000 Ljubljana</w:t>
      </w:r>
    </w:p>
    <w:p w14:paraId="75B84BB9" w14:textId="77777777" w:rsidR="00BB5DA1" w:rsidRPr="00960D25" w:rsidRDefault="00BB5DA1" w:rsidP="004D4F8A">
      <w:pPr>
        <w:keepLines/>
        <w:widowControl w:val="0"/>
        <w:rPr>
          <w:rFonts w:ascii="Tahoma" w:hAnsi="Tahoma" w:cs="Tahoma"/>
          <w:sz w:val="16"/>
        </w:rPr>
      </w:pPr>
    </w:p>
    <w:p w14:paraId="3A3DEAFF" w14:textId="77777777" w:rsidR="00BB5DA1" w:rsidRPr="00960D25" w:rsidRDefault="00BB5DA1" w:rsidP="004D4F8A">
      <w:pPr>
        <w:keepLines/>
        <w:widowControl w:val="0"/>
        <w:rPr>
          <w:rFonts w:ascii="Tahoma" w:hAnsi="Tahoma" w:cs="Tahoma"/>
          <w:sz w:val="16"/>
        </w:rPr>
      </w:pPr>
    </w:p>
    <w:p w14:paraId="746D1CF6" w14:textId="1DD78460" w:rsidR="00BB5DA1" w:rsidRPr="00960D25" w:rsidRDefault="00BB5DA1" w:rsidP="004D4F8A">
      <w:pPr>
        <w:keepLines/>
        <w:widowControl w:val="0"/>
        <w:rPr>
          <w:rFonts w:ascii="Tahoma" w:hAnsi="Tahoma" w:cs="Tahoma"/>
        </w:rPr>
      </w:pPr>
      <w:r w:rsidRPr="00960D25">
        <w:rPr>
          <w:rFonts w:ascii="Tahoma" w:hAnsi="Tahoma" w:cs="Tahoma"/>
        </w:rPr>
        <w:t xml:space="preserve">Number: </w:t>
      </w:r>
      <w:r w:rsidR="009E6315" w:rsidRPr="00960D25">
        <w:rPr>
          <w:rFonts w:ascii="Tahoma" w:hAnsi="Tahoma" w:cs="Tahoma"/>
          <w:b/>
        </w:rPr>
        <w:t>VKS-56/25</w:t>
      </w:r>
    </w:p>
    <w:p w14:paraId="18FD11E4" w14:textId="77777777" w:rsidR="00BB5DA1" w:rsidRPr="00960D25" w:rsidRDefault="00BB5DA1" w:rsidP="004D4F8A">
      <w:pPr>
        <w:keepLines/>
        <w:widowControl w:val="0"/>
        <w:rPr>
          <w:rFonts w:ascii="Tahoma" w:hAnsi="Tahoma" w:cs="Tahoma"/>
        </w:rPr>
      </w:pPr>
    </w:p>
    <w:p w14:paraId="3FA40982" w14:textId="77777777" w:rsidR="00BB5DA1" w:rsidRPr="00960D25" w:rsidRDefault="00BB5DA1" w:rsidP="004D4F8A">
      <w:pPr>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960D25" w14:paraId="73F56E75" w14:textId="77777777" w:rsidTr="00411688">
        <w:trPr>
          <w:trHeight w:val="1172"/>
        </w:trPr>
        <w:tc>
          <w:tcPr>
            <w:tcW w:w="7512" w:type="dxa"/>
            <w:shd w:val="pct12" w:color="auto" w:fill="FFFFFF"/>
          </w:tcPr>
          <w:p w14:paraId="130D841D" w14:textId="77777777" w:rsidR="00BB5DA1" w:rsidRPr="00960D25" w:rsidRDefault="00BB5DA1" w:rsidP="004D4F8A">
            <w:pPr>
              <w:keepLines/>
              <w:widowControl w:val="0"/>
              <w:jc w:val="center"/>
              <w:outlineLvl w:val="3"/>
              <w:rPr>
                <w:rFonts w:ascii="Tahoma" w:hAnsi="Tahoma" w:cs="Tahoma"/>
                <w:b/>
                <w:sz w:val="16"/>
                <w:szCs w:val="16"/>
              </w:rPr>
            </w:pPr>
          </w:p>
          <w:p w14:paraId="089215BE" w14:textId="20D4C931" w:rsidR="00BB5DA1" w:rsidRPr="00960D25" w:rsidRDefault="00BB5DA1" w:rsidP="004D4F8A">
            <w:pPr>
              <w:keepLines/>
              <w:widowControl w:val="0"/>
              <w:jc w:val="center"/>
              <w:outlineLvl w:val="3"/>
              <w:rPr>
                <w:rFonts w:ascii="Tahoma" w:hAnsi="Tahoma" w:cs="Tahoma"/>
                <w:b/>
                <w:sz w:val="36"/>
                <w:szCs w:val="34"/>
              </w:rPr>
            </w:pPr>
            <w:r w:rsidRPr="00960D25">
              <w:rPr>
                <w:rFonts w:ascii="Tahoma" w:hAnsi="Tahoma" w:cs="Tahoma"/>
                <w:b/>
                <w:sz w:val="32"/>
                <w:szCs w:val="34"/>
              </w:rPr>
              <w:t xml:space="preserve">DOCUMENTATION RELATED TO THE AWARD OF A PUBLIC </w:t>
            </w:r>
            <w:r w:rsidR="005D70B8" w:rsidRPr="00960D25">
              <w:rPr>
                <w:rFonts w:ascii="Tahoma" w:hAnsi="Tahoma" w:cs="Tahoma"/>
                <w:b/>
                <w:sz w:val="32"/>
                <w:szCs w:val="34"/>
              </w:rPr>
              <w:t>CONTRACT</w:t>
            </w:r>
          </w:p>
          <w:p w14:paraId="6758DF41" w14:textId="647DAC34" w:rsidR="00BB5DA1" w:rsidRPr="00960D25" w:rsidRDefault="00BB5DA1" w:rsidP="004D4F8A">
            <w:pPr>
              <w:keepLines/>
              <w:widowControl w:val="0"/>
              <w:jc w:val="center"/>
              <w:outlineLvl w:val="3"/>
              <w:rPr>
                <w:rFonts w:ascii="Tahoma" w:hAnsi="Tahoma" w:cs="Tahoma"/>
                <w:b/>
                <w:sz w:val="24"/>
                <w:szCs w:val="26"/>
              </w:rPr>
            </w:pPr>
            <w:r w:rsidRPr="00960D25">
              <w:rPr>
                <w:rFonts w:ascii="Tahoma" w:hAnsi="Tahoma" w:cs="Tahoma"/>
                <w:b/>
                <w:sz w:val="24"/>
                <w:szCs w:val="26"/>
              </w:rPr>
              <w:t>(</w:t>
            </w:r>
            <w:r w:rsidRPr="00960D25">
              <w:rPr>
                <w:rFonts w:ascii="Tahoma" w:hAnsi="Tahoma" w:cs="Tahoma"/>
                <w:b/>
                <w:sz w:val="28"/>
                <w:szCs w:val="26"/>
              </w:rPr>
              <w:t>TENDER DOCUMENTATION</w:t>
            </w:r>
            <w:r w:rsidRPr="00960D25">
              <w:rPr>
                <w:rFonts w:ascii="Tahoma" w:hAnsi="Tahoma" w:cs="Tahoma"/>
                <w:b/>
                <w:sz w:val="24"/>
                <w:szCs w:val="26"/>
              </w:rPr>
              <w:t>)</w:t>
            </w:r>
          </w:p>
          <w:p w14:paraId="5779BA85" w14:textId="77777777" w:rsidR="00BB5DA1" w:rsidRPr="00960D25" w:rsidRDefault="00BB5DA1" w:rsidP="004D4F8A">
            <w:pPr>
              <w:keepLines/>
              <w:widowControl w:val="0"/>
              <w:rPr>
                <w:rFonts w:ascii="Tahoma" w:hAnsi="Tahoma" w:cs="Tahoma"/>
                <w:sz w:val="16"/>
              </w:rPr>
            </w:pPr>
          </w:p>
        </w:tc>
      </w:tr>
    </w:tbl>
    <w:p w14:paraId="299B7F28" w14:textId="77777777" w:rsidR="00BB5DA1" w:rsidRPr="00960D25" w:rsidRDefault="00BB5DA1" w:rsidP="004D4F8A">
      <w:pPr>
        <w:keepLines/>
        <w:widowControl w:val="0"/>
        <w:rPr>
          <w:rFonts w:ascii="Tahoma" w:hAnsi="Tahoma" w:cs="Tahoma"/>
        </w:rPr>
      </w:pPr>
    </w:p>
    <w:p w14:paraId="4D69F6B9" w14:textId="65BD7C57" w:rsidR="00BB5DA1" w:rsidRPr="00960D25" w:rsidRDefault="00BB5DA1" w:rsidP="006A005D">
      <w:pPr>
        <w:keepLines/>
        <w:widowControl w:val="0"/>
        <w:jc w:val="center"/>
        <w:rPr>
          <w:rFonts w:ascii="Tahoma" w:hAnsi="Tahoma" w:cs="Tahoma"/>
          <w:sz w:val="24"/>
          <w:szCs w:val="24"/>
        </w:rPr>
      </w:pPr>
      <w:r w:rsidRPr="00960D25">
        <w:rPr>
          <w:rFonts w:ascii="Tahoma" w:hAnsi="Tahoma" w:cs="Tahoma"/>
          <w:sz w:val="24"/>
          <w:szCs w:val="24"/>
        </w:rPr>
        <w:t xml:space="preserve">FOR AWARDING A PUBLIC </w:t>
      </w:r>
      <w:r w:rsidR="006A005D" w:rsidRPr="00960D25">
        <w:rPr>
          <w:rFonts w:ascii="Tahoma" w:hAnsi="Tahoma" w:cs="Tahoma"/>
          <w:sz w:val="24"/>
          <w:szCs w:val="24"/>
        </w:rPr>
        <w:t>CONTRACT</w:t>
      </w:r>
    </w:p>
    <w:p w14:paraId="752B0533" w14:textId="002C0888" w:rsidR="00BB5DA1" w:rsidRPr="00960D25" w:rsidRDefault="00873D2E" w:rsidP="006A005D">
      <w:pPr>
        <w:keepLines/>
        <w:widowControl w:val="0"/>
        <w:jc w:val="center"/>
        <w:rPr>
          <w:rFonts w:ascii="Tahoma" w:hAnsi="Tahoma" w:cs="Tahoma"/>
        </w:rPr>
      </w:pPr>
      <w:r w:rsidRPr="00960D25">
        <w:rPr>
          <w:rFonts w:ascii="Tahoma" w:hAnsi="Tahoma" w:cs="Tahoma"/>
          <w:sz w:val="24"/>
        </w:rPr>
        <w:t>THROUGH</w:t>
      </w:r>
      <w:r w:rsidR="00BB5DA1" w:rsidRPr="00960D25">
        <w:rPr>
          <w:rFonts w:ascii="Tahoma" w:hAnsi="Tahoma" w:cs="Tahoma"/>
          <w:sz w:val="24"/>
        </w:rPr>
        <w:t xml:space="preserve"> AN OPEN PROCEDURE</w:t>
      </w:r>
    </w:p>
    <w:p w14:paraId="0E73683F" w14:textId="77777777" w:rsidR="007C70A1" w:rsidRPr="00960D25" w:rsidRDefault="007C70A1" w:rsidP="004D4F8A">
      <w:pPr>
        <w:keepLines/>
        <w:widowControl w:val="0"/>
        <w:rPr>
          <w:rFonts w:ascii="Tahoma" w:hAnsi="Tahoma" w:cs="Tahoma"/>
        </w:rPr>
      </w:pPr>
    </w:p>
    <w:p w14:paraId="7C72EFF5" w14:textId="77777777" w:rsidR="007C70A1" w:rsidRPr="00960D25" w:rsidRDefault="007C70A1" w:rsidP="004D4F8A">
      <w:pPr>
        <w:keepLines/>
        <w:widowControl w:val="0"/>
        <w:rPr>
          <w:rFonts w:ascii="Tahoma" w:hAnsi="Tahoma" w:cs="Tahoma"/>
        </w:rPr>
      </w:pPr>
    </w:p>
    <w:p w14:paraId="606C773F" w14:textId="77777777" w:rsidR="00A9387B" w:rsidRPr="00960D25" w:rsidRDefault="00A9387B" w:rsidP="004D4F8A">
      <w:pPr>
        <w:keepLines/>
        <w:widowControl w:val="0"/>
        <w:tabs>
          <w:tab w:val="left" w:pos="9356"/>
        </w:tabs>
        <w:rPr>
          <w:rFonts w:ascii="Tahoma" w:hAnsi="Tahoma" w:cs="Tahoma"/>
        </w:rPr>
      </w:pPr>
    </w:p>
    <w:p w14:paraId="3C27A5CC" w14:textId="1353AC4A" w:rsidR="007C70A1" w:rsidRPr="00960D25" w:rsidRDefault="009E6315" w:rsidP="004D4F8A">
      <w:pPr>
        <w:keepLines/>
        <w:widowControl w:val="0"/>
        <w:jc w:val="center"/>
        <w:rPr>
          <w:rFonts w:ascii="Tahoma" w:hAnsi="Tahoma" w:cs="Tahoma"/>
        </w:rPr>
      </w:pPr>
      <w:r w:rsidRPr="00960D25">
        <w:rPr>
          <w:rFonts w:ascii="Tahoma" w:hAnsi="Tahoma" w:cs="Tahoma"/>
          <w:b/>
          <w:color w:val="000000"/>
          <w:sz w:val="28"/>
          <w:szCs w:val="28"/>
        </w:rPr>
        <w:t>Supply and replacement of biofilter filling and waterproofing of biofilter surfaces in the RCERO Ljubljana production process</w:t>
      </w:r>
    </w:p>
    <w:p w14:paraId="58104AE4" w14:textId="77777777" w:rsidR="007C70A1" w:rsidRPr="00960D25" w:rsidRDefault="007C70A1" w:rsidP="004D4F8A">
      <w:pPr>
        <w:keepLines/>
        <w:widowControl w:val="0"/>
        <w:jc w:val="center"/>
        <w:rPr>
          <w:rFonts w:ascii="Tahoma" w:hAnsi="Tahoma" w:cs="Tahoma"/>
          <w:b/>
        </w:rPr>
      </w:pPr>
    </w:p>
    <w:p w14:paraId="0415E71F" w14:textId="77777777" w:rsidR="007C70A1" w:rsidRPr="00960D25" w:rsidRDefault="007C70A1" w:rsidP="004D4F8A">
      <w:pPr>
        <w:keepLines/>
        <w:widowControl w:val="0"/>
        <w:jc w:val="center"/>
        <w:rPr>
          <w:rFonts w:ascii="Tahoma" w:hAnsi="Tahoma" w:cs="Tahoma"/>
        </w:rPr>
      </w:pPr>
    </w:p>
    <w:p w14:paraId="57503F04" w14:textId="77777777" w:rsidR="007C70A1" w:rsidRPr="00960D25" w:rsidRDefault="007C70A1" w:rsidP="004D4F8A">
      <w:pPr>
        <w:keepLines/>
        <w:widowControl w:val="0"/>
        <w:rPr>
          <w:rFonts w:ascii="Tahoma" w:hAnsi="Tahoma" w:cs="Tahoma"/>
        </w:rPr>
      </w:pPr>
    </w:p>
    <w:p w14:paraId="3C8E637B" w14:textId="3EDCDFED" w:rsidR="007C70A1" w:rsidRPr="00960D25" w:rsidRDefault="007C70A1" w:rsidP="004D4F8A">
      <w:pPr>
        <w:pStyle w:val="Naslov3"/>
        <w:keepNext w:val="0"/>
        <w:keepLines/>
        <w:widowControl w:val="0"/>
        <w:rPr>
          <w:rFonts w:ascii="Tahoma" w:hAnsi="Tahoma" w:cs="Tahoma"/>
          <w:b w:val="0"/>
          <w:sz w:val="20"/>
        </w:rPr>
      </w:pPr>
      <w:r w:rsidRPr="00960D25">
        <w:rPr>
          <w:rFonts w:ascii="Tahoma" w:hAnsi="Tahoma" w:cs="Tahoma"/>
          <w:b w:val="0"/>
          <w:sz w:val="20"/>
        </w:rPr>
        <w:t>Ljubljana, May 2025</w:t>
      </w:r>
    </w:p>
    <w:p w14:paraId="3D8B3628" w14:textId="77777777" w:rsidR="007C70A1" w:rsidRPr="00960D25" w:rsidRDefault="007C70A1" w:rsidP="004D4F8A">
      <w:pPr>
        <w:keepLines/>
        <w:widowControl w:val="0"/>
        <w:jc w:val="center"/>
        <w:rPr>
          <w:rFonts w:ascii="Tahoma" w:hAnsi="Tahoma" w:cs="Tahoma"/>
          <w:noProof/>
        </w:rPr>
      </w:pPr>
    </w:p>
    <w:p w14:paraId="20A97985" w14:textId="77777777" w:rsidR="007C70A1" w:rsidRPr="00960D25" w:rsidRDefault="007C70A1" w:rsidP="004D4F8A">
      <w:pPr>
        <w:keepLines/>
        <w:widowControl w:val="0"/>
        <w:jc w:val="center"/>
        <w:rPr>
          <w:rFonts w:ascii="Tahoma" w:hAnsi="Tahoma" w:cs="Tahoma"/>
          <w:noProof/>
        </w:rPr>
      </w:pPr>
    </w:p>
    <w:p w14:paraId="20A7A6C1" w14:textId="77777777" w:rsidR="00413199" w:rsidRPr="00960D25" w:rsidRDefault="00413199" w:rsidP="004D4F8A">
      <w:pPr>
        <w:keepLines/>
        <w:widowControl w:val="0"/>
        <w:jc w:val="center"/>
        <w:rPr>
          <w:rFonts w:ascii="Tahoma" w:hAnsi="Tahoma" w:cs="Tahoma"/>
          <w:noProof/>
        </w:rPr>
        <w:sectPr w:rsidR="00413199" w:rsidRPr="00960D25" w:rsidSect="00902C1A">
          <w:headerReference w:type="default" r:id="rId8"/>
          <w:footerReference w:type="default" r:id="rId9"/>
          <w:headerReference w:type="first" r:id="rId10"/>
          <w:footerReference w:type="first" r:id="rId11"/>
          <w:type w:val="continuous"/>
          <w:pgSz w:w="11906" w:h="16838" w:code="9"/>
          <w:pgMar w:top="709" w:right="991" w:bottom="1701" w:left="1276" w:header="426" w:footer="567" w:gutter="0"/>
          <w:cols w:space="708"/>
          <w:docGrid w:linePitch="272"/>
        </w:sectPr>
      </w:pPr>
    </w:p>
    <w:p w14:paraId="5AB4FFDF" w14:textId="77777777" w:rsidR="001432CF" w:rsidRPr="00960D25" w:rsidRDefault="001432CF" w:rsidP="004D4F8A">
      <w:pPr>
        <w:pStyle w:val="Naslov1"/>
        <w:keepNext w:val="0"/>
        <w:keepLines/>
        <w:widowControl w:val="0"/>
        <w:jc w:val="center"/>
        <w:rPr>
          <w:rFonts w:ascii="Tahoma" w:hAnsi="Tahoma" w:cs="Tahoma"/>
          <w:sz w:val="28"/>
          <w:szCs w:val="28"/>
        </w:rPr>
      </w:pPr>
      <w:bookmarkStart w:id="0" w:name="_Toc178483388"/>
    </w:p>
    <w:p w14:paraId="6CC8EBF8" w14:textId="77777777" w:rsidR="000D024C" w:rsidRPr="00960D25" w:rsidRDefault="000D024C" w:rsidP="004D4F8A">
      <w:pPr>
        <w:keepLines/>
        <w:widowControl w:val="0"/>
      </w:pPr>
    </w:p>
    <w:p w14:paraId="731180C0" w14:textId="77777777" w:rsidR="000D024C" w:rsidRPr="00960D25" w:rsidRDefault="000D024C" w:rsidP="004D4F8A">
      <w:pPr>
        <w:keepLines/>
        <w:widowControl w:val="0"/>
        <w:rPr>
          <w:rFonts w:ascii="Tahoma" w:hAnsi="Tahoma" w:cs="Tahoma"/>
          <w:b/>
          <w:sz w:val="28"/>
          <w:szCs w:val="28"/>
        </w:rPr>
      </w:pPr>
      <w:r w:rsidRPr="00960D25">
        <w:rPr>
          <w:rFonts w:ascii="Tahoma" w:hAnsi="Tahoma" w:cs="Tahoma"/>
          <w:sz w:val="28"/>
          <w:szCs w:val="28"/>
        </w:rPr>
        <w:br w:type="page"/>
      </w:r>
    </w:p>
    <w:p w14:paraId="0185491A" w14:textId="77777777" w:rsidR="000D024C" w:rsidRPr="00960D25" w:rsidRDefault="000D024C" w:rsidP="004D4F8A">
      <w:pPr>
        <w:pStyle w:val="Naslov1"/>
        <w:keepNext w:val="0"/>
        <w:keepLines/>
        <w:widowControl w:val="0"/>
        <w:jc w:val="center"/>
        <w:rPr>
          <w:rFonts w:ascii="Tahoma" w:hAnsi="Tahoma" w:cs="Tahoma"/>
          <w:sz w:val="28"/>
          <w:szCs w:val="28"/>
        </w:rPr>
      </w:pPr>
    </w:p>
    <w:p w14:paraId="71522DF4" w14:textId="77777777" w:rsidR="000D024C" w:rsidRPr="00960D25" w:rsidRDefault="000D024C" w:rsidP="004D4F8A">
      <w:pPr>
        <w:keepLines/>
        <w:widowControl w:val="0"/>
      </w:pPr>
    </w:p>
    <w:p w14:paraId="78B9DCBB" w14:textId="77777777" w:rsidR="000D024C" w:rsidRPr="00960D25" w:rsidRDefault="000D024C" w:rsidP="004D4F8A">
      <w:pPr>
        <w:keepLines/>
        <w:widowControl w:val="0"/>
      </w:pPr>
    </w:p>
    <w:p w14:paraId="0D55D751" w14:textId="77777777" w:rsidR="000D024C" w:rsidRPr="00960D25" w:rsidRDefault="000D024C" w:rsidP="004D4F8A">
      <w:pPr>
        <w:pStyle w:val="Naslov1"/>
        <w:keepNext w:val="0"/>
        <w:keepLines/>
        <w:widowControl w:val="0"/>
        <w:jc w:val="center"/>
        <w:rPr>
          <w:rFonts w:ascii="Tahoma" w:hAnsi="Tahoma" w:cs="Tahoma"/>
          <w:sz w:val="28"/>
          <w:szCs w:val="28"/>
        </w:rPr>
      </w:pPr>
    </w:p>
    <w:p w14:paraId="3131E8C3" w14:textId="1925759A" w:rsidR="00832A7F" w:rsidRPr="00960D25" w:rsidRDefault="00832A7F" w:rsidP="004D4F8A">
      <w:pPr>
        <w:pStyle w:val="Naslov1"/>
        <w:keepNext w:val="0"/>
        <w:keepLines/>
        <w:widowControl w:val="0"/>
        <w:jc w:val="center"/>
        <w:rPr>
          <w:rFonts w:ascii="Tahoma" w:hAnsi="Tahoma" w:cs="Tahoma"/>
          <w:sz w:val="28"/>
          <w:szCs w:val="28"/>
        </w:rPr>
      </w:pPr>
      <w:r w:rsidRPr="00960D25">
        <w:rPr>
          <w:rFonts w:ascii="Tahoma" w:hAnsi="Tahoma" w:cs="Tahoma"/>
          <w:sz w:val="28"/>
          <w:szCs w:val="28"/>
        </w:rPr>
        <w:t>INVITATION TO SUBMIT A</w:t>
      </w:r>
      <w:r w:rsidR="00F34BEF" w:rsidRPr="00960D25">
        <w:rPr>
          <w:rFonts w:ascii="Tahoma" w:hAnsi="Tahoma" w:cs="Tahoma"/>
          <w:sz w:val="28"/>
          <w:szCs w:val="28"/>
        </w:rPr>
        <w:t>N OFFER</w:t>
      </w:r>
    </w:p>
    <w:p w14:paraId="62BB4C5E" w14:textId="77777777" w:rsidR="00832A7F" w:rsidRPr="00960D25" w:rsidRDefault="00832A7F" w:rsidP="004D4F8A">
      <w:pPr>
        <w:keepLines/>
        <w:widowControl w:val="0"/>
        <w:rPr>
          <w:rFonts w:ascii="Tahoma" w:hAnsi="Tahoma" w:cs="Tahoma"/>
        </w:rPr>
      </w:pPr>
    </w:p>
    <w:p w14:paraId="466D8F95" w14:textId="77777777" w:rsidR="00832A7F" w:rsidRPr="00960D25" w:rsidRDefault="00832A7F" w:rsidP="004D4F8A">
      <w:pPr>
        <w:keepLines/>
        <w:widowControl w:val="0"/>
        <w:rPr>
          <w:rFonts w:ascii="Tahoma" w:hAnsi="Tahoma" w:cs="Tahoma"/>
        </w:rPr>
      </w:pPr>
    </w:p>
    <w:p w14:paraId="742A345F" w14:textId="77777777" w:rsidR="00832A7F" w:rsidRPr="00960D25" w:rsidRDefault="00832A7F" w:rsidP="004D4F8A">
      <w:pPr>
        <w:keepLines/>
        <w:widowControl w:val="0"/>
        <w:rPr>
          <w:rFonts w:ascii="Tahoma" w:hAnsi="Tahoma" w:cs="Tahoma"/>
        </w:rPr>
      </w:pPr>
    </w:p>
    <w:p w14:paraId="12281A46" w14:textId="5A0775C7" w:rsidR="009243B6" w:rsidRPr="00960D25" w:rsidRDefault="009243B6" w:rsidP="004D4F8A">
      <w:pPr>
        <w:keepLines/>
        <w:widowControl w:val="0"/>
        <w:jc w:val="both"/>
        <w:rPr>
          <w:rFonts w:ascii="Tahoma" w:hAnsi="Tahoma" w:cs="Tahoma"/>
        </w:rPr>
      </w:pPr>
      <w:r w:rsidRPr="00960D25">
        <w:rPr>
          <w:rFonts w:ascii="Tahoma" w:hAnsi="Tahoma" w:cs="Tahoma"/>
        </w:rPr>
        <w:t>PUBLIC HOLDING Ljubljana, d</w:t>
      </w:r>
      <w:r w:rsidR="00F34BEF" w:rsidRPr="00960D25">
        <w:rPr>
          <w:rFonts w:ascii="Tahoma" w:hAnsi="Tahoma" w:cs="Tahoma"/>
        </w:rPr>
        <w:t>.</w:t>
      </w:r>
      <w:r w:rsidRPr="00960D25">
        <w:rPr>
          <w:rFonts w:ascii="Tahoma" w:hAnsi="Tahoma" w:cs="Tahoma"/>
        </w:rPr>
        <w:t>o</w:t>
      </w:r>
      <w:r w:rsidR="00F34BEF" w:rsidRPr="00960D25">
        <w:rPr>
          <w:rFonts w:ascii="Tahoma" w:hAnsi="Tahoma" w:cs="Tahoma"/>
        </w:rPr>
        <w:t>.</w:t>
      </w:r>
      <w:r w:rsidRPr="00960D25">
        <w:rPr>
          <w:rFonts w:ascii="Tahoma" w:hAnsi="Tahoma" w:cs="Tahoma"/>
        </w:rPr>
        <w:t>o</w:t>
      </w:r>
      <w:r w:rsidR="00F34BEF" w:rsidRPr="00960D25">
        <w:rPr>
          <w:rFonts w:ascii="Tahoma" w:hAnsi="Tahoma" w:cs="Tahoma"/>
        </w:rPr>
        <w:t>.</w:t>
      </w:r>
      <w:r w:rsidRPr="00960D25">
        <w:rPr>
          <w:rFonts w:ascii="Tahoma" w:hAnsi="Tahoma" w:cs="Tahoma"/>
        </w:rPr>
        <w:t xml:space="preserve">, Verovškova ulica 70, 1000 Ljubljana, based on the authorization of the </w:t>
      </w:r>
      <w:r w:rsidR="00F34BEF" w:rsidRPr="00960D25">
        <w:rPr>
          <w:rFonts w:ascii="Tahoma" w:hAnsi="Tahoma" w:cs="Tahoma"/>
        </w:rPr>
        <w:t>client</w:t>
      </w:r>
      <w:r w:rsidRPr="00960D25">
        <w:rPr>
          <w:rFonts w:ascii="Tahoma" w:hAnsi="Tahoma" w:cs="Tahoma"/>
        </w:rPr>
        <w:t xml:space="preserve"> </w:t>
      </w:r>
      <w:r w:rsidR="00F34BEF" w:rsidRPr="00960D25">
        <w:rPr>
          <w:rFonts w:ascii="Tahoma" w:hAnsi="Tahoma" w:cs="Tahoma"/>
          <w:bCs/>
        </w:rPr>
        <w:t>JAVNO PODJETJE VODOVOD KANALIZACIJA SNAGA d.o.o.,</w:t>
      </w:r>
      <w:r w:rsidR="00F34BEF" w:rsidRPr="00960D25">
        <w:t xml:space="preserve"> </w:t>
      </w:r>
      <w:proofErr w:type="spellStart"/>
      <w:r w:rsidR="00F34BEF" w:rsidRPr="00960D25">
        <w:rPr>
          <w:rFonts w:ascii="Tahoma" w:hAnsi="Tahoma" w:cs="Tahoma"/>
          <w:bCs/>
        </w:rPr>
        <w:t>Vodovodna</w:t>
      </w:r>
      <w:proofErr w:type="spellEnd"/>
      <w:r w:rsidR="00F34BEF" w:rsidRPr="00960D25">
        <w:rPr>
          <w:rFonts w:ascii="Tahoma" w:hAnsi="Tahoma" w:cs="Tahoma"/>
          <w:bCs/>
        </w:rPr>
        <w:t xml:space="preserve"> cesta 90</w:t>
      </w:r>
      <w:r w:rsidRPr="00960D25">
        <w:rPr>
          <w:rFonts w:ascii="Tahoma" w:hAnsi="Tahoma" w:cs="Tahoma"/>
          <w:bCs/>
        </w:rPr>
        <w:t>, 1000 Ljubljana</w:t>
      </w:r>
    </w:p>
    <w:p w14:paraId="2784A95A" w14:textId="77777777" w:rsidR="009243B6" w:rsidRPr="00960D25" w:rsidRDefault="009243B6" w:rsidP="004D4F8A">
      <w:pPr>
        <w:keepLines/>
        <w:widowControl w:val="0"/>
        <w:jc w:val="both"/>
        <w:rPr>
          <w:rFonts w:ascii="Tahoma" w:eastAsia="Calibri" w:hAnsi="Tahoma" w:cs="Tahoma"/>
        </w:rPr>
      </w:pPr>
    </w:p>
    <w:p w14:paraId="2761A4D5" w14:textId="77777777" w:rsidR="009243B6" w:rsidRPr="00960D25" w:rsidRDefault="009243B6" w:rsidP="004D4F8A">
      <w:pPr>
        <w:keepLines/>
        <w:widowControl w:val="0"/>
        <w:jc w:val="both"/>
        <w:rPr>
          <w:rFonts w:ascii="Tahoma" w:eastAsia="Calibri" w:hAnsi="Tahoma" w:cs="Tahoma"/>
        </w:rPr>
      </w:pPr>
    </w:p>
    <w:p w14:paraId="67FD4FA0" w14:textId="77777777" w:rsidR="009243B6" w:rsidRPr="00960D25" w:rsidRDefault="009243B6" w:rsidP="004D4F8A">
      <w:pPr>
        <w:keepLines/>
        <w:widowControl w:val="0"/>
        <w:jc w:val="both"/>
        <w:rPr>
          <w:rFonts w:ascii="Tahoma" w:eastAsia="Calibri" w:hAnsi="Tahoma" w:cs="Tahoma"/>
        </w:rPr>
      </w:pPr>
    </w:p>
    <w:p w14:paraId="7BE49B91" w14:textId="77777777" w:rsidR="009243B6" w:rsidRPr="00960D25" w:rsidRDefault="009243B6" w:rsidP="004D4F8A">
      <w:pPr>
        <w:keepLines/>
        <w:widowControl w:val="0"/>
        <w:jc w:val="both"/>
        <w:rPr>
          <w:rFonts w:ascii="Tahoma" w:eastAsia="Calibri" w:hAnsi="Tahoma" w:cs="Tahoma"/>
          <w:b/>
        </w:rPr>
      </w:pPr>
      <w:r w:rsidRPr="00960D25">
        <w:rPr>
          <w:rFonts w:ascii="Tahoma" w:eastAsia="Calibri" w:hAnsi="Tahoma" w:cs="Tahoma"/>
          <w:b/>
        </w:rPr>
        <w:t>invites</w:t>
      </w:r>
    </w:p>
    <w:p w14:paraId="0C30FFD7" w14:textId="77777777" w:rsidR="009243B6" w:rsidRPr="00960D25" w:rsidRDefault="009243B6" w:rsidP="004D4F8A">
      <w:pPr>
        <w:keepLines/>
        <w:widowControl w:val="0"/>
        <w:jc w:val="both"/>
        <w:rPr>
          <w:rFonts w:ascii="Tahoma" w:eastAsia="Calibri" w:hAnsi="Tahoma" w:cs="Tahoma"/>
        </w:rPr>
      </w:pPr>
    </w:p>
    <w:p w14:paraId="4ED39FD0" w14:textId="77777777" w:rsidR="009243B6" w:rsidRPr="00960D25" w:rsidRDefault="009243B6" w:rsidP="004D4F8A">
      <w:pPr>
        <w:keepLines/>
        <w:widowControl w:val="0"/>
        <w:jc w:val="both"/>
        <w:rPr>
          <w:rFonts w:ascii="Tahoma" w:eastAsia="Calibri" w:hAnsi="Tahoma" w:cs="Tahoma"/>
        </w:rPr>
      </w:pPr>
    </w:p>
    <w:p w14:paraId="27A6DE0F" w14:textId="77777777" w:rsidR="009243B6" w:rsidRPr="00960D25" w:rsidRDefault="009243B6" w:rsidP="004D4F8A">
      <w:pPr>
        <w:keepLines/>
        <w:widowControl w:val="0"/>
        <w:jc w:val="both"/>
        <w:rPr>
          <w:rFonts w:ascii="Tahoma" w:eastAsia="Calibri" w:hAnsi="Tahoma" w:cs="Tahoma"/>
        </w:rPr>
      </w:pPr>
    </w:p>
    <w:p w14:paraId="47A1A3B7" w14:textId="6DB8B2D5" w:rsidR="00832A7F" w:rsidRPr="00960D25" w:rsidRDefault="009243B6" w:rsidP="004D4F8A">
      <w:pPr>
        <w:keepLines/>
        <w:widowControl w:val="0"/>
        <w:jc w:val="both"/>
        <w:rPr>
          <w:rFonts w:ascii="Tahoma" w:hAnsi="Tahoma" w:cs="Tahoma"/>
        </w:rPr>
      </w:pPr>
      <w:r w:rsidRPr="00960D25">
        <w:rPr>
          <w:rFonts w:ascii="Tahoma" w:eastAsia="Calibri" w:hAnsi="Tahoma" w:cs="Tahoma"/>
        </w:rPr>
        <w:t xml:space="preserve">all interested </w:t>
      </w:r>
      <w:r w:rsidR="00F34BEF" w:rsidRPr="00960D25">
        <w:rPr>
          <w:rFonts w:ascii="Tahoma" w:eastAsia="Calibri" w:hAnsi="Tahoma" w:cs="Tahoma"/>
        </w:rPr>
        <w:t>tenderer</w:t>
      </w:r>
      <w:r w:rsidRPr="00960D25">
        <w:rPr>
          <w:rFonts w:ascii="Tahoma" w:eastAsia="Calibri" w:hAnsi="Tahoma" w:cs="Tahoma"/>
        </w:rPr>
        <w:t xml:space="preserve">s to submit their </w:t>
      </w:r>
      <w:r w:rsidR="00F34BEF" w:rsidRPr="00960D25">
        <w:rPr>
          <w:rFonts w:ascii="Tahoma" w:eastAsia="Calibri" w:hAnsi="Tahoma" w:cs="Tahoma"/>
        </w:rPr>
        <w:t>offers</w:t>
      </w:r>
      <w:r w:rsidRPr="00960D25">
        <w:rPr>
          <w:rFonts w:ascii="Tahoma" w:eastAsia="Calibri" w:hAnsi="Tahoma" w:cs="Tahoma"/>
        </w:rPr>
        <w:t xml:space="preserve"> according to the requirements of the tender documentation for the award of the public contract:</w:t>
      </w:r>
    </w:p>
    <w:p w14:paraId="1F127B26" w14:textId="77777777" w:rsidR="00832A7F" w:rsidRPr="00960D25" w:rsidRDefault="00832A7F" w:rsidP="004D4F8A">
      <w:pPr>
        <w:keepLines/>
        <w:widowControl w:val="0"/>
        <w:rPr>
          <w:rFonts w:ascii="Tahoma" w:hAnsi="Tahoma" w:cs="Tahoma"/>
        </w:rPr>
      </w:pPr>
    </w:p>
    <w:p w14:paraId="230B2837" w14:textId="77777777" w:rsidR="00832A7F" w:rsidRPr="00960D25" w:rsidRDefault="00832A7F" w:rsidP="004D4F8A">
      <w:pPr>
        <w:keepLines/>
        <w:widowControl w:val="0"/>
        <w:rPr>
          <w:rFonts w:ascii="Tahoma" w:hAnsi="Tahoma" w:cs="Tahoma"/>
        </w:rPr>
      </w:pPr>
    </w:p>
    <w:p w14:paraId="7E127D6D" w14:textId="6FFE2A7E" w:rsidR="00CE74FF" w:rsidRPr="00960D25" w:rsidRDefault="00D758A8" w:rsidP="004D4F8A">
      <w:pPr>
        <w:keepLines/>
        <w:widowControl w:val="0"/>
        <w:jc w:val="center"/>
        <w:rPr>
          <w:rFonts w:ascii="Tahoma" w:hAnsi="Tahoma" w:cs="Tahoma"/>
        </w:rPr>
      </w:pPr>
      <w:r w:rsidRPr="00960D25">
        <w:rPr>
          <w:rFonts w:ascii="Tahoma" w:hAnsi="Tahoma" w:cs="Tahoma"/>
          <w:b/>
          <w:color w:val="000000"/>
          <w:sz w:val="28"/>
          <w:szCs w:val="28"/>
        </w:rPr>
        <w:t xml:space="preserve">Supply and replacement of biofilter filling </w:t>
      </w:r>
      <w:bookmarkStart w:id="1" w:name="_Hlk194324756"/>
      <w:r w:rsidRPr="00960D25">
        <w:rPr>
          <w:rFonts w:ascii="Tahoma" w:hAnsi="Tahoma" w:cs="Tahoma"/>
          <w:b/>
          <w:color w:val="000000"/>
          <w:sz w:val="28"/>
          <w:szCs w:val="28"/>
        </w:rPr>
        <w:t xml:space="preserve">and waterproofing of biofilter surfaces </w:t>
      </w:r>
      <w:bookmarkEnd w:id="1"/>
      <w:r w:rsidRPr="00960D25">
        <w:rPr>
          <w:rFonts w:ascii="Tahoma" w:hAnsi="Tahoma" w:cs="Tahoma"/>
          <w:b/>
          <w:color w:val="000000"/>
          <w:sz w:val="28"/>
          <w:szCs w:val="28"/>
        </w:rPr>
        <w:t>in the RCERO Ljubljana production process</w:t>
      </w:r>
    </w:p>
    <w:p w14:paraId="2662A853" w14:textId="77777777" w:rsidR="00832A7F" w:rsidRPr="00960D25" w:rsidRDefault="00832A7F" w:rsidP="004D4F8A">
      <w:pPr>
        <w:keepLines/>
        <w:widowControl w:val="0"/>
        <w:jc w:val="center"/>
        <w:rPr>
          <w:rFonts w:ascii="Tahoma" w:hAnsi="Tahoma" w:cs="Tahoma"/>
        </w:rPr>
      </w:pPr>
    </w:p>
    <w:p w14:paraId="31E03705" w14:textId="77777777" w:rsidR="00832A7F" w:rsidRPr="00960D25" w:rsidRDefault="00832A7F" w:rsidP="004D4F8A">
      <w:pPr>
        <w:keepLines/>
        <w:widowControl w:val="0"/>
        <w:jc w:val="center"/>
        <w:rPr>
          <w:rFonts w:ascii="Tahoma" w:hAnsi="Tahoma" w:cs="Tahoma"/>
        </w:rPr>
      </w:pPr>
    </w:p>
    <w:p w14:paraId="01AB7D82" w14:textId="77777777" w:rsidR="00832A7F" w:rsidRPr="00960D25" w:rsidRDefault="00832A7F" w:rsidP="004D4F8A">
      <w:pPr>
        <w:keepLines/>
        <w:widowControl w:val="0"/>
        <w:jc w:val="both"/>
        <w:rPr>
          <w:rFonts w:ascii="Tahoma" w:hAnsi="Tahoma" w:cs="Tahoma"/>
        </w:rPr>
      </w:pPr>
    </w:p>
    <w:p w14:paraId="2AFA8AAB" w14:textId="51A1EEEB" w:rsidR="002974FF" w:rsidRPr="00960D25" w:rsidRDefault="002974FF" w:rsidP="004D4F8A">
      <w:pPr>
        <w:keepLines/>
        <w:widowControl w:val="0"/>
        <w:spacing w:line="288" w:lineRule="auto"/>
        <w:jc w:val="both"/>
        <w:rPr>
          <w:rFonts w:ascii="Tahoma" w:hAnsi="Tahoma" w:cs="Tahoma"/>
        </w:rPr>
      </w:pPr>
      <w:r w:rsidRPr="00960D25">
        <w:rPr>
          <w:rFonts w:ascii="Tahoma" w:hAnsi="Tahoma" w:cs="Tahoma"/>
        </w:rPr>
        <w:t xml:space="preserve">The documentation relating to the award of a public contract (hereinafter also: tender documentation) precisely defines the subject matter of the public contract and the conditions and criteria for selecting the most advantageous </w:t>
      </w:r>
      <w:r w:rsidR="00F34BEF" w:rsidRPr="00960D25">
        <w:rPr>
          <w:rFonts w:ascii="Tahoma" w:hAnsi="Tahoma" w:cs="Tahoma"/>
        </w:rPr>
        <w:t>tenderer</w:t>
      </w:r>
      <w:r w:rsidRPr="00960D25">
        <w:rPr>
          <w:rFonts w:ascii="Tahoma" w:hAnsi="Tahoma" w:cs="Tahoma"/>
        </w:rPr>
        <w:t xml:space="preserve"> with whom the contract for the public contract in question will be concluded.</w:t>
      </w:r>
    </w:p>
    <w:p w14:paraId="68A67C91" w14:textId="77777777" w:rsidR="00A1586A" w:rsidRPr="00960D25" w:rsidRDefault="00A1586A" w:rsidP="004D4F8A">
      <w:pPr>
        <w:keepLines/>
        <w:widowControl w:val="0"/>
        <w:spacing w:line="288" w:lineRule="auto"/>
        <w:rPr>
          <w:rFonts w:ascii="Tahoma" w:hAnsi="Tahoma" w:cs="Tahoma"/>
          <w:color w:val="FF0000"/>
        </w:rPr>
      </w:pPr>
    </w:p>
    <w:p w14:paraId="5605AB3B" w14:textId="0960C0B5" w:rsidR="00A1586A" w:rsidRPr="00960D25" w:rsidRDefault="00A1586A" w:rsidP="004D4F8A">
      <w:pPr>
        <w:keepLines/>
        <w:widowControl w:val="0"/>
        <w:spacing w:line="288" w:lineRule="auto"/>
        <w:jc w:val="both"/>
        <w:rPr>
          <w:rFonts w:ascii="Tahoma" w:hAnsi="Tahoma" w:cs="Tahoma"/>
        </w:rPr>
      </w:pPr>
      <w:r w:rsidRPr="00960D25">
        <w:rPr>
          <w:rFonts w:ascii="Tahoma" w:hAnsi="Tahoma" w:cs="Tahoma"/>
        </w:rPr>
        <w:t xml:space="preserve">An integral part of the tender documentation are also any changes, amendments and clarifications to the tender documentation and answers to questions from </w:t>
      </w:r>
      <w:r w:rsidR="00F04CDE" w:rsidRPr="00960D25">
        <w:rPr>
          <w:rFonts w:ascii="Tahoma" w:hAnsi="Tahoma" w:cs="Tahoma"/>
        </w:rPr>
        <w:t>economic entit</w:t>
      </w:r>
      <w:r w:rsidR="00C971F2" w:rsidRPr="00960D25">
        <w:rPr>
          <w:rFonts w:ascii="Tahoma" w:hAnsi="Tahoma" w:cs="Tahoma"/>
        </w:rPr>
        <w:t>ie</w:t>
      </w:r>
      <w:r w:rsidRPr="00960D25">
        <w:rPr>
          <w:rFonts w:ascii="Tahoma" w:hAnsi="Tahoma" w:cs="Tahoma"/>
        </w:rPr>
        <w:t>s.</w:t>
      </w:r>
    </w:p>
    <w:p w14:paraId="3286C722" w14:textId="77777777" w:rsidR="00832A7F" w:rsidRPr="00960D25" w:rsidRDefault="00832A7F" w:rsidP="004D4F8A">
      <w:pPr>
        <w:keepLines/>
        <w:widowControl w:val="0"/>
        <w:ind w:right="565"/>
        <w:rPr>
          <w:rFonts w:ascii="Tahoma" w:hAnsi="Tahoma" w:cs="Tahoma"/>
          <w:b/>
          <w:noProof/>
        </w:rPr>
      </w:pPr>
    </w:p>
    <w:p w14:paraId="77922EE0" w14:textId="77777777" w:rsidR="00832A7F" w:rsidRPr="00960D25" w:rsidRDefault="00832A7F" w:rsidP="004D4F8A">
      <w:pPr>
        <w:keepLines/>
        <w:widowControl w:val="0"/>
        <w:rPr>
          <w:rFonts w:ascii="Tahoma" w:hAnsi="Tahoma" w:cs="Tahoma"/>
        </w:rPr>
      </w:pPr>
    </w:p>
    <w:p w14:paraId="3E1D4B2D" w14:textId="77777777" w:rsidR="00832A7F" w:rsidRPr="00960D25" w:rsidRDefault="00832A7F" w:rsidP="004D4F8A">
      <w:pPr>
        <w:keepLines/>
        <w:widowControl w:val="0"/>
        <w:rPr>
          <w:rFonts w:ascii="Tahoma" w:hAnsi="Tahoma" w:cs="Tahoma"/>
        </w:rPr>
      </w:pPr>
    </w:p>
    <w:p w14:paraId="04D9C44F" w14:textId="133284B5" w:rsidR="00832A7F" w:rsidRPr="00960D25" w:rsidRDefault="00F34BEF" w:rsidP="004D4F8A">
      <w:pPr>
        <w:keepLines/>
        <w:widowControl w:val="0"/>
        <w:rPr>
          <w:rFonts w:ascii="Tahoma" w:hAnsi="Tahoma" w:cs="Tahoma"/>
        </w:rPr>
      </w:pPr>
      <w:r w:rsidRPr="00960D25">
        <w:rPr>
          <w:rFonts w:ascii="Tahoma" w:hAnsi="Tahoma" w:cs="Tahoma"/>
        </w:rPr>
        <w:t>Sincerely,</w:t>
      </w:r>
    </w:p>
    <w:p w14:paraId="314CBEB3" w14:textId="77777777" w:rsidR="00832A7F" w:rsidRPr="00960D25" w:rsidRDefault="00832A7F" w:rsidP="004D4F8A">
      <w:pPr>
        <w:keepLines/>
        <w:widowControl w:val="0"/>
        <w:autoSpaceDE w:val="0"/>
        <w:autoSpaceDN w:val="0"/>
        <w:adjustRightInd w:val="0"/>
        <w:rPr>
          <w:rFonts w:ascii="Tahoma" w:hAnsi="Tahoma" w:cs="Tahoma"/>
        </w:rPr>
      </w:pPr>
    </w:p>
    <w:p w14:paraId="683CB51D" w14:textId="77777777" w:rsidR="00832A7F" w:rsidRPr="00960D25" w:rsidRDefault="00832A7F" w:rsidP="004D4F8A">
      <w:pPr>
        <w:keepLines/>
        <w:widowControl w:val="0"/>
        <w:autoSpaceDE w:val="0"/>
        <w:autoSpaceDN w:val="0"/>
        <w:adjustRightInd w:val="0"/>
        <w:jc w:val="right"/>
        <w:rPr>
          <w:rFonts w:ascii="Tahoma,Bold" w:hAnsi="Tahoma,Bold" w:cs="Tahoma,Bold"/>
          <w:bCs/>
        </w:rPr>
      </w:pPr>
    </w:p>
    <w:p w14:paraId="0775C4E2" w14:textId="0D7A755E" w:rsidR="00832A7F" w:rsidRPr="00960D25" w:rsidRDefault="00F34BEF" w:rsidP="00F34BEF">
      <w:pPr>
        <w:keepLines/>
        <w:widowControl w:val="0"/>
        <w:autoSpaceDE w:val="0"/>
        <w:autoSpaceDN w:val="0"/>
        <w:adjustRightInd w:val="0"/>
        <w:ind w:left="5670"/>
        <w:rPr>
          <w:rFonts w:ascii="Tahoma,Bold" w:hAnsi="Tahoma,Bold" w:cs="Tahoma,Bold"/>
          <w:bCs/>
        </w:rPr>
      </w:pPr>
      <w:r w:rsidRPr="00960D25">
        <w:rPr>
          <w:rFonts w:ascii="Tahoma,Bold" w:hAnsi="Tahoma,Bold" w:cs="Tahoma,Bold"/>
          <w:bCs/>
        </w:rPr>
        <w:t xml:space="preserve">    </w:t>
      </w:r>
      <w:r w:rsidR="008D6B1B" w:rsidRPr="00960D25">
        <w:rPr>
          <w:rFonts w:ascii="Tahoma,Bold" w:hAnsi="Tahoma,Bold" w:cs="Tahoma,Bold"/>
          <w:bCs/>
        </w:rPr>
        <w:t>Director</w:t>
      </w:r>
    </w:p>
    <w:p w14:paraId="4C0ED59D" w14:textId="73D8917A" w:rsidR="00832A7F" w:rsidRPr="00960D25" w:rsidRDefault="008D6B1B" w:rsidP="00F34BEF">
      <w:pPr>
        <w:keepLines/>
        <w:widowControl w:val="0"/>
        <w:ind w:left="5670"/>
        <w:rPr>
          <w:rFonts w:ascii="Tahoma" w:hAnsi="Tahoma" w:cs="Tahoma"/>
        </w:rPr>
      </w:pPr>
      <w:r w:rsidRPr="00960D25">
        <w:rPr>
          <w:rFonts w:ascii="Tahoma,Bold" w:hAnsi="Tahoma,Bold" w:cs="Tahoma,Bold"/>
          <w:bCs/>
        </w:rPr>
        <w:t>Kri</w:t>
      </w:r>
      <w:r w:rsidR="00F34BEF" w:rsidRPr="00960D25">
        <w:rPr>
          <w:rFonts w:ascii="Tahoma,Bold" w:hAnsi="Tahoma,Bold" w:cs="Tahoma,Bold"/>
          <w:bCs/>
        </w:rPr>
        <w:t>š</w:t>
      </w:r>
      <w:r w:rsidRPr="00960D25">
        <w:rPr>
          <w:rFonts w:ascii="Tahoma,Bold" w:hAnsi="Tahoma,Bold" w:cs="Tahoma,Bold"/>
          <w:bCs/>
        </w:rPr>
        <w:t>tof Mlakar</w:t>
      </w:r>
    </w:p>
    <w:p w14:paraId="7025CBC1" w14:textId="77777777" w:rsidR="00A43EED" w:rsidRPr="00960D25" w:rsidRDefault="00A43EED" w:rsidP="004D4F8A">
      <w:pPr>
        <w:pStyle w:val="Naslov1"/>
        <w:keepNext w:val="0"/>
        <w:keepLines/>
        <w:widowControl w:val="0"/>
        <w:jc w:val="center"/>
        <w:rPr>
          <w:rFonts w:ascii="Tahoma" w:hAnsi="Tahoma" w:cs="Tahoma"/>
          <w:sz w:val="28"/>
          <w:szCs w:val="28"/>
        </w:rPr>
      </w:pPr>
    </w:p>
    <w:bookmarkEnd w:id="0"/>
    <w:p w14:paraId="750692F6" w14:textId="77777777" w:rsidR="006402A9" w:rsidRPr="00960D25" w:rsidRDefault="006402A9" w:rsidP="004D4F8A">
      <w:pPr>
        <w:pStyle w:val="Naslov2"/>
        <w:keepNext w:val="0"/>
        <w:keepLines/>
        <w:widowControl w:val="0"/>
        <w:numPr>
          <w:ilvl w:val="1"/>
          <w:numId w:val="0"/>
        </w:numPr>
        <w:tabs>
          <w:tab w:val="clear" w:pos="567"/>
          <w:tab w:val="clear" w:pos="1134"/>
          <w:tab w:val="clear" w:pos="8080"/>
          <w:tab w:val="left" w:pos="0"/>
          <w:tab w:val="left" w:pos="720"/>
          <w:tab w:val="left" w:pos="851"/>
        </w:tabs>
        <w:jc w:val="left"/>
        <w:rPr>
          <w:b w:val="0"/>
          <w:i/>
          <w:sz w:val="22"/>
          <w:u w:val="single"/>
        </w:rPr>
      </w:pPr>
    </w:p>
    <w:p w14:paraId="1840DE48" w14:textId="77777777" w:rsidR="00832A7F" w:rsidRPr="00960D25" w:rsidRDefault="00267A10" w:rsidP="004D4F8A">
      <w:pPr>
        <w:keepLines/>
        <w:widowControl w:val="0"/>
        <w:numPr>
          <w:ilvl w:val="0"/>
          <w:numId w:val="2"/>
        </w:numPr>
        <w:jc w:val="both"/>
        <w:rPr>
          <w:rFonts w:ascii="Tahoma" w:hAnsi="Tahoma" w:cs="Tahoma"/>
          <w:b/>
          <w:sz w:val="24"/>
        </w:rPr>
      </w:pPr>
      <w:r w:rsidRPr="00960D25">
        <w:rPr>
          <w:rFonts w:ascii="Tahoma" w:hAnsi="Tahoma" w:cs="Tahoma"/>
          <w:b/>
          <w:sz w:val="24"/>
        </w:rPr>
        <w:br w:type="page"/>
      </w:r>
      <w:r w:rsidR="00832A7F" w:rsidRPr="00960D25">
        <w:rPr>
          <w:rFonts w:ascii="Tahoma" w:hAnsi="Tahoma" w:cs="Tahoma"/>
          <w:b/>
          <w:sz w:val="24"/>
        </w:rPr>
        <w:lastRenderedPageBreak/>
        <w:t>GENERAL PROVISIONS</w:t>
      </w:r>
    </w:p>
    <w:p w14:paraId="0B9C2DD3" w14:textId="77777777" w:rsidR="00832A7F" w:rsidRPr="00960D25" w:rsidRDefault="00832A7F" w:rsidP="004D4F8A">
      <w:pPr>
        <w:keepLines/>
        <w:widowControl w:val="0"/>
        <w:jc w:val="both"/>
        <w:rPr>
          <w:rFonts w:ascii="Tahoma" w:hAnsi="Tahoma" w:cs="Tahoma"/>
          <w:b/>
          <w:sz w:val="18"/>
        </w:rPr>
      </w:pPr>
    </w:p>
    <w:p w14:paraId="0196BDF0" w14:textId="59C3AD59" w:rsidR="00D61FBD" w:rsidRPr="00960D25" w:rsidRDefault="00832A7F" w:rsidP="004D4F8A">
      <w:pPr>
        <w:keepLines/>
        <w:widowControl w:val="0"/>
        <w:numPr>
          <w:ilvl w:val="1"/>
          <w:numId w:val="2"/>
        </w:numPr>
        <w:jc w:val="both"/>
        <w:rPr>
          <w:rFonts w:ascii="Tahoma" w:hAnsi="Tahoma" w:cs="Tahoma"/>
          <w:b/>
        </w:rPr>
      </w:pPr>
      <w:r w:rsidRPr="00960D25">
        <w:rPr>
          <w:rFonts w:ascii="Tahoma" w:hAnsi="Tahoma" w:cs="Tahoma"/>
          <w:b/>
        </w:rPr>
        <w:t xml:space="preserve">Subject of the </w:t>
      </w:r>
      <w:r w:rsidR="006A005D" w:rsidRPr="00960D25">
        <w:rPr>
          <w:rFonts w:ascii="Tahoma" w:hAnsi="Tahoma" w:cs="Tahoma"/>
          <w:b/>
        </w:rPr>
        <w:t>public contract</w:t>
      </w:r>
    </w:p>
    <w:p w14:paraId="0F016234" w14:textId="77777777" w:rsidR="00074B25" w:rsidRPr="00960D25" w:rsidRDefault="00074B25" w:rsidP="004D4F8A">
      <w:pPr>
        <w:keepLines/>
        <w:widowControl w:val="0"/>
        <w:jc w:val="both"/>
        <w:rPr>
          <w:rFonts w:ascii="Tahoma" w:hAnsi="Tahoma" w:cs="Tahoma"/>
          <w:b/>
          <w:sz w:val="18"/>
        </w:rPr>
      </w:pPr>
    </w:p>
    <w:p w14:paraId="244A463E" w14:textId="46EDCEF7" w:rsidR="00C01267" w:rsidRPr="00960D25" w:rsidRDefault="00C01267" w:rsidP="004D4F8A">
      <w:pPr>
        <w:keepLines/>
        <w:widowControl w:val="0"/>
        <w:jc w:val="both"/>
        <w:rPr>
          <w:rFonts w:ascii="Tahoma" w:hAnsi="Tahoma" w:cs="Tahoma"/>
          <w:bCs/>
        </w:rPr>
      </w:pPr>
      <w:bookmarkStart w:id="2" w:name="_Hlk188876932"/>
      <w:r w:rsidRPr="00960D25">
        <w:rPr>
          <w:rFonts w:ascii="Tahoma" w:hAnsi="Tahoma" w:cs="Tahoma"/>
          <w:bCs/>
        </w:rPr>
        <w:t xml:space="preserve">The subject of the </w:t>
      </w:r>
      <w:r w:rsidR="006A005D" w:rsidRPr="00960D25">
        <w:rPr>
          <w:rFonts w:ascii="Tahoma" w:hAnsi="Tahoma" w:cs="Tahoma"/>
          <w:bCs/>
        </w:rPr>
        <w:t>public contract</w:t>
      </w:r>
      <w:r w:rsidRPr="00960D25">
        <w:rPr>
          <w:rFonts w:ascii="Tahoma" w:hAnsi="Tahoma" w:cs="Tahoma"/>
          <w:bCs/>
        </w:rPr>
        <w:t xml:space="preserve"> is the supply and replacement of biofilter filling and the implementation of waterproofing of biofilter surfaces. The biofilter has the function of cleaning waste air from MBO facilities in the production process of RCERO Ljubljana</w:t>
      </w:r>
      <w:bookmarkEnd w:id="2"/>
      <w:r w:rsidRPr="00960D25">
        <w:rPr>
          <w:rFonts w:ascii="Tahoma" w:hAnsi="Tahoma" w:cs="Tahoma"/>
          <w:bCs/>
        </w:rPr>
        <w:t>, which operates within the framework of</w:t>
      </w:r>
      <w:r w:rsidRPr="00960D25">
        <w:t xml:space="preserve"> </w:t>
      </w:r>
      <w:r w:rsidRPr="00960D25">
        <w:rPr>
          <w:rFonts w:ascii="Tahoma" w:hAnsi="Tahoma" w:cs="Tahoma"/>
          <w:bCs/>
        </w:rPr>
        <w:t>Ljubljana Regional Waste Management Center (RCERO Ljubljana),</w:t>
      </w:r>
      <w:r w:rsidRPr="00960D25">
        <w:t xml:space="preserve"> </w:t>
      </w:r>
      <w:r w:rsidRPr="00960D25">
        <w:rPr>
          <w:rFonts w:ascii="Tahoma" w:hAnsi="Tahoma" w:cs="Tahoma"/>
          <w:bCs/>
        </w:rPr>
        <w:t>Cesta dveh cesarjev 101, 1000 Ljubljana (hereinafter also: MBO RCERO Ljubljana).</w:t>
      </w:r>
    </w:p>
    <w:p w14:paraId="50758E8B" w14:textId="77777777" w:rsidR="00C01267" w:rsidRPr="00960D25" w:rsidRDefault="00C01267" w:rsidP="004D4F8A">
      <w:pPr>
        <w:keepLines/>
        <w:widowControl w:val="0"/>
        <w:jc w:val="both"/>
        <w:rPr>
          <w:rFonts w:ascii="Tahoma" w:hAnsi="Tahoma" w:cs="Tahoma"/>
          <w:bCs/>
        </w:rPr>
      </w:pPr>
    </w:p>
    <w:p w14:paraId="48EA3D8E" w14:textId="2C29A782" w:rsidR="00C01267" w:rsidRPr="00960D25" w:rsidRDefault="00C01267" w:rsidP="004D4F8A">
      <w:pPr>
        <w:keepLines/>
        <w:widowControl w:val="0"/>
        <w:jc w:val="both"/>
        <w:rPr>
          <w:rFonts w:ascii="Tahoma" w:hAnsi="Tahoma" w:cs="Tahoma"/>
          <w:bCs/>
        </w:rPr>
      </w:pPr>
      <w:r w:rsidRPr="00960D25">
        <w:rPr>
          <w:rFonts w:ascii="Tahoma" w:hAnsi="Tahoma" w:cs="Tahoma"/>
          <w:bCs/>
        </w:rPr>
        <w:t>The biofilter consists of six separate chambers, each containing approximately 1,050 m</w:t>
      </w:r>
      <w:r w:rsidRPr="00960D25">
        <w:rPr>
          <w:rFonts w:ascii="Tahoma" w:hAnsi="Tahoma" w:cs="Tahoma"/>
          <w:bCs/>
          <w:vertAlign w:val="superscript"/>
        </w:rPr>
        <w:t xml:space="preserve">3 </w:t>
      </w:r>
      <w:r w:rsidRPr="00960D25">
        <w:rPr>
          <w:rFonts w:ascii="Tahoma" w:hAnsi="Tahoma" w:cs="Tahoma"/>
          <w:bCs/>
        </w:rPr>
        <w:t>of wood chips of various dimensions specified by the manufacturer. The emission parameters must comply with the legislative values. The emission parameters are measured according to the frequency prescribed by the legislation by an authorized contractor.</w:t>
      </w:r>
    </w:p>
    <w:p w14:paraId="5D4844A7" w14:textId="77777777" w:rsidR="00C01267" w:rsidRPr="00960D25" w:rsidRDefault="00C01267" w:rsidP="004D4F8A">
      <w:pPr>
        <w:keepLines/>
        <w:widowControl w:val="0"/>
        <w:jc w:val="both"/>
        <w:rPr>
          <w:rFonts w:ascii="Tahoma" w:hAnsi="Tahoma" w:cs="Tahoma"/>
          <w:bCs/>
        </w:rPr>
      </w:pPr>
    </w:p>
    <w:p w14:paraId="387EB33A" w14:textId="743431FA" w:rsidR="00C01267" w:rsidRPr="00960D25" w:rsidRDefault="00C01267" w:rsidP="004D4F8A">
      <w:pPr>
        <w:keepLines/>
        <w:widowControl w:val="0"/>
        <w:jc w:val="both"/>
        <w:rPr>
          <w:rFonts w:ascii="Tahoma" w:hAnsi="Tahoma" w:cs="Tahoma"/>
        </w:rPr>
      </w:pPr>
      <w:r w:rsidRPr="00960D25">
        <w:rPr>
          <w:rFonts w:ascii="Tahoma" w:hAnsi="Tahoma" w:cs="Tahoma"/>
          <w:bCs/>
        </w:rPr>
        <w:t xml:space="preserve">A detailed description, scope </w:t>
      </w:r>
      <w:r w:rsidR="006A005D" w:rsidRPr="00960D25">
        <w:rPr>
          <w:rFonts w:ascii="Tahoma" w:hAnsi="Tahoma" w:cs="Tahoma"/>
          <w:bCs/>
        </w:rPr>
        <w:t>and</w:t>
      </w:r>
      <w:r w:rsidRPr="00960D25">
        <w:rPr>
          <w:rFonts w:ascii="Tahoma" w:hAnsi="Tahoma" w:cs="Tahoma"/>
          <w:bCs/>
        </w:rPr>
        <w:t xml:space="preserve"> content of the </w:t>
      </w:r>
      <w:r w:rsidR="006A005D" w:rsidRPr="00960D25">
        <w:rPr>
          <w:rFonts w:ascii="Tahoma" w:hAnsi="Tahoma" w:cs="Tahoma"/>
          <w:bCs/>
        </w:rPr>
        <w:t>public contract</w:t>
      </w:r>
      <w:r w:rsidRPr="00960D25">
        <w:rPr>
          <w:rFonts w:ascii="Tahoma" w:hAnsi="Tahoma" w:cs="Tahoma"/>
          <w:bCs/>
        </w:rPr>
        <w:t xml:space="preserve"> can be found in the remainder of this tender documentation (especially in Chapter 2) or its (separate) </w:t>
      </w:r>
      <w:proofErr w:type="spellStart"/>
      <w:r w:rsidR="002A24BF" w:rsidRPr="00960D25">
        <w:rPr>
          <w:rFonts w:ascii="Tahoma" w:hAnsi="Tahoma" w:cs="Tahoma"/>
          <w:bCs/>
        </w:rPr>
        <w:t>attachment</w:t>
      </w:r>
      <w:r w:rsidRPr="00960D25">
        <w:rPr>
          <w:rFonts w:ascii="Tahoma" w:hAnsi="Tahoma" w:cs="Tahoma"/>
          <w:bCs/>
        </w:rPr>
        <w:t>es</w:t>
      </w:r>
      <w:proofErr w:type="spellEnd"/>
      <w:r w:rsidRPr="00960D25">
        <w:rPr>
          <w:rFonts w:ascii="Tahoma" w:hAnsi="Tahoma" w:cs="Tahoma"/>
          <w:bCs/>
        </w:rPr>
        <w:t xml:space="preserve"> (in pdf - </w:t>
      </w:r>
      <w:r w:rsidRPr="00960D25">
        <w:t xml:space="preserve">" </w:t>
      </w:r>
      <w:r w:rsidRPr="00960D25">
        <w:rPr>
          <w:rFonts w:ascii="Tahoma" w:hAnsi="Tahoma" w:cs="Tahoma"/>
          <w:bCs/>
        </w:rPr>
        <w:t>Na</w:t>
      </w:r>
      <w:r w:rsidR="006A005D" w:rsidRPr="00960D25">
        <w:rPr>
          <w:rFonts w:ascii="Tahoma" w:hAnsi="Tahoma" w:cs="Tahoma"/>
          <w:bCs/>
        </w:rPr>
        <w:t>č</w:t>
      </w:r>
      <w:r w:rsidRPr="00960D25">
        <w:rPr>
          <w:rFonts w:ascii="Tahoma" w:hAnsi="Tahoma" w:cs="Tahoma"/>
          <w:bCs/>
        </w:rPr>
        <w:t>rti_VKS-56.25.zip").</w:t>
      </w:r>
      <w:r w:rsidRPr="00960D25">
        <w:rPr>
          <w:rFonts w:ascii="Tahoma" w:hAnsi="Tahoma" w:cs="Tahoma"/>
        </w:rPr>
        <w:t xml:space="preserve"> </w:t>
      </w:r>
    </w:p>
    <w:p w14:paraId="6FAE9BDF" w14:textId="77777777" w:rsidR="00C01267" w:rsidRPr="00960D25" w:rsidRDefault="00C01267" w:rsidP="004D4F8A">
      <w:pPr>
        <w:keepLines/>
        <w:widowControl w:val="0"/>
        <w:jc w:val="both"/>
        <w:rPr>
          <w:rFonts w:ascii="Tahoma" w:hAnsi="Tahoma" w:cs="Tahoma"/>
        </w:rPr>
      </w:pPr>
    </w:p>
    <w:p w14:paraId="4C47A7FD" w14:textId="57B8FD06" w:rsidR="00C01267" w:rsidRPr="00960D25" w:rsidRDefault="00C01267" w:rsidP="004D4F8A">
      <w:pPr>
        <w:keepLines/>
        <w:widowControl w:val="0"/>
        <w:tabs>
          <w:tab w:val="left" w:pos="3139"/>
        </w:tabs>
        <w:jc w:val="both"/>
        <w:rPr>
          <w:rFonts w:ascii="Tahoma" w:hAnsi="Tahoma"/>
          <w:lang w:val="x-none"/>
        </w:rPr>
      </w:pPr>
      <w:r w:rsidRPr="00960D25">
        <w:rPr>
          <w:rFonts w:ascii="Tahoma" w:hAnsi="Tahoma"/>
          <w:lang w:val="x-none"/>
        </w:rPr>
        <w:t xml:space="preserve">The </w:t>
      </w:r>
      <w:r w:rsidR="00F34BEF" w:rsidRPr="00960D25">
        <w:rPr>
          <w:rFonts w:ascii="Tahoma" w:hAnsi="Tahoma"/>
          <w:lang w:val="x-none"/>
        </w:rPr>
        <w:t>tenderer</w:t>
      </w:r>
      <w:r w:rsidRPr="00960D25">
        <w:rPr>
          <w:rFonts w:ascii="Tahoma" w:hAnsi="Tahoma"/>
          <w:lang w:val="x-none"/>
        </w:rPr>
        <w:t xml:space="preserve"> must offer all </w:t>
      </w:r>
      <w:r w:rsidRPr="00960D25">
        <w:rPr>
          <w:rFonts w:ascii="Tahoma" w:hAnsi="Tahoma"/>
        </w:rPr>
        <w:t xml:space="preserve">the </w:t>
      </w:r>
      <w:r w:rsidR="006A005D" w:rsidRPr="00960D25">
        <w:rPr>
          <w:rFonts w:ascii="Tahoma" w:hAnsi="Tahoma"/>
        </w:rPr>
        <w:t xml:space="preserve">tendered </w:t>
      </w:r>
      <w:r w:rsidRPr="00960D25">
        <w:rPr>
          <w:rFonts w:ascii="Tahoma" w:hAnsi="Tahoma"/>
        </w:rPr>
        <w:t xml:space="preserve">services. </w:t>
      </w:r>
      <w:r w:rsidRPr="00960D25">
        <w:rPr>
          <w:rFonts w:ascii="Tahoma" w:hAnsi="Tahoma" w:cs="Tahoma"/>
          <w:bCs/>
          <w:u w:val="single"/>
        </w:rPr>
        <w:t xml:space="preserve">The </w:t>
      </w:r>
      <w:r w:rsidR="00F34BEF" w:rsidRPr="00960D25">
        <w:rPr>
          <w:rFonts w:ascii="Tahoma" w:hAnsi="Tahoma" w:cs="Tahoma"/>
          <w:bCs/>
          <w:u w:val="single"/>
        </w:rPr>
        <w:t>tenderer</w:t>
      </w:r>
      <w:r w:rsidRPr="00960D25">
        <w:rPr>
          <w:rFonts w:ascii="Tahoma" w:hAnsi="Tahoma" w:cs="Tahoma"/>
          <w:bCs/>
          <w:u w:val="single"/>
        </w:rPr>
        <w:t xml:space="preserve"> will perform all the work from this public contract on a turnkey basis, which means that when preparing the </w:t>
      </w:r>
      <w:r w:rsidR="005D70B8" w:rsidRPr="00960D25">
        <w:rPr>
          <w:rFonts w:ascii="Tahoma" w:hAnsi="Tahoma" w:cs="Tahoma"/>
          <w:bCs/>
          <w:u w:val="single"/>
        </w:rPr>
        <w:t>offer</w:t>
      </w:r>
      <w:r w:rsidRPr="00960D25">
        <w:rPr>
          <w:rFonts w:ascii="Tahoma" w:hAnsi="Tahoma" w:cs="Tahoma"/>
          <w:bCs/>
          <w:u w:val="single"/>
        </w:rPr>
        <w:t xml:space="preserve"> and determining the </w:t>
      </w:r>
      <w:r w:rsidR="005D70B8" w:rsidRPr="00960D25">
        <w:rPr>
          <w:rFonts w:ascii="Tahoma" w:hAnsi="Tahoma" w:cs="Tahoma"/>
          <w:bCs/>
          <w:u w:val="single"/>
        </w:rPr>
        <w:t>offer</w:t>
      </w:r>
      <w:r w:rsidRPr="00960D25">
        <w:rPr>
          <w:rFonts w:ascii="Tahoma" w:hAnsi="Tahoma" w:cs="Tahoma"/>
          <w:bCs/>
          <w:u w:val="single"/>
        </w:rPr>
        <w:t xml:space="preserve"> price, it must foresee all material and immaterial costs for </w:t>
      </w:r>
      <w:r w:rsidR="006A005D" w:rsidRPr="00960D25">
        <w:rPr>
          <w:rFonts w:ascii="Tahoma" w:hAnsi="Tahoma" w:cs="Tahoma"/>
          <w:bCs/>
          <w:u w:val="single"/>
        </w:rPr>
        <w:t>a high-</w:t>
      </w:r>
      <w:r w:rsidRPr="00960D25">
        <w:rPr>
          <w:rFonts w:ascii="Tahoma" w:hAnsi="Tahoma" w:cs="Tahoma"/>
          <w:bCs/>
          <w:u w:val="single"/>
        </w:rPr>
        <w:t xml:space="preserve">quality </w:t>
      </w:r>
      <w:r w:rsidR="006A005D" w:rsidRPr="00960D25">
        <w:rPr>
          <w:rFonts w:ascii="Tahoma" w:hAnsi="Tahoma" w:cs="Tahoma"/>
          <w:bCs/>
          <w:u w:val="single"/>
        </w:rPr>
        <w:t>execution</w:t>
      </w:r>
      <w:r w:rsidRPr="00960D25">
        <w:rPr>
          <w:rFonts w:ascii="Tahoma" w:hAnsi="Tahoma" w:cs="Tahoma"/>
          <w:bCs/>
          <w:u w:val="single"/>
        </w:rPr>
        <w:t xml:space="preserve"> of this public contract.</w:t>
      </w:r>
    </w:p>
    <w:p w14:paraId="1177414F" w14:textId="15ADC473" w:rsidR="00D61FBD" w:rsidRPr="00960D25" w:rsidRDefault="00D61FBD" w:rsidP="004D4F8A">
      <w:pPr>
        <w:keepLines/>
        <w:widowControl w:val="0"/>
        <w:jc w:val="both"/>
        <w:rPr>
          <w:rFonts w:ascii="Tahoma" w:hAnsi="Tahoma" w:cs="Tahoma"/>
          <w:color w:val="000000" w:themeColor="text1"/>
        </w:rPr>
      </w:pPr>
    </w:p>
    <w:p w14:paraId="74424760" w14:textId="77777777" w:rsidR="00C01267" w:rsidRPr="00960D25" w:rsidRDefault="00C01267" w:rsidP="004D4F8A">
      <w:pPr>
        <w:keepLines/>
        <w:widowControl w:val="0"/>
        <w:numPr>
          <w:ilvl w:val="2"/>
          <w:numId w:val="2"/>
        </w:numPr>
        <w:jc w:val="both"/>
        <w:rPr>
          <w:rFonts w:ascii="Tahoma" w:hAnsi="Tahoma" w:cs="Tahoma"/>
          <w:b/>
        </w:rPr>
      </w:pPr>
      <w:r w:rsidRPr="00960D25">
        <w:rPr>
          <w:rFonts w:ascii="Tahoma" w:hAnsi="Tahoma" w:cs="Tahoma"/>
          <w:b/>
        </w:rPr>
        <w:t>Mandatory viewing of the facility</w:t>
      </w:r>
    </w:p>
    <w:p w14:paraId="2DB913C7" w14:textId="77777777" w:rsidR="00C01267" w:rsidRPr="00960D25" w:rsidRDefault="00C01267" w:rsidP="004D4F8A">
      <w:pPr>
        <w:keepLines/>
        <w:widowControl w:val="0"/>
        <w:jc w:val="both"/>
        <w:rPr>
          <w:rFonts w:ascii="Tahoma" w:hAnsi="Tahoma" w:cs="Tahoma"/>
          <w:b/>
        </w:rPr>
      </w:pPr>
    </w:p>
    <w:p w14:paraId="30389455" w14:textId="47C17636" w:rsidR="00C01267" w:rsidRPr="00960D25" w:rsidRDefault="00C01267" w:rsidP="004D4F8A">
      <w:pPr>
        <w:keepLines/>
        <w:widowControl w:val="0"/>
        <w:jc w:val="both"/>
        <w:rPr>
          <w:rFonts w:ascii="Tahoma" w:hAnsi="Tahoma" w:cs="Tahoma"/>
        </w:rPr>
      </w:pPr>
      <w:r w:rsidRPr="00960D25">
        <w:rPr>
          <w:rFonts w:ascii="Tahoma" w:hAnsi="Tahoma" w:cs="Tahoma"/>
        </w:rPr>
        <w:t>Regardless of the information contained in the tender documentation, before submitting a</w:t>
      </w:r>
      <w:r w:rsidR="006A005D" w:rsidRPr="00960D25">
        <w:rPr>
          <w:rFonts w:ascii="Tahoma" w:hAnsi="Tahoma" w:cs="Tahoma"/>
        </w:rPr>
        <w:t>n</w:t>
      </w:r>
      <w:r w:rsidRPr="00960D25">
        <w:rPr>
          <w:rFonts w:ascii="Tahoma" w:hAnsi="Tahoma" w:cs="Tahoma"/>
        </w:rPr>
        <w:t xml:space="preserve"> </w:t>
      </w:r>
      <w:r w:rsidR="005D70B8" w:rsidRPr="00960D25">
        <w:rPr>
          <w:rFonts w:ascii="Tahoma" w:hAnsi="Tahoma" w:cs="Tahoma"/>
        </w:rPr>
        <w:t>offer</w:t>
      </w:r>
      <w:r w:rsidRPr="00960D25">
        <w:rPr>
          <w:rFonts w:ascii="Tahoma" w:hAnsi="Tahoma" w:cs="Tahoma"/>
        </w:rPr>
        <w:t xml:space="preserve">, the </w:t>
      </w:r>
      <w:r w:rsidR="00F34BEF" w:rsidRPr="00960D25">
        <w:rPr>
          <w:rFonts w:ascii="Tahoma" w:hAnsi="Tahoma" w:cs="Tahoma"/>
        </w:rPr>
        <w:t>tenderer</w:t>
      </w:r>
      <w:r w:rsidRPr="00960D25">
        <w:rPr>
          <w:rFonts w:ascii="Tahoma" w:hAnsi="Tahoma" w:cs="Tahoma"/>
        </w:rPr>
        <w:t xml:space="preserve"> </w:t>
      </w:r>
      <w:r w:rsidRPr="00960D25">
        <w:rPr>
          <w:rFonts w:ascii="Tahoma" w:hAnsi="Tahoma" w:cs="Tahoma"/>
          <w:b/>
          <w:u w:val="single"/>
        </w:rPr>
        <w:t xml:space="preserve">must inspect the </w:t>
      </w:r>
      <w:r w:rsidR="006A005D" w:rsidRPr="00960D25">
        <w:rPr>
          <w:rFonts w:ascii="Tahoma" w:hAnsi="Tahoma" w:cs="Tahoma"/>
          <w:b/>
          <w:u w:val="single"/>
        </w:rPr>
        <w:t>system</w:t>
      </w:r>
      <w:r w:rsidRPr="00960D25">
        <w:rPr>
          <w:rFonts w:ascii="Tahoma" w:hAnsi="Tahoma" w:cs="Tahoma"/>
          <w:b/>
          <w:u w:val="single"/>
        </w:rPr>
        <w:t xml:space="preserve"> at the client's facility</w:t>
      </w:r>
      <w:r w:rsidRPr="00960D25">
        <w:rPr>
          <w:rFonts w:ascii="Tahoma" w:hAnsi="Tahoma" w:cs="Tahoma"/>
          <w:b/>
        </w:rPr>
        <w:t xml:space="preserve"> </w:t>
      </w:r>
      <w:r w:rsidRPr="00960D25">
        <w:rPr>
          <w:rFonts w:ascii="Tahoma" w:hAnsi="Tahoma" w:cs="Tahoma"/>
        </w:rPr>
        <w:t>where the tendered work</w:t>
      </w:r>
      <w:r w:rsidR="006A005D" w:rsidRPr="00960D25">
        <w:rPr>
          <w:rFonts w:ascii="Tahoma" w:hAnsi="Tahoma" w:cs="Tahoma"/>
        </w:rPr>
        <w:t>s</w:t>
      </w:r>
      <w:r w:rsidRPr="00960D25">
        <w:rPr>
          <w:rFonts w:ascii="Tahoma" w:hAnsi="Tahoma" w:cs="Tahoma"/>
        </w:rPr>
        <w:t xml:space="preserve"> will be performed</w:t>
      </w:r>
      <w:r w:rsidR="006A005D" w:rsidRPr="00960D25">
        <w:rPr>
          <w:rFonts w:ascii="Tahoma" w:hAnsi="Tahoma" w:cs="Tahoma"/>
        </w:rPr>
        <w:t>,</w:t>
      </w:r>
      <w:r w:rsidRPr="00960D25">
        <w:rPr>
          <w:rFonts w:ascii="Tahoma" w:hAnsi="Tahoma" w:cs="Tahoma"/>
        </w:rPr>
        <w:t xml:space="preserve"> in order to become familiar with the existing situation and to obtain any other information relating to the </w:t>
      </w:r>
      <w:r w:rsidR="006A005D" w:rsidRPr="00960D25">
        <w:rPr>
          <w:rFonts w:ascii="Tahoma" w:hAnsi="Tahoma" w:cs="Tahoma"/>
        </w:rPr>
        <w:t>execution</w:t>
      </w:r>
      <w:r w:rsidRPr="00960D25">
        <w:rPr>
          <w:rFonts w:ascii="Tahoma" w:hAnsi="Tahoma" w:cs="Tahoma"/>
        </w:rPr>
        <w:t xml:space="preserve"> of the work </w:t>
      </w:r>
      <w:r w:rsidR="006A005D" w:rsidRPr="00960D25">
        <w:rPr>
          <w:rFonts w:ascii="Tahoma" w:hAnsi="Tahoma" w:cs="Tahoma"/>
        </w:rPr>
        <w:t>in line with this</w:t>
      </w:r>
      <w:r w:rsidRPr="00960D25">
        <w:rPr>
          <w:rFonts w:ascii="Tahoma" w:hAnsi="Tahoma" w:cs="Tahoma"/>
        </w:rPr>
        <w:t xml:space="preserve"> tender documentation that may affect the </w:t>
      </w:r>
      <w:r w:rsidR="00F34BEF" w:rsidRPr="00960D25">
        <w:rPr>
          <w:rFonts w:ascii="Tahoma" w:hAnsi="Tahoma" w:cs="Tahoma"/>
        </w:rPr>
        <w:t>tenderer</w:t>
      </w:r>
      <w:r w:rsidRPr="00960D25">
        <w:rPr>
          <w:rFonts w:ascii="Tahoma" w:hAnsi="Tahoma" w:cs="Tahoma"/>
        </w:rPr>
        <w:t xml:space="preserve">'s price or the </w:t>
      </w:r>
      <w:r w:rsidR="00F34BEF" w:rsidRPr="00960D25">
        <w:rPr>
          <w:rFonts w:ascii="Tahoma" w:hAnsi="Tahoma" w:cs="Tahoma"/>
        </w:rPr>
        <w:t>tenderer</w:t>
      </w:r>
      <w:r w:rsidRPr="00960D25">
        <w:rPr>
          <w:rFonts w:ascii="Tahoma" w:hAnsi="Tahoma" w:cs="Tahoma"/>
        </w:rPr>
        <w:t xml:space="preserve">'s obligations and performance capabilities, as well as to become familiar with </w:t>
      </w:r>
      <w:r w:rsidRPr="00960D25">
        <w:rPr>
          <w:rFonts w:ascii="Tahoma" w:hAnsi="Tahoma" w:cs="Tahoma"/>
          <w:bCs/>
        </w:rPr>
        <w:t xml:space="preserve">the conditions and production facilities at the client's </w:t>
      </w:r>
      <w:r w:rsidR="006A005D" w:rsidRPr="00960D25">
        <w:rPr>
          <w:rFonts w:ascii="Tahoma" w:hAnsi="Tahoma" w:cs="Tahoma"/>
          <w:bCs/>
        </w:rPr>
        <w:t>site</w:t>
      </w:r>
      <w:r w:rsidRPr="00960D25">
        <w:rPr>
          <w:rFonts w:ascii="Tahoma" w:hAnsi="Tahoma" w:cs="Tahoma"/>
          <w:bCs/>
        </w:rPr>
        <w:t xml:space="preserve"> </w:t>
      </w:r>
      <w:r w:rsidRPr="00960D25">
        <w:rPr>
          <w:rFonts w:ascii="Tahoma" w:hAnsi="Tahoma" w:cs="Tahoma"/>
        </w:rPr>
        <w:t>and to clarify any ambiguities.</w:t>
      </w:r>
    </w:p>
    <w:p w14:paraId="059F4EF5" w14:textId="77777777" w:rsidR="00C01267" w:rsidRPr="00960D25" w:rsidRDefault="00C01267" w:rsidP="004D4F8A">
      <w:pPr>
        <w:keepLines/>
        <w:widowControl w:val="0"/>
        <w:jc w:val="both"/>
        <w:rPr>
          <w:rFonts w:ascii="Tahoma" w:hAnsi="Tahoma" w:cs="Tahoma"/>
          <w:sz w:val="18"/>
          <w:szCs w:val="18"/>
        </w:rPr>
      </w:pPr>
    </w:p>
    <w:p w14:paraId="4BA4CAD2" w14:textId="6F09F047" w:rsidR="00C01267" w:rsidRPr="00960D25" w:rsidRDefault="00C01267" w:rsidP="004D4F8A">
      <w:pPr>
        <w:keepLines/>
        <w:widowControl w:val="0"/>
        <w:jc w:val="both"/>
        <w:rPr>
          <w:rFonts w:ascii="Tahoma" w:hAnsi="Tahoma" w:cs="Tahoma"/>
        </w:rPr>
      </w:pPr>
      <w:r w:rsidRPr="00960D25">
        <w:rPr>
          <w:rFonts w:ascii="Tahoma" w:hAnsi="Tahoma" w:cs="Tahoma"/>
          <w:b/>
          <w:u w:val="single"/>
        </w:rPr>
        <w:t xml:space="preserve">The viewing </w:t>
      </w:r>
      <w:r w:rsidRPr="00960D25">
        <w:rPr>
          <w:rFonts w:ascii="Tahoma" w:hAnsi="Tahoma" w:cs="Tahoma"/>
          <w:b/>
          <w:bCs/>
          <w:u w:val="single"/>
        </w:rPr>
        <w:t>is mandatory</w:t>
      </w:r>
      <w:r w:rsidRPr="00960D25">
        <w:rPr>
          <w:rFonts w:ascii="Tahoma" w:hAnsi="Tahoma" w:cs="Tahoma"/>
          <w:b/>
          <w:bCs/>
        </w:rPr>
        <w:t xml:space="preserve">. </w:t>
      </w:r>
      <w:r w:rsidRPr="00960D25">
        <w:rPr>
          <w:rFonts w:ascii="Tahoma" w:hAnsi="Tahoma" w:cs="Tahoma"/>
          <w:u w:val="single"/>
        </w:rPr>
        <w:t xml:space="preserve">The viewing will take place </w:t>
      </w:r>
      <w:r w:rsidRPr="00960D25">
        <w:rPr>
          <w:rFonts w:ascii="Tahoma" w:hAnsi="Tahoma" w:cs="Tahoma"/>
          <w:bCs/>
          <w:u w:val="single"/>
        </w:rPr>
        <w:t xml:space="preserve">at the client's </w:t>
      </w:r>
      <w:r w:rsidR="006A005D" w:rsidRPr="00960D25">
        <w:rPr>
          <w:rFonts w:ascii="Tahoma" w:hAnsi="Tahoma" w:cs="Tahoma"/>
          <w:bCs/>
          <w:u w:val="single"/>
        </w:rPr>
        <w:t>site</w:t>
      </w:r>
      <w:r w:rsidRPr="00960D25">
        <w:rPr>
          <w:rFonts w:ascii="Tahoma" w:hAnsi="Tahoma" w:cs="Tahoma"/>
          <w:bCs/>
          <w:u w:val="single"/>
        </w:rPr>
        <w:t xml:space="preserve">, RCERO Ljubljana, Cesta dveh cesarjev 101, </w:t>
      </w:r>
      <w:r w:rsidRPr="00960D25">
        <w:rPr>
          <w:rFonts w:ascii="Tahoma" w:hAnsi="Tahoma" w:cs="Tahoma"/>
          <w:u w:val="single"/>
        </w:rPr>
        <w:t>Ljubljana.</w:t>
      </w:r>
      <w:r w:rsidRPr="00960D25">
        <w:rPr>
          <w:rFonts w:ascii="Tahoma" w:hAnsi="Tahoma" w:cs="Tahoma"/>
        </w:rPr>
        <w:t xml:space="preserve"> If a</w:t>
      </w:r>
      <w:r w:rsidR="006A005D" w:rsidRPr="00960D25">
        <w:rPr>
          <w:rFonts w:ascii="Tahoma" w:hAnsi="Tahoma" w:cs="Tahoma"/>
        </w:rPr>
        <w:t xml:space="preserve">n offer </w:t>
      </w:r>
      <w:r w:rsidRPr="00960D25">
        <w:rPr>
          <w:rFonts w:ascii="Tahoma" w:hAnsi="Tahoma" w:cs="Tahoma"/>
        </w:rPr>
        <w:t xml:space="preserve">is submitted by a tenderer </w:t>
      </w:r>
      <w:r w:rsidRPr="00960D25">
        <w:rPr>
          <w:rFonts w:ascii="Tahoma" w:hAnsi="Tahoma" w:cs="Tahoma"/>
          <w:b/>
        </w:rPr>
        <w:t xml:space="preserve">who does not attend the viewing (on time), the client will exclude the tenderer or his </w:t>
      </w:r>
      <w:r w:rsidR="006A005D" w:rsidRPr="00960D25">
        <w:rPr>
          <w:rFonts w:ascii="Tahoma" w:hAnsi="Tahoma" w:cs="Tahoma"/>
          <w:b/>
        </w:rPr>
        <w:t>offer</w:t>
      </w:r>
      <w:r w:rsidRPr="00960D25">
        <w:rPr>
          <w:rFonts w:ascii="Tahoma" w:hAnsi="Tahoma" w:cs="Tahoma"/>
          <w:b/>
        </w:rPr>
        <w:t xml:space="preserve"> from the procedure for awarding the public contract in question</w:t>
      </w:r>
      <w:r w:rsidRPr="00960D25">
        <w:rPr>
          <w:rFonts w:ascii="Tahoma" w:hAnsi="Tahoma" w:cs="Tahoma"/>
        </w:rPr>
        <w:t>.</w:t>
      </w:r>
    </w:p>
    <w:p w14:paraId="0C05AE83" w14:textId="77777777" w:rsidR="00C01267" w:rsidRPr="00960D25" w:rsidRDefault="00C01267" w:rsidP="004D4F8A">
      <w:pPr>
        <w:keepLines/>
        <w:widowControl w:val="0"/>
        <w:jc w:val="both"/>
        <w:rPr>
          <w:rFonts w:ascii="Tahoma" w:hAnsi="Tahoma" w:cs="Tahoma"/>
          <w:sz w:val="18"/>
          <w:szCs w:val="18"/>
        </w:rPr>
      </w:pPr>
      <w:r w:rsidRPr="00960D25">
        <w:rPr>
          <w:rFonts w:ascii="Tahoma" w:hAnsi="Tahoma" w:cs="Tahoma"/>
          <w:sz w:val="18"/>
          <w:szCs w:val="18"/>
        </w:rPr>
        <w:t xml:space="preserve"> </w:t>
      </w:r>
    </w:p>
    <w:p w14:paraId="5104915C" w14:textId="6D2AA8E8" w:rsidR="00C01267" w:rsidRPr="00960D25" w:rsidRDefault="00C01267" w:rsidP="004D4F8A">
      <w:pPr>
        <w:keepLines/>
        <w:widowControl w:val="0"/>
        <w:jc w:val="both"/>
        <w:rPr>
          <w:rFonts w:ascii="Tahoma" w:hAnsi="Tahoma" w:cs="Tahoma"/>
          <w:b/>
        </w:rPr>
      </w:pPr>
      <w:r w:rsidRPr="00960D25">
        <w:rPr>
          <w:rFonts w:ascii="Tahoma" w:hAnsi="Tahoma" w:cs="Tahoma"/>
        </w:rPr>
        <w:t xml:space="preserve">The viewing is possible </w:t>
      </w:r>
      <w:r w:rsidRPr="00960D25">
        <w:rPr>
          <w:rFonts w:ascii="Tahoma" w:hAnsi="Tahoma" w:cs="Tahoma"/>
          <w:u w:val="single"/>
        </w:rPr>
        <w:t>until (</w:t>
      </w:r>
      <w:r w:rsidR="006A005D" w:rsidRPr="00960D25">
        <w:rPr>
          <w:rFonts w:ascii="Tahoma" w:hAnsi="Tahoma" w:cs="Tahoma"/>
          <w:u w:val="single"/>
        </w:rPr>
        <w:t xml:space="preserve">and </w:t>
      </w:r>
      <w:r w:rsidRPr="00960D25">
        <w:rPr>
          <w:rFonts w:ascii="Tahoma" w:hAnsi="Tahoma" w:cs="Tahoma"/>
          <w:u w:val="single"/>
        </w:rPr>
        <w:t>inclu</w:t>
      </w:r>
      <w:r w:rsidR="006A005D" w:rsidRPr="00960D25">
        <w:rPr>
          <w:rFonts w:ascii="Tahoma" w:hAnsi="Tahoma" w:cs="Tahoma"/>
          <w:u w:val="single"/>
        </w:rPr>
        <w:t>ding</w:t>
      </w:r>
      <w:r w:rsidRPr="00960D25">
        <w:rPr>
          <w:rFonts w:ascii="Tahoma" w:hAnsi="Tahoma" w:cs="Tahoma"/>
          <w:u w:val="single"/>
        </w:rPr>
        <w:t xml:space="preserve">) </w:t>
      </w:r>
      <w:r w:rsidR="006E2FC3" w:rsidRPr="00960D25">
        <w:rPr>
          <w:rFonts w:ascii="Tahoma" w:hAnsi="Tahoma" w:cs="Tahoma"/>
          <w:b/>
          <w:u w:val="single"/>
        </w:rPr>
        <w:t xml:space="preserve">16. 6. 2025 </w:t>
      </w:r>
      <w:r w:rsidRPr="00960D25">
        <w:rPr>
          <w:rFonts w:ascii="Tahoma" w:hAnsi="Tahoma" w:cs="Tahoma"/>
          <w:b/>
          <w:u w:val="single"/>
        </w:rPr>
        <w:t>at the latest</w:t>
      </w:r>
      <w:r w:rsidRPr="00960D25">
        <w:rPr>
          <w:rFonts w:ascii="Tahoma" w:hAnsi="Tahoma" w:cs="Tahoma"/>
        </w:rPr>
        <w:t xml:space="preserve">. Potential </w:t>
      </w:r>
      <w:r w:rsidR="00F34BEF" w:rsidRPr="00960D25">
        <w:rPr>
          <w:rFonts w:ascii="Tahoma" w:hAnsi="Tahoma" w:cs="Tahoma"/>
        </w:rPr>
        <w:t>tenderer</w:t>
      </w:r>
      <w:r w:rsidRPr="00960D25">
        <w:rPr>
          <w:rFonts w:ascii="Tahoma" w:hAnsi="Tahoma" w:cs="Tahoma"/>
        </w:rPr>
        <w:t xml:space="preserve">s must first </w:t>
      </w:r>
      <w:r w:rsidR="006A005D" w:rsidRPr="00960D25">
        <w:rPr>
          <w:rFonts w:ascii="Tahoma" w:hAnsi="Tahoma" w:cs="Tahoma"/>
          <w:b/>
          <w:bCs/>
          <w:u w:val="single"/>
        </w:rPr>
        <w:t>mandatorily</w:t>
      </w:r>
      <w:r w:rsidR="006A005D" w:rsidRPr="00960D25">
        <w:rPr>
          <w:rFonts w:ascii="Tahoma" w:hAnsi="Tahoma" w:cs="Tahoma"/>
          <w:u w:val="single"/>
        </w:rPr>
        <w:t xml:space="preserve"> </w:t>
      </w:r>
      <w:r w:rsidRPr="00960D25">
        <w:rPr>
          <w:rFonts w:ascii="Tahoma" w:hAnsi="Tahoma" w:cs="Tahoma"/>
          <w:b/>
          <w:u w:val="single"/>
        </w:rPr>
        <w:t>register</w:t>
      </w:r>
      <w:r w:rsidRPr="00960D25">
        <w:rPr>
          <w:rFonts w:ascii="Tahoma" w:hAnsi="Tahoma" w:cs="Tahoma"/>
          <w:b/>
        </w:rPr>
        <w:t xml:space="preserve"> for the viewing </w:t>
      </w:r>
      <w:r w:rsidR="006A005D" w:rsidRPr="00960D25">
        <w:rPr>
          <w:rFonts w:ascii="Tahoma" w:hAnsi="Tahoma" w:cs="Tahoma"/>
          <w:u w:val="single"/>
        </w:rPr>
        <w:t>with</w:t>
      </w:r>
      <w:r w:rsidRPr="00960D25">
        <w:rPr>
          <w:rFonts w:ascii="Tahoma" w:hAnsi="Tahoma" w:cs="Tahoma"/>
          <w:u w:val="single"/>
        </w:rPr>
        <w:t xml:space="preserve"> the client's contact person</w:t>
      </w:r>
      <w:r w:rsidRPr="00960D25">
        <w:rPr>
          <w:rFonts w:ascii="Tahoma" w:hAnsi="Tahoma" w:cs="Tahoma"/>
        </w:rPr>
        <w:t>, namely</w:t>
      </w:r>
      <w:r w:rsidRPr="00960D25">
        <w:rPr>
          <w:rFonts w:ascii="Tahoma" w:hAnsi="Tahoma" w:cs="Tahoma"/>
          <w:b/>
        </w:rPr>
        <w:t xml:space="preserve"> </w:t>
      </w:r>
      <w:r w:rsidRPr="00960D25">
        <w:rPr>
          <w:rFonts w:ascii="Tahoma" w:hAnsi="Tahoma" w:cs="Tahoma"/>
        </w:rPr>
        <w:t>at least 1 working day before</w:t>
      </w:r>
      <w:r w:rsidR="006A005D" w:rsidRPr="00960D25">
        <w:rPr>
          <w:rFonts w:ascii="Tahoma" w:hAnsi="Tahoma" w:cs="Tahoma"/>
        </w:rPr>
        <w:t>hand</w:t>
      </w:r>
      <w:r w:rsidRPr="00960D25">
        <w:rPr>
          <w:rFonts w:ascii="Tahoma" w:hAnsi="Tahoma" w:cs="Tahoma"/>
        </w:rPr>
        <w:t xml:space="preserve">, </w:t>
      </w:r>
      <w:proofErr w:type="gramStart"/>
      <w:r w:rsidRPr="00960D25">
        <w:rPr>
          <w:rFonts w:ascii="Tahoma" w:hAnsi="Tahoma" w:cs="Tahoma"/>
        </w:rPr>
        <w:t>i.e.</w:t>
      </w:r>
      <w:proofErr w:type="gramEnd"/>
      <w:r w:rsidRPr="00960D25">
        <w:rPr>
          <w:rFonts w:ascii="Tahoma" w:hAnsi="Tahoma" w:cs="Tahoma"/>
        </w:rPr>
        <w:t xml:space="preserve"> up to and including</w:t>
      </w:r>
      <w:r w:rsidRPr="00960D25">
        <w:rPr>
          <w:rFonts w:ascii="Tahoma" w:hAnsi="Tahoma" w:cs="Tahoma"/>
          <w:b/>
        </w:rPr>
        <w:t xml:space="preserve"> </w:t>
      </w:r>
      <w:r w:rsidR="006E2FC3" w:rsidRPr="00960D25">
        <w:rPr>
          <w:rFonts w:ascii="Tahoma" w:hAnsi="Tahoma" w:cs="Tahoma"/>
          <w:b/>
          <w:u w:val="single"/>
        </w:rPr>
        <w:t xml:space="preserve">13. 6. 2025 </w:t>
      </w:r>
      <w:r w:rsidRPr="00960D25">
        <w:rPr>
          <w:rFonts w:ascii="Tahoma" w:hAnsi="Tahoma" w:cs="Tahoma"/>
          <w:b/>
          <w:u w:val="single"/>
        </w:rPr>
        <w:t xml:space="preserve">until </w:t>
      </w:r>
      <w:r w:rsidR="0009281B" w:rsidRPr="00960D25">
        <w:rPr>
          <w:rFonts w:ascii="Tahoma" w:hAnsi="Tahoma" w:cs="Tahoma"/>
          <w:b/>
          <w:u w:val="single"/>
        </w:rPr>
        <w:t xml:space="preserve">12:00 </w:t>
      </w:r>
      <w:r w:rsidR="000F1CE7" w:rsidRPr="00960D25">
        <w:rPr>
          <w:rFonts w:ascii="Tahoma" w:hAnsi="Tahoma" w:cs="Tahoma"/>
          <w:b/>
          <w:u w:val="single"/>
        </w:rPr>
        <w:t>(noon)</w:t>
      </w:r>
      <w:r w:rsidRPr="00960D25">
        <w:rPr>
          <w:rFonts w:ascii="Tahoma" w:hAnsi="Tahoma" w:cs="Tahoma"/>
          <w:b/>
        </w:rPr>
        <w:t>.</w:t>
      </w:r>
    </w:p>
    <w:p w14:paraId="374951FC" w14:textId="4C33EE19" w:rsidR="00C01267" w:rsidRPr="00960D25" w:rsidRDefault="00C01267" w:rsidP="004D4F8A">
      <w:pPr>
        <w:keepLines/>
        <w:widowControl w:val="0"/>
        <w:jc w:val="both"/>
        <w:rPr>
          <w:rFonts w:ascii="Tahoma" w:hAnsi="Tahoma" w:cs="Tahoma"/>
        </w:rPr>
      </w:pPr>
      <w:r w:rsidRPr="00960D25">
        <w:rPr>
          <w:rFonts w:ascii="Tahoma" w:hAnsi="Tahoma" w:cs="Tahoma"/>
          <w:b/>
        </w:rPr>
        <w:t>Contact person for</w:t>
      </w:r>
      <w:r w:rsidR="006A005D" w:rsidRPr="00960D25">
        <w:rPr>
          <w:rFonts w:ascii="Tahoma" w:hAnsi="Tahoma" w:cs="Tahoma"/>
          <w:b/>
        </w:rPr>
        <w:t xml:space="preserve"> the</w:t>
      </w:r>
      <w:r w:rsidRPr="00960D25">
        <w:rPr>
          <w:rFonts w:ascii="Tahoma" w:hAnsi="Tahoma" w:cs="Tahoma"/>
          <w:b/>
        </w:rPr>
        <w:t xml:space="preserve"> viewing</w:t>
      </w:r>
      <w:r w:rsidRPr="00960D25">
        <w:rPr>
          <w:rFonts w:ascii="Tahoma" w:hAnsi="Tahoma" w:cs="Tahoma"/>
        </w:rPr>
        <w:t>:</w:t>
      </w:r>
      <w:r w:rsidRPr="00960D25">
        <w:t xml:space="preserve"> </w:t>
      </w:r>
      <w:r w:rsidRPr="00960D25">
        <w:rPr>
          <w:rFonts w:ascii="Tahoma" w:hAnsi="Tahoma" w:cs="Tahoma"/>
        </w:rPr>
        <w:t xml:space="preserve">Boštjan Cilenšek; email address </w:t>
      </w:r>
      <w:hyperlink r:id="rId12" w:history="1">
        <w:r w:rsidRPr="00960D25">
          <w:rPr>
            <w:rFonts w:ascii="Tahoma" w:hAnsi="Tahoma" w:cs="Tahoma"/>
            <w:u w:val="single"/>
          </w:rPr>
          <w:t>bostjan.cilensek@vokasnaga.si</w:t>
        </w:r>
      </w:hyperlink>
      <w:r w:rsidRPr="00960D25">
        <w:rPr>
          <w:rFonts w:ascii="Tahoma" w:hAnsi="Tahoma" w:cs="Tahoma"/>
        </w:rPr>
        <w:t>.</w:t>
      </w:r>
    </w:p>
    <w:p w14:paraId="12DB090A" w14:textId="77777777" w:rsidR="00C01267" w:rsidRPr="00960D25" w:rsidRDefault="00C01267" w:rsidP="004D4F8A">
      <w:pPr>
        <w:keepLines/>
        <w:widowControl w:val="0"/>
        <w:jc w:val="both"/>
        <w:rPr>
          <w:rFonts w:ascii="Tahoma" w:hAnsi="Tahoma" w:cs="Tahoma"/>
          <w:b/>
          <w:u w:val="single"/>
        </w:rPr>
      </w:pPr>
    </w:p>
    <w:p w14:paraId="77F68BF6" w14:textId="4CF5FF48" w:rsidR="00C01267" w:rsidRPr="00960D25" w:rsidRDefault="006A005D" w:rsidP="004D4F8A">
      <w:pPr>
        <w:keepLines/>
        <w:widowControl w:val="0"/>
        <w:jc w:val="both"/>
        <w:rPr>
          <w:rFonts w:ascii="Tahoma" w:hAnsi="Tahoma" w:cs="Tahoma"/>
        </w:rPr>
      </w:pPr>
      <w:r w:rsidRPr="00960D25">
        <w:rPr>
          <w:rFonts w:ascii="Tahoma" w:hAnsi="Tahoma" w:cs="Tahoma"/>
          <w:b/>
        </w:rPr>
        <w:t>A</w:t>
      </w:r>
      <w:r w:rsidR="00C01267" w:rsidRPr="00960D25">
        <w:rPr>
          <w:rFonts w:ascii="Tahoma" w:hAnsi="Tahoma" w:cs="Tahoma"/>
          <w:b/>
        </w:rPr>
        <w:t xml:space="preserve"> certificate of site </w:t>
      </w:r>
      <w:r w:rsidRPr="00960D25">
        <w:rPr>
          <w:rFonts w:ascii="Tahoma" w:hAnsi="Tahoma" w:cs="Tahoma"/>
          <w:b/>
        </w:rPr>
        <w:t>viewing</w:t>
      </w:r>
      <w:r w:rsidR="00C01267" w:rsidRPr="00960D25">
        <w:rPr>
          <w:rFonts w:ascii="Tahoma" w:hAnsi="Tahoma" w:cs="Tahoma"/>
          <w:b/>
        </w:rPr>
        <w:t xml:space="preserve"> </w:t>
      </w:r>
      <w:r w:rsidR="00C01267" w:rsidRPr="00960D25">
        <w:rPr>
          <w:rFonts w:ascii="Tahoma" w:hAnsi="Tahoma" w:cs="Tahoma"/>
        </w:rPr>
        <w:t xml:space="preserve">from the </w:t>
      </w:r>
      <w:r w:rsidRPr="00960D25">
        <w:rPr>
          <w:rFonts w:ascii="Tahoma" w:hAnsi="Tahoma" w:cs="Tahoma"/>
        </w:rPr>
        <w:t>client's</w:t>
      </w:r>
      <w:r w:rsidR="00C01267" w:rsidRPr="00960D25">
        <w:rPr>
          <w:rFonts w:ascii="Tahoma" w:hAnsi="Tahoma" w:cs="Tahoma"/>
        </w:rPr>
        <w:t xml:space="preserve"> representative (</w:t>
      </w:r>
      <w:r w:rsidR="002A24BF" w:rsidRPr="00960D25">
        <w:rPr>
          <w:rFonts w:ascii="Tahoma" w:hAnsi="Tahoma" w:cs="Tahoma"/>
        </w:rPr>
        <w:t>Attachment</w:t>
      </w:r>
      <w:r w:rsidR="00C01267" w:rsidRPr="00960D25">
        <w:rPr>
          <w:rFonts w:ascii="Tahoma" w:hAnsi="Tahoma" w:cs="Tahoma"/>
        </w:rPr>
        <w:t xml:space="preserve"> 11), which the </w:t>
      </w:r>
      <w:r w:rsidR="00F34BEF" w:rsidRPr="00960D25">
        <w:rPr>
          <w:rFonts w:ascii="Tahoma" w:hAnsi="Tahoma" w:cs="Tahoma"/>
        </w:rPr>
        <w:t>tenderer</w:t>
      </w:r>
      <w:r w:rsidR="00C01267" w:rsidRPr="00960D25">
        <w:rPr>
          <w:rFonts w:ascii="Tahoma" w:hAnsi="Tahoma" w:cs="Tahoma"/>
        </w:rPr>
        <w:t xml:space="preserve"> will attach to the </w:t>
      </w:r>
      <w:r w:rsidR="005D70B8" w:rsidRPr="00960D25">
        <w:rPr>
          <w:rFonts w:ascii="Tahoma" w:hAnsi="Tahoma" w:cs="Tahoma"/>
        </w:rPr>
        <w:t>offer</w:t>
      </w:r>
      <w:r w:rsidR="00C01267" w:rsidRPr="00960D25">
        <w:rPr>
          <w:rFonts w:ascii="Tahoma" w:hAnsi="Tahoma" w:cs="Tahoma"/>
        </w:rPr>
        <w:t xml:space="preserve"> documentation.</w:t>
      </w:r>
    </w:p>
    <w:p w14:paraId="27113D0E" w14:textId="77777777" w:rsidR="00BA0C16" w:rsidRPr="00960D25" w:rsidRDefault="00BA0C16" w:rsidP="004D4F8A">
      <w:pPr>
        <w:keepLines/>
        <w:widowControl w:val="0"/>
        <w:jc w:val="both"/>
        <w:rPr>
          <w:rFonts w:ascii="Tahoma" w:hAnsi="Tahoma" w:cs="Tahoma"/>
        </w:rPr>
      </w:pPr>
    </w:p>
    <w:p w14:paraId="5B601541" w14:textId="0175B903" w:rsidR="00832A7F" w:rsidRPr="00960D25" w:rsidRDefault="00873D2E" w:rsidP="004D4F8A">
      <w:pPr>
        <w:keepLines/>
        <w:widowControl w:val="0"/>
        <w:numPr>
          <w:ilvl w:val="1"/>
          <w:numId w:val="2"/>
        </w:numPr>
        <w:jc w:val="both"/>
        <w:rPr>
          <w:rFonts w:ascii="Tahoma" w:hAnsi="Tahoma" w:cs="Tahoma"/>
          <w:b/>
        </w:rPr>
      </w:pPr>
      <w:r w:rsidRPr="00960D25">
        <w:rPr>
          <w:rFonts w:ascii="Tahoma" w:hAnsi="Tahoma" w:cs="Tahoma"/>
          <w:b/>
        </w:rPr>
        <w:t>I</w:t>
      </w:r>
      <w:r w:rsidR="00832A7F" w:rsidRPr="00960D25">
        <w:rPr>
          <w:rFonts w:ascii="Tahoma" w:hAnsi="Tahoma" w:cs="Tahoma"/>
          <w:b/>
        </w:rPr>
        <w:t>nformation</w:t>
      </w:r>
      <w:r w:rsidRPr="00960D25">
        <w:rPr>
          <w:rFonts w:ascii="Tahoma" w:hAnsi="Tahoma" w:cs="Tahoma"/>
          <w:b/>
        </w:rPr>
        <w:t xml:space="preserve"> on the client</w:t>
      </w:r>
    </w:p>
    <w:p w14:paraId="101C5048" w14:textId="77777777" w:rsidR="00832A7F" w:rsidRPr="00960D25" w:rsidRDefault="00832A7F" w:rsidP="004D4F8A">
      <w:pPr>
        <w:keepLines/>
        <w:widowControl w:val="0"/>
        <w:jc w:val="both"/>
        <w:rPr>
          <w:rFonts w:ascii="Tahoma" w:hAnsi="Tahoma" w:cs="Tahoma"/>
        </w:rPr>
      </w:pPr>
    </w:p>
    <w:p w14:paraId="2940A2B0" w14:textId="6B42ADA3" w:rsidR="00526348" w:rsidRPr="00960D25" w:rsidRDefault="00D604F0"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for th</w:t>
      </w:r>
      <w:r w:rsidR="00873D2E" w:rsidRPr="00960D25">
        <w:rPr>
          <w:rFonts w:ascii="Tahoma" w:hAnsi="Tahoma" w:cs="Tahoma"/>
        </w:rPr>
        <w:t>is</w:t>
      </w:r>
      <w:r w:rsidRPr="00960D25">
        <w:rPr>
          <w:rFonts w:ascii="Tahoma" w:hAnsi="Tahoma" w:cs="Tahoma"/>
        </w:rPr>
        <w:t xml:space="preserve"> public contract is </w:t>
      </w:r>
      <w:r w:rsidR="006A005D" w:rsidRPr="00960D25">
        <w:rPr>
          <w:rFonts w:ascii="Tahoma" w:hAnsi="Tahoma" w:cs="Tahoma"/>
          <w:b/>
        </w:rPr>
        <w:t xml:space="preserve">JAVNO PODJETJE VODOVOD KANALIZACIJA SNAGA d.o.o., </w:t>
      </w:r>
      <w:proofErr w:type="spellStart"/>
      <w:r w:rsidR="002E69DE" w:rsidRPr="00960D25">
        <w:rPr>
          <w:rFonts w:ascii="Tahoma" w:hAnsi="Tahoma" w:cs="Tahoma"/>
        </w:rPr>
        <w:t>Vodovodna</w:t>
      </w:r>
      <w:proofErr w:type="spellEnd"/>
      <w:r w:rsidR="002E69DE" w:rsidRPr="00960D25">
        <w:rPr>
          <w:rFonts w:ascii="Tahoma" w:hAnsi="Tahoma" w:cs="Tahoma"/>
        </w:rPr>
        <w:t xml:space="preserve"> cesta 90, 1000 Ljubljana</w:t>
      </w:r>
      <w:r w:rsidR="002E69DE" w:rsidRPr="00960D25">
        <w:rPr>
          <w:rFonts w:ascii="Tahoma" w:hAnsi="Tahoma" w:cs="Tahoma"/>
          <w:b/>
        </w:rPr>
        <w:t xml:space="preserve"> </w:t>
      </w:r>
      <w:r w:rsidR="002E69DE" w:rsidRPr="00960D25">
        <w:rPr>
          <w:rFonts w:ascii="Tahoma" w:hAnsi="Tahoma" w:cs="Tahoma"/>
        </w:rPr>
        <w:t xml:space="preserve">(hereinafter also: </w:t>
      </w:r>
      <w:r w:rsidR="00873D2E" w:rsidRPr="00960D25">
        <w:rPr>
          <w:rFonts w:ascii="Tahoma" w:hAnsi="Tahoma" w:cs="Tahoma"/>
        </w:rPr>
        <w:t xml:space="preserve">JAVNO PODJETJE VODOVOD KANALIZACIJA SNAGA d.o.o., </w:t>
      </w:r>
      <w:r w:rsidR="002E69DE" w:rsidRPr="00960D25">
        <w:rPr>
          <w:rFonts w:ascii="Tahoma" w:hAnsi="Tahoma" w:cs="Tahoma"/>
        </w:rPr>
        <w:t>or JP VOKA SNAGA d</w:t>
      </w:r>
      <w:r w:rsidR="00873D2E" w:rsidRPr="00960D25">
        <w:rPr>
          <w:rFonts w:ascii="Tahoma" w:hAnsi="Tahoma" w:cs="Tahoma"/>
        </w:rPr>
        <w:t>.</w:t>
      </w:r>
      <w:r w:rsidR="002E69DE" w:rsidRPr="00960D25">
        <w:rPr>
          <w:rFonts w:ascii="Tahoma" w:hAnsi="Tahoma" w:cs="Tahoma"/>
        </w:rPr>
        <w:t>o</w:t>
      </w:r>
      <w:r w:rsidR="00873D2E" w:rsidRPr="00960D25">
        <w:rPr>
          <w:rFonts w:ascii="Tahoma" w:hAnsi="Tahoma" w:cs="Tahoma"/>
        </w:rPr>
        <w:t>.</w:t>
      </w:r>
      <w:r w:rsidR="002E69DE" w:rsidRPr="00960D25">
        <w:rPr>
          <w:rFonts w:ascii="Tahoma" w:hAnsi="Tahoma" w:cs="Tahoma"/>
        </w:rPr>
        <w:t>o</w:t>
      </w:r>
      <w:r w:rsidR="00873D2E" w:rsidRPr="00960D25">
        <w:rPr>
          <w:rFonts w:ascii="Tahoma" w:hAnsi="Tahoma" w:cs="Tahoma"/>
        </w:rPr>
        <w:t>.,</w:t>
      </w:r>
      <w:r w:rsidR="002E69DE" w:rsidRPr="00960D25">
        <w:rPr>
          <w:rFonts w:ascii="Tahoma" w:hAnsi="Tahoma" w:cs="Tahoma"/>
        </w:rPr>
        <w:t xml:space="preserve"> or VOKA SNAGA), which, based on the authorization, transferred the </w:t>
      </w:r>
      <w:r w:rsidR="00873D2E" w:rsidRPr="00960D25">
        <w:rPr>
          <w:rFonts w:ascii="Tahoma" w:hAnsi="Tahoma" w:cs="Tahoma"/>
        </w:rPr>
        <w:t>execution</w:t>
      </w:r>
      <w:r w:rsidR="002E69DE" w:rsidRPr="00960D25">
        <w:rPr>
          <w:rFonts w:ascii="Tahoma" w:hAnsi="Tahoma" w:cs="Tahoma"/>
        </w:rPr>
        <w:t xml:space="preserve"> of the award of the public contract in question to </w:t>
      </w:r>
      <w:r w:rsidR="00873D2E" w:rsidRPr="00960D25">
        <w:rPr>
          <w:rFonts w:ascii="Tahoma" w:hAnsi="Tahoma" w:cs="Tahoma"/>
        </w:rPr>
        <w:t xml:space="preserve">JAVNI </w:t>
      </w:r>
      <w:r w:rsidR="002E69DE" w:rsidRPr="00960D25">
        <w:rPr>
          <w:rFonts w:ascii="Tahoma" w:hAnsi="Tahoma" w:cs="Tahoma"/>
        </w:rPr>
        <w:t>HOLDING Ljubljana, d</w:t>
      </w:r>
      <w:r w:rsidR="00873D2E" w:rsidRPr="00960D25">
        <w:rPr>
          <w:rFonts w:ascii="Tahoma" w:hAnsi="Tahoma" w:cs="Tahoma"/>
        </w:rPr>
        <w:t>.</w:t>
      </w:r>
      <w:r w:rsidR="002E69DE" w:rsidRPr="00960D25">
        <w:rPr>
          <w:rFonts w:ascii="Tahoma" w:hAnsi="Tahoma" w:cs="Tahoma"/>
        </w:rPr>
        <w:t>o</w:t>
      </w:r>
      <w:r w:rsidR="00873D2E" w:rsidRPr="00960D25">
        <w:rPr>
          <w:rFonts w:ascii="Tahoma" w:hAnsi="Tahoma" w:cs="Tahoma"/>
        </w:rPr>
        <w:t>.</w:t>
      </w:r>
      <w:r w:rsidR="002E69DE" w:rsidRPr="00960D25">
        <w:rPr>
          <w:rFonts w:ascii="Tahoma" w:hAnsi="Tahoma" w:cs="Tahoma"/>
        </w:rPr>
        <w:t>o</w:t>
      </w:r>
      <w:r w:rsidR="00873D2E" w:rsidRPr="00960D25">
        <w:rPr>
          <w:rFonts w:ascii="Tahoma" w:hAnsi="Tahoma" w:cs="Tahoma"/>
        </w:rPr>
        <w:t>.</w:t>
      </w:r>
      <w:r w:rsidR="002E69DE" w:rsidRPr="00960D25">
        <w:rPr>
          <w:rFonts w:ascii="Tahoma" w:hAnsi="Tahoma" w:cs="Tahoma"/>
        </w:rPr>
        <w:t>, Verovškova ulica 70, 1000 Ljubljana.</w:t>
      </w:r>
    </w:p>
    <w:p w14:paraId="2FAE0D2F" w14:textId="77777777" w:rsidR="00C959DA" w:rsidRPr="00960D25" w:rsidRDefault="00C959DA" w:rsidP="004D4F8A">
      <w:pPr>
        <w:keepLines/>
        <w:widowControl w:val="0"/>
        <w:jc w:val="both"/>
        <w:rPr>
          <w:rFonts w:ascii="Tahoma" w:hAnsi="Tahoma" w:cs="Tahoma"/>
        </w:rPr>
      </w:pPr>
    </w:p>
    <w:p w14:paraId="433C9658" w14:textId="77777777" w:rsidR="00832A7F" w:rsidRPr="00960D25" w:rsidRDefault="00832A7F" w:rsidP="004D4F8A">
      <w:pPr>
        <w:keepLines/>
        <w:widowControl w:val="0"/>
        <w:numPr>
          <w:ilvl w:val="1"/>
          <w:numId w:val="2"/>
        </w:numPr>
        <w:jc w:val="both"/>
        <w:rPr>
          <w:rFonts w:ascii="Tahoma" w:hAnsi="Tahoma" w:cs="Tahoma"/>
          <w:b/>
        </w:rPr>
      </w:pPr>
      <w:bookmarkStart w:id="3" w:name="_Toc116720497"/>
      <w:bookmarkStart w:id="4" w:name="_Toc116720561"/>
      <w:bookmarkStart w:id="5" w:name="_Toc116783470"/>
      <w:bookmarkStart w:id="6" w:name="_Toc116792904"/>
      <w:bookmarkStart w:id="7" w:name="_Toc136417476"/>
      <w:r w:rsidRPr="00960D25">
        <w:rPr>
          <w:rFonts w:ascii="Tahoma" w:hAnsi="Tahoma" w:cs="Tahoma"/>
          <w:b/>
        </w:rPr>
        <w:t>Legal basis, definition of the procedure and decision on awarding a public contract</w:t>
      </w:r>
    </w:p>
    <w:p w14:paraId="066098BF" w14:textId="77777777" w:rsidR="00832A7F" w:rsidRPr="00960D25" w:rsidRDefault="00832A7F" w:rsidP="004D4F8A">
      <w:pPr>
        <w:keepLines/>
        <w:widowControl w:val="0"/>
        <w:jc w:val="both"/>
        <w:rPr>
          <w:rFonts w:ascii="Tahoma" w:hAnsi="Tahoma" w:cs="Tahoma"/>
        </w:rPr>
      </w:pPr>
    </w:p>
    <w:p w14:paraId="42D084A5" w14:textId="2A24022A" w:rsidR="002E69DE" w:rsidRPr="00960D25" w:rsidRDefault="002E69DE"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public contract</w:t>
      </w:r>
      <w:r w:rsidRPr="00960D25">
        <w:rPr>
          <w:rFonts w:ascii="Tahoma" w:hAnsi="Tahoma" w:cs="Tahoma"/>
        </w:rPr>
        <w:t xml:space="preserve"> is carried out in accordance with the provisions of:</w:t>
      </w:r>
    </w:p>
    <w:p w14:paraId="547D7CB1" w14:textId="519834C4" w:rsidR="002E69DE" w:rsidRPr="00960D25" w:rsidRDefault="002E69DE" w:rsidP="004D4F8A">
      <w:pPr>
        <w:keepLines/>
        <w:widowControl w:val="0"/>
        <w:numPr>
          <w:ilvl w:val="0"/>
          <w:numId w:val="3"/>
        </w:numPr>
        <w:ind w:left="567"/>
        <w:jc w:val="both"/>
        <w:rPr>
          <w:rFonts w:ascii="Tahoma" w:hAnsi="Tahoma" w:cs="Tahoma"/>
        </w:rPr>
      </w:pPr>
      <w:r w:rsidRPr="00960D25">
        <w:rPr>
          <w:rFonts w:ascii="Tahoma" w:hAnsi="Tahoma" w:cs="Tahoma"/>
        </w:rPr>
        <w:t>Public Procurement Act (</w:t>
      </w:r>
      <w:proofErr w:type="spellStart"/>
      <w:r w:rsidR="00873D2E" w:rsidRPr="00960D25">
        <w:rPr>
          <w:rFonts w:ascii="Tahoma" w:hAnsi="Tahoma" w:cs="Tahoma"/>
        </w:rPr>
        <w:t>Zakon</w:t>
      </w:r>
      <w:proofErr w:type="spellEnd"/>
      <w:r w:rsidR="00873D2E" w:rsidRPr="00960D25">
        <w:rPr>
          <w:rFonts w:ascii="Tahoma" w:hAnsi="Tahoma" w:cs="Tahoma"/>
        </w:rPr>
        <w:t xml:space="preserve"> o </w:t>
      </w:r>
      <w:proofErr w:type="spellStart"/>
      <w:r w:rsidR="00873D2E" w:rsidRPr="00960D25">
        <w:rPr>
          <w:rFonts w:ascii="Tahoma" w:hAnsi="Tahoma" w:cs="Tahoma"/>
        </w:rPr>
        <w:t>javnem</w:t>
      </w:r>
      <w:proofErr w:type="spellEnd"/>
      <w:r w:rsidR="00873D2E" w:rsidRPr="00960D25">
        <w:rPr>
          <w:rFonts w:ascii="Tahoma" w:hAnsi="Tahoma" w:cs="Tahoma"/>
        </w:rPr>
        <w:t xml:space="preserve"> </w:t>
      </w:r>
      <w:proofErr w:type="spellStart"/>
      <w:r w:rsidR="00873D2E" w:rsidRPr="00960D25">
        <w:rPr>
          <w:rFonts w:ascii="Tahoma" w:hAnsi="Tahoma" w:cs="Tahoma"/>
        </w:rPr>
        <w:t>naročanju</w:t>
      </w:r>
      <w:proofErr w:type="spellEnd"/>
      <w:r w:rsidR="00873D2E" w:rsidRPr="00960D25">
        <w:rPr>
          <w:rFonts w:ascii="Tahoma" w:hAnsi="Tahoma" w:cs="Tahoma"/>
        </w:rPr>
        <w:t xml:space="preserve">; </w:t>
      </w:r>
      <w:r w:rsidRPr="00960D25">
        <w:rPr>
          <w:rFonts w:ascii="Tahoma" w:hAnsi="Tahoma" w:cs="Tahoma"/>
        </w:rPr>
        <w:t>Official Gazette of the Republic of Slovenia, No. 91/15 and following; hereinafter: ZJN-3),</w:t>
      </w:r>
    </w:p>
    <w:p w14:paraId="6D256877" w14:textId="73226EF4" w:rsidR="002E69DE" w:rsidRPr="00960D25" w:rsidRDefault="002E69DE" w:rsidP="004D4F8A">
      <w:pPr>
        <w:keepLines/>
        <w:widowControl w:val="0"/>
        <w:numPr>
          <w:ilvl w:val="0"/>
          <w:numId w:val="3"/>
        </w:numPr>
        <w:ind w:left="567"/>
        <w:jc w:val="both"/>
        <w:rPr>
          <w:rFonts w:ascii="Tahoma" w:hAnsi="Tahoma" w:cs="Tahoma"/>
        </w:rPr>
      </w:pPr>
      <w:r w:rsidRPr="00960D25">
        <w:rPr>
          <w:rFonts w:ascii="Tahoma" w:hAnsi="Tahoma" w:cs="Tahoma"/>
        </w:rPr>
        <w:lastRenderedPageBreak/>
        <w:t>The Act on Legal Protection in Public Procurement Procedures (</w:t>
      </w:r>
      <w:proofErr w:type="spellStart"/>
      <w:r w:rsidR="00873D2E" w:rsidRPr="00960D25">
        <w:rPr>
          <w:rFonts w:ascii="Tahoma" w:hAnsi="Tahoma" w:cs="Tahoma"/>
        </w:rPr>
        <w:t>Zakon</w:t>
      </w:r>
      <w:proofErr w:type="spellEnd"/>
      <w:r w:rsidR="00873D2E" w:rsidRPr="00960D25">
        <w:rPr>
          <w:rFonts w:ascii="Tahoma" w:hAnsi="Tahoma" w:cs="Tahoma"/>
        </w:rPr>
        <w:t xml:space="preserve"> o </w:t>
      </w:r>
      <w:proofErr w:type="spellStart"/>
      <w:r w:rsidR="00873D2E" w:rsidRPr="00960D25">
        <w:rPr>
          <w:rFonts w:ascii="Tahoma" w:hAnsi="Tahoma" w:cs="Tahoma"/>
        </w:rPr>
        <w:t>pravnem</w:t>
      </w:r>
      <w:proofErr w:type="spellEnd"/>
      <w:r w:rsidR="00873D2E" w:rsidRPr="00960D25">
        <w:rPr>
          <w:rFonts w:ascii="Tahoma" w:hAnsi="Tahoma" w:cs="Tahoma"/>
        </w:rPr>
        <w:t xml:space="preserve"> </w:t>
      </w:r>
      <w:proofErr w:type="spellStart"/>
      <w:r w:rsidR="00873D2E" w:rsidRPr="00960D25">
        <w:rPr>
          <w:rFonts w:ascii="Tahoma" w:hAnsi="Tahoma" w:cs="Tahoma"/>
        </w:rPr>
        <w:t>varstvu</w:t>
      </w:r>
      <w:proofErr w:type="spellEnd"/>
      <w:r w:rsidR="00873D2E" w:rsidRPr="00960D25">
        <w:rPr>
          <w:rFonts w:ascii="Tahoma" w:hAnsi="Tahoma" w:cs="Tahoma"/>
        </w:rPr>
        <w:t xml:space="preserve"> v </w:t>
      </w:r>
      <w:proofErr w:type="spellStart"/>
      <w:r w:rsidR="00873D2E" w:rsidRPr="00960D25">
        <w:rPr>
          <w:rFonts w:ascii="Tahoma" w:hAnsi="Tahoma" w:cs="Tahoma"/>
        </w:rPr>
        <w:t>postopkih</w:t>
      </w:r>
      <w:proofErr w:type="spellEnd"/>
      <w:r w:rsidR="00873D2E" w:rsidRPr="00960D25">
        <w:rPr>
          <w:rFonts w:ascii="Tahoma" w:hAnsi="Tahoma" w:cs="Tahoma"/>
        </w:rPr>
        <w:t xml:space="preserve"> </w:t>
      </w:r>
      <w:proofErr w:type="spellStart"/>
      <w:r w:rsidR="00873D2E" w:rsidRPr="00960D25">
        <w:rPr>
          <w:rFonts w:ascii="Tahoma" w:hAnsi="Tahoma" w:cs="Tahoma"/>
        </w:rPr>
        <w:t>javnega</w:t>
      </w:r>
      <w:proofErr w:type="spellEnd"/>
      <w:r w:rsidR="00873D2E" w:rsidRPr="00960D25">
        <w:rPr>
          <w:rFonts w:ascii="Tahoma" w:hAnsi="Tahoma" w:cs="Tahoma"/>
        </w:rPr>
        <w:t xml:space="preserve"> </w:t>
      </w:r>
      <w:proofErr w:type="spellStart"/>
      <w:r w:rsidR="00873D2E" w:rsidRPr="00960D25">
        <w:rPr>
          <w:rFonts w:ascii="Tahoma" w:hAnsi="Tahoma" w:cs="Tahoma"/>
        </w:rPr>
        <w:t>naročanja</w:t>
      </w:r>
      <w:proofErr w:type="spellEnd"/>
      <w:r w:rsidR="00873D2E" w:rsidRPr="00960D25">
        <w:rPr>
          <w:rFonts w:ascii="Tahoma" w:hAnsi="Tahoma" w:cs="Tahoma"/>
        </w:rPr>
        <w:t xml:space="preserve">; </w:t>
      </w:r>
      <w:r w:rsidRPr="00960D25">
        <w:rPr>
          <w:rFonts w:ascii="Tahoma" w:hAnsi="Tahoma" w:cs="Tahoma"/>
        </w:rPr>
        <w:t>Official Gazette of the Republic of Slovenia, No. 43/11 and subsequent ones; hereinafter: ZPVPJN),</w:t>
      </w:r>
    </w:p>
    <w:p w14:paraId="4F259916" w14:textId="754F06EE" w:rsidR="002E69DE" w:rsidRPr="00960D25" w:rsidRDefault="002E69DE" w:rsidP="004D4F8A">
      <w:pPr>
        <w:keepLines/>
        <w:widowControl w:val="0"/>
        <w:numPr>
          <w:ilvl w:val="0"/>
          <w:numId w:val="3"/>
        </w:numPr>
        <w:ind w:left="567"/>
        <w:jc w:val="both"/>
        <w:rPr>
          <w:rFonts w:ascii="Tahoma" w:hAnsi="Tahoma" w:cs="Tahoma"/>
        </w:rPr>
      </w:pPr>
      <w:r w:rsidRPr="00960D25">
        <w:rPr>
          <w:rFonts w:ascii="Tahoma" w:hAnsi="Tahoma" w:cs="Tahoma"/>
        </w:rPr>
        <w:t xml:space="preserve">other regulations based on the above-mentioned </w:t>
      </w:r>
      <w:r w:rsidR="00873D2E" w:rsidRPr="00960D25">
        <w:rPr>
          <w:rFonts w:ascii="Tahoma" w:hAnsi="Tahoma" w:cs="Tahoma"/>
        </w:rPr>
        <w:t>Acts</w:t>
      </w:r>
      <w:r w:rsidRPr="00960D25">
        <w:rPr>
          <w:rFonts w:ascii="Tahoma" w:hAnsi="Tahoma" w:cs="Tahoma"/>
        </w:rPr>
        <w:t xml:space="preserve"> and</w:t>
      </w:r>
    </w:p>
    <w:p w14:paraId="706EC492" w14:textId="77777777" w:rsidR="002E69DE" w:rsidRPr="00960D25" w:rsidRDefault="002E69DE" w:rsidP="004D4F8A">
      <w:pPr>
        <w:keepLines/>
        <w:widowControl w:val="0"/>
        <w:numPr>
          <w:ilvl w:val="0"/>
          <w:numId w:val="3"/>
        </w:numPr>
        <w:ind w:left="567"/>
        <w:jc w:val="both"/>
        <w:rPr>
          <w:rFonts w:ascii="Tahoma" w:hAnsi="Tahoma" w:cs="Tahoma"/>
        </w:rPr>
      </w:pPr>
      <w:r w:rsidRPr="00960D25">
        <w:rPr>
          <w:rFonts w:ascii="Tahoma" w:hAnsi="Tahoma" w:cs="Tahoma"/>
        </w:rPr>
        <w:t>other regulations relating to the subject of the contract.</w:t>
      </w:r>
    </w:p>
    <w:p w14:paraId="3065565B" w14:textId="77777777" w:rsidR="00146B1A" w:rsidRPr="00960D25" w:rsidRDefault="00146B1A" w:rsidP="004D4F8A">
      <w:pPr>
        <w:keepLines/>
        <w:widowControl w:val="0"/>
        <w:jc w:val="both"/>
        <w:rPr>
          <w:rFonts w:ascii="Tahoma" w:hAnsi="Tahoma" w:cs="Tahoma"/>
        </w:rPr>
      </w:pPr>
    </w:p>
    <w:p w14:paraId="6A6144E5" w14:textId="5EDF9680" w:rsidR="002E69DE" w:rsidRPr="00960D25" w:rsidRDefault="002E69DE"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is implementing a </w:t>
      </w:r>
      <w:r w:rsidR="006A005D" w:rsidRPr="00960D25">
        <w:rPr>
          <w:rFonts w:ascii="Tahoma" w:hAnsi="Tahoma" w:cs="Tahoma"/>
        </w:rPr>
        <w:t>public contract</w:t>
      </w:r>
      <w:r w:rsidRPr="00960D25">
        <w:rPr>
          <w:rFonts w:ascii="Tahoma" w:hAnsi="Tahoma" w:cs="Tahoma"/>
        </w:rPr>
        <w:t xml:space="preserve"> </w:t>
      </w:r>
      <w:r w:rsidR="00873D2E" w:rsidRPr="00960D25">
        <w:rPr>
          <w:rFonts w:ascii="Tahoma" w:hAnsi="Tahoma" w:cs="Tahoma"/>
          <w:b/>
          <w:u w:val="single"/>
        </w:rPr>
        <w:t>through an</w:t>
      </w:r>
      <w:r w:rsidRPr="00960D25">
        <w:rPr>
          <w:rFonts w:ascii="Tahoma" w:hAnsi="Tahoma" w:cs="Tahoma"/>
          <w:u w:val="single"/>
        </w:rPr>
        <w:t xml:space="preserve"> </w:t>
      </w:r>
      <w:r w:rsidRPr="00960D25">
        <w:rPr>
          <w:rFonts w:ascii="Tahoma" w:hAnsi="Tahoma" w:cs="Tahoma"/>
          <w:b/>
          <w:u w:val="single"/>
        </w:rPr>
        <w:t xml:space="preserve">open procedure in accordance with Article 40 of the </w:t>
      </w:r>
      <w:r w:rsidR="00873D2E" w:rsidRPr="00960D25">
        <w:rPr>
          <w:rFonts w:ascii="Tahoma" w:hAnsi="Tahoma" w:cs="Tahoma"/>
          <w:b/>
          <w:u w:val="single"/>
        </w:rPr>
        <w:t>ZJN</w:t>
      </w:r>
      <w:r w:rsidRPr="00960D25">
        <w:rPr>
          <w:rFonts w:ascii="Tahoma" w:hAnsi="Tahoma" w:cs="Tahoma"/>
          <w:b/>
          <w:u w:val="single"/>
        </w:rPr>
        <w:t>-3</w:t>
      </w:r>
      <w:r w:rsidRPr="00960D25">
        <w:rPr>
          <w:rFonts w:ascii="Tahoma" w:hAnsi="Tahoma" w:cs="Tahoma"/>
        </w:rPr>
        <w:t xml:space="preserve">. After reviewing and evaluating the </w:t>
      </w:r>
      <w:r w:rsidR="005D70B8" w:rsidRPr="00960D25">
        <w:rPr>
          <w:rFonts w:ascii="Tahoma" w:hAnsi="Tahoma" w:cs="Tahoma"/>
        </w:rPr>
        <w:t>offer</w:t>
      </w:r>
      <w:r w:rsidRPr="00960D25">
        <w:rPr>
          <w:rFonts w:ascii="Tahoma" w:hAnsi="Tahoma" w:cs="Tahoma"/>
        </w:rPr>
        <w:t xml:space="preserve">s, the </w:t>
      </w:r>
      <w:r w:rsidR="006A005D" w:rsidRPr="00960D25">
        <w:rPr>
          <w:rFonts w:ascii="Tahoma" w:hAnsi="Tahoma" w:cs="Tahoma"/>
        </w:rPr>
        <w:t>client</w:t>
      </w:r>
      <w:r w:rsidRPr="00960D25">
        <w:rPr>
          <w:rFonts w:ascii="Tahoma" w:hAnsi="Tahoma" w:cs="Tahoma"/>
        </w:rPr>
        <w:t xml:space="preserve"> will select the </w:t>
      </w:r>
      <w:r w:rsidR="00F34BEF" w:rsidRPr="00960D25">
        <w:rPr>
          <w:rFonts w:ascii="Tahoma" w:hAnsi="Tahoma" w:cs="Tahoma"/>
        </w:rPr>
        <w:t>tenderer</w:t>
      </w:r>
      <w:r w:rsidRPr="00960D25">
        <w:rPr>
          <w:rFonts w:ascii="Tahoma" w:hAnsi="Tahoma" w:cs="Tahoma"/>
        </w:rPr>
        <w:t xml:space="preserve"> with the most favorable </w:t>
      </w:r>
      <w:r w:rsidR="005D70B8" w:rsidRPr="00960D25">
        <w:rPr>
          <w:rFonts w:ascii="Tahoma" w:hAnsi="Tahoma" w:cs="Tahoma"/>
        </w:rPr>
        <w:t>offer</w:t>
      </w:r>
      <w:r w:rsidRPr="00960D25">
        <w:rPr>
          <w:rFonts w:ascii="Tahoma" w:hAnsi="Tahoma" w:cs="Tahoma"/>
        </w:rPr>
        <w:t xml:space="preserve"> based on the set criteria.</w:t>
      </w:r>
    </w:p>
    <w:p w14:paraId="309D041F" w14:textId="77777777" w:rsidR="002E69DE" w:rsidRPr="00960D25" w:rsidRDefault="0008533C" w:rsidP="004D4F8A">
      <w:pPr>
        <w:keepLines/>
        <w:widowControl w:val="0"/>
        <w:jc w:val="both"/>
        <w:rPr>
          <w:rFonts w:ascii="Tahoma" w:hAnsi="Tahoma" w:cs="Tahoma"/>
        </w:rPr>
      </w:pPr>
      <w:r w:rsidRPr="00960D25">
        <w:rPr>
          <w:rFonts w:ascii="Tahoma" w:hAnsi="Tahoma" w:cs="Tahoma"/>
        </w:rPr>
        <w:t xml:space="preserve"> </w:t>
      </w:r>
    </w:p>
    <w:p w14:paraId="12B3E791" w14:textId="1F2B3A66" w:rsidR="002E69DE" w:rsidRPr="00960D25" w:rsidRDefault="002E69DE"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will inform the </w:t>
      </w:r>
      <w:r w:rsidR="00F34BEF" w:rsidRPr="00960D25">
        <w:rPr>
          <w:rFonts w:ascii="Tahoma" w:hAnsi="Tahoma" w:cs="Tahoma"/>
        </w:rPr>
        <w:t>tenderer</w:t>
      </w:r>
      <w:r w:rsidRPr="00960D25">
        <w:rPr>
          <w:rFonts w:ascii="Tahoma" w:hAnsi="Tahoma" w:cs="Tahoma"/>
        </w:rPr>
        <w:t xml:space="preserve">s of all decisions in accordance with Article 90 of the </w:t>
      </w:r>
      <w:r w:rsidR="00873D2E" w:rsidRPr="00960D25">
        <w:rPr>
          <w:rFonts w:ascii="Tahoma" w:hAnsi="Tahoma" w:cs="Tahoma"/>
        </w:rPr>
        <w:t>ZJN-3</w:t>
      </w:r>
      <w:r w:rsidRPr="00960D25">
        <w:rPr>
          <w:rFonts w:ascii="Tahoma" w:hAnsi="Tahoma" w:cs="Tahoma"/>
        </w:rPr>
        <w:t xml:space="preserve"> by publishing the signed decision referred to in this article on the Public Procurement Portal</w:t>
      </w:r>
      <w:r w:rsidR="00873D2E" w:rsidRPr="00960D25">
        <w:rPr>
          <w:rFonts w:ascii="Tahoma" w:hAnsi="Tahoma" w:cs="Tahoma"/>
        </w:rPr>
        <w:t xml:space="preserve"> (Portal </w:t>
      </w:r>
      <w:proofErr w:type="spellStart"/>
      <w:r w:rsidR="00873D2E" w:rsidRPr="00960D25">
        <w:rPr>
          <w:rFonts w:ascii="Tahoma" w:hAnsi="Tahoma" w:cs="Tahoma"/>
        </w:rPr>
        <w:t>javnih</w:t>
      </w:r>
      <w:proofErr w:type="spellEnd"/>
      <w:r w:rsidR="00873D2E" w:rsidRPr="00960D25">
        <w:rPr>
          <w:rFonts w:ascii="Tahoma" w:hAnsi="Tahoma" w:cs="Tahoma"/>
        </w:rPr>
        <w:t xml:space="preserve"> </w:t>
      </w:r>
      <w:proofErr w:type="spellStart"/>
      <w:r w:rsidR="00873D2E" w:rsidRPr="00960D25">
        <w:rPr>
          <w:rFonts w:ascii="Tahoma" w:hAnsi="Tahoma" w:cs="Tahoma"/>
        </w:rPr>
        <w:t>naročil</w:t>
      </w:r>
      <w:proofErr w:type="spellEnd"/>
      <w:r w:rsidR="00873D2E" w:rsidRPr="00960D25">
        <w:rPr>
          <w:rFonts w:ascii="Tahoma" w:hAnsi="Tahoma" w:cs="Tahoma"/>
        </w:rPr>
        <w:t>)</w:t>
      </w:r>
      <w:r w:rsidRPr="00960D25">
        <w:rPr>
          <w:rFonts w:ascii="Tahoma" w:hAnsi="Tahoma" w:cs="Tahoma"/>
        </w:rPr>
        <w:t>.</w:t>
      </w:r>
    </w:p>
    <w:p w14:paraId="1AC75209" w14:textId="77777777" w:rsidR="00182268" w:rsidRPr="00960D25" w:rsidRDefault="00182268" w:rsidP="004D4F8A">
      <w:pPr>
        <w:keepLines/>
        <w:widowControl w:val="0"/>
        <w:jc w:val="both"/>
        <w:rPr>
          <w:rFonts w:ascii="Tahoma" w:hAnsi="Tahoma" w:cs="Tahoma"/>
        </w:rPr>
      </w:pPr>
    </w:p>
    <w:p w14:paraId="6BA2EB20" w14:textId="010F7B29" w:rsidR="0048450B" w:rsidRPr="00960D25" w:rsidRDefault="002E69DE" w:rsidP="004D4F8A">
      <w:pPr>
        <w:keepLines/>
        <w:widowControl w:val="0"/>
        <w:jc w:val="both"/>
        <w:rPr>
          <w:rFonts w:ascii="Tahoma" w:hAnsi="Tahoma" w:cs="Tahoma"/>
        </w:rPr>
      </w:pPr>
      <w:r w:rsidRPr="00960D25">
        <w:rPr>
          <w:rFonts w:ascii="Tahoma" w:hAnsi="Tahoma" w:cs="Tahoma"/>
        </w:rPr>
        <w:t xml:space="preserve">The tenderer can register to receive a notification of the publication of the decision to award a public contract by selecting the icon </w:t>
      </w:r>
      <w:r w:rsidR="00873D2E" w:rsidRPr="00960D25">
        <w:rPr>
          <w:rFonts w:ascii="Tahoma" w:hAnsi="Tahoma" w:cs="Tahoma"/>
        </w:rPr>
        <w:t>"</w:t>
      </w:r>
      <w:proofErr w:type="spellStart"/>
      <w:r w:rsidR="00873D2E" w:rsidRPr="00960D25">
        <w:rPr>
          <w:rFonts w:ascii="Tahoma" w:hAnsi="Tahoma" w:cs="Tahoma"/>
        </w:rPr>
        <w:t>Obvesti</w:t>
      </w:r>
      <w:proofErr w:type="spellEnd"/>
      <w:r w:rsidR="00873D2E" w:rsidRPr="00960D25">
        <w:rPr>
          <w:rFonts w:ascii="Tahoma" w:hAnsi="Tahoma" w:cs="Tahoma"/>
        </w:rPr>
        <w:t xml:space="preserve"> o </w:t>
      </w:r>
      <w:proofErr w:type="spellStart"/>
      <w:r w:rsidR="00873D2E" w:rsidRPr="00960D25">
        <w:rPr>
          <w:rFonts w:ascii="Tahoma" w:hAnsi="Tahoma" w:cs="Tahoma"/>
        </w:rPr>
        <w:t>odločitvi</w:t>
      </w:r>
      <w:proofErr w:type="spellEnd"/>
      <w:r w:rsidR="00873D2E" w:rsidRPr="00960D25">
        <w:rPr>
          <w:rFonts w:ascii="Tahoma" w:hAnsi="Tahoma" w:cs="Tahoma"/>
        </w:rPr>
        <w:t xml:space="preserve"> o </w:t>
      </w:r>
      <w:proofErr w:type="spellStart"/>
      <w:r w:rsidR="00873D2E" w:rsidRPr="00960D25">
        <w:rPr>
          <w:rFonts w:ascii="Tahoma" w:hAnsi="Tahoma" w:cs="Tahoma"/>
        </w:rPr>
        <w:t>javnem</w:t>
      </w:r>
      <w:proofErr w:type="spellEnd"/>
      <w:r w:rsidR="00873D2E" w:rsidRPr="00960D25">
        <w:rPr>
          <w:rFonts w:ascii="Tahoma" w:hAnsi="Tahoma" w:cs="Tahoma"/>
        </w:rPr>
        <w:t xml:space="preserve"> </w:t>
      </w:r>
      <w:proofErr w:type="spellStart"/>
      <w:r w:rsidR="00873D2E" w:rsidRPr="00960D25">
        <w:rPr>
          <w:rFonts w:ascii="Tahoma" w:hAnsi="Tahoma" w:cs="Tahoma"/>
        </w:rPr>
        <w:t>naročilu</w:t>
      </w:r>
      <w:proofErr w:type="spellEnd"/>
      <w:r w:rsidR="00873D2E" w:rsidRPr="00960D25">
        <w:rPr>
          <w:rFonts w:ascii="Tahoma" w:hAnsi="Tahoma" w:cs="Tahoma"/>
        </w:rPr>
        <w:t>" (</w:t>
      </w:r>
      <w:r w:rsidRPr="00960D25">
        <w:rPr>
          <w:rFonts w:ascii="Tahoma" w:hAnsi="Tahoma" w:cs="Tahoma"/>
        </w:rPr>
        <w:t>"</w:t>
      </w:r>
      <w:r w:rsidR="00873D2E" w:rsidRPr="00960D25">
        <w:rPr>
          <w:rFonts w:ascii="Tahoma" w:hAnsi="Tahoma" w:cs="Tahoma"/>
        </w:rPr>
        <w:t xml:space="preserve">Receive notification </w:t>
      </w:r>
      <w:r w:rsidRPr="00960D25">
        <w:rPr>
          <w:rFonts w:ascii="Tahoma" w:hAnsi="Tahoma" w:cs="Tahoma"/>
        </w:rPr>
        <w:t>of decision on public contract"</w:t>
      </w:r>
      <w:r w:rsidR="00873D2E" w:rsidRPr="00960D25">
        <w:rPr>
          <w:rFonts w:ascii="Tahoma" w:hAnsi="Tahoma" w:cs="Tahoma"/>
        </w:rPr>
        <w:t>)</w:t>
      </w:r>
      <w:r w:rsidRPr="00960D25">
        <w:rPr>
          <w:rFonts w:ascii="Tahoma" w:hAnsi="Tahoma" w:cs="Tahoma"/>
        </w:rPr>
        <w:t xml:space="preserve"> on the Public Procurement Portal (where the relevant </w:t>
      </w:r>
      <w:r w:rsidR="006A005D" w:rsidRPr="00960D25">
        <w:rPr>
          <w:rFonts w:ascii="Tahoma" w:hAnsi="Tahoma" w:cs="Tahoma"/>
        </w:rPr>
        <w:t>public contract</w:t>
      </w:r>
      <w:r w:rsidRPr="00960D25">
        <w:rPr>
          <w:rFonts w:ascii="Tahoma" w:hAnsi="Tahoma" w:cs="Tahoma"/>
        </w:rPr>
        <w:t xml:space="preserve"> notice is published). Notwithstanding the above, in accordance with the ZJN-3, the decision to award a public contract is deemed to have been served on the date of publication on the Public Procurement Portal.</w:t>
      </w:r>
    </w:p>
    <w:p w14:paraId="64230BE1" w14:textId="77777777" w:rsidR="00223473" w:rsidRPr="00960D25" w:rsidRDefault="00223473" w:rsidP="004D4F8A">
      <w:pPr>
        <w:keepLines/>
        <w:widowControl w:val="0"/>
        <w:jc w:val="both"/>
        <w:rPr>
          <w:rFonts w:ascii="Tahoma" w:hAnsi="Tahoma" w:cs="Tahoma"/>
        </w:rPr>
      </w:pPr>
    </w:p>
    <w:bookmarkEnd w:id="3"/>
    <w:bookmarkEnd w:id="4"/>
    <w:bookmarkEnd w:id="5"/>
    <w:bookmarkEnd w:id="6"/>
    <w:bookmarkEnd w:id="7"/>
    <w:p w14:paraId="2F8BAE40" w14:textId="4578937F" w:rsidR="00F70DDF" w:rsidRPr="00960D25" w:rsidRDefault="00F70DDF" w:rsidP="004D4F8A">
      <w:pPr>
        <w:keepLines/>
        <w:widowControl w:val="0"/>
        <w:numPr>
          <w:ilvl w:val="1"/>
          <w:numId w:val="2"/>
        </w:numPr>
        <w:jc w:val="both"/>
        <w:rPr>
          <w:rFonts w:ascii="Tahoma" w:hAnsi="Tahoma" w:cs="Tahoma"/>
          <w:b/>
        </w:rPr>
      </w:pPr>
      <w:r w:rsidRPr="00960D25">
        <w:rPr>
          <w:rFonts w:ascii="Tahoma" w:hAnsi="Tahoma" w:cs="Tahoma"/>
          <w:b/>
        </w:rPr>
        <w:t xml:space="preserve">Deadline and method of submitting </w:t>
      </w:r>
      <w:r w:rsidR="00873D2E" w:rsidRPr="00960D25">
        <w:rPr>
          <w:rFonts w:ascii="Tahoma" w:hAnsi="Tahoma" w:cs="Tahoma"/>
          <w:b/>
        </w:rPr>
        <w:t>an offer</w:t>
      </w:r>
    </w:p>
    <w:p w14:paraId="1CA89C3A" w14:textId="77777777" w:rsidR="00F70DDF" w:rsidRPr="00960D25" w:rsidRDefault="00F70DDF" w:rsidP="004D4F8A">
      <w:pPr>
        <w:keepLines/>
        <w:widowControl w:val="0"/>
        <w:jc w:val="both"/>
        <w:rPr>
          <w:rFonts w:ascii="Tahoma" w:hAnsi="Tahoma" w:cs="Tahoma"/>
        </w:rPr>
      </w:pPr>
    </w:p>
    <w:p w14:paraId="0B7E21C8" w14:textId="490ED148" w:rsidR="00113FA5" w:rsidRPr="00960D25" w:rsidRDefault="00113FA5" w:rsidP="004D4F8A">
      <w:pPr>
        <w:keepLines/>
        <w:widowControl w:val="0"/>
        <w:jc w:val="both"/>
        <w:rPr>
          <w:rFonts w:ascii="Tahoma" w:hAnsi="Tahoma" w:cs="Tahoma"/>
        </w:rPr>
      </w:pPr>
      <w:r w:rsidRPr="00960D25">
        <w:rPr>
          <w:rFonts w:ascii="Tahoma" w:hAnsi="Tahoma" w:cs="Tahoma"/>
          <w:b/>
          <w:u w:val="single"/>
        </w:rPr>
        <w:t xml:space="preserve">The deadline for submitting </w:t>
      </w:r>
      <w:r w:rsidR="00873D2E" w:rsidRPr="00960D25">
        <w:rPr>
          <w:rFonts w:ascii="Tahoma" w:hAnsi="Tahoma" w:cs="Tahoma"/>
          <w:b/>
          <w:u w:val="single"/>
        </w:rPr>
        <w:t>an offer</w:t>
      </w:r>
      <w:r w:rsidRPr="00960D25">
        <w:rPr>
          <w:rFonts w:ascii="Tahoma" w:hAnsi="Tahoma" w:cs="Tahoma"/>
          <w:b/>
          <w:u w:val="single"/>
        </w:rPr>
        <w:t xml:space="preserve"> </w:t>
      </w:r>
      <w:r w:rsidRPr="00960D25">
        <w:rPr>
          <w:rFonts w:ascii="Tahoma" w:hAnsi="Tahoma" w:cs="Tahoma"/>
          <w:b/>
        </w:rPr>
        <w:t xml:space="preserve">is </w:t>
      </w:r>
      <w:r w:rsidR="000441F6" w:rsidRPr="00960D25">
        <w:rPr>
          <w:rFonts w:ascii="Tahoma" w:hAnsi="Tahoma" w:cs="Tahoma"/>
          <w:b/>
          <w:u w:val="single"/>
        </w:rPr>
        <w:t xml:space="preserve">30. 6. 2025 </w:t>
      </w:r>
      <w:r w:rsidRPr="00960D25">
        <w:rPr>
          <w:rFonts w:ascii="Tahoma" w:hAnsi="Tahoma" w:cs="Tahoma"/>
          <w:b/>
          <w:u w:val="single"/>
        </w:rPr>
        <w:t xml:space="preserve">until 10:00 a.m. </w:t>
      </w: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bears all costs of preparing and submitting the </w:t>
      </w:r>
      <w:r w:rsidR="005D70B8" w:rsidRPr="00960D25">
        <w:rPr>
          <w:rFonts w:ascii="Tahoma" w:hAnsi="Tahoma" w:cs="Tahoma"/>
        </w:rPr>
        <w:t>offer</w:t>
      </w:r>
      <w:r w:rsidRPr="00960D25">
        <w:rPr>
          <w:rFonts w:ascii="Tahoma" w:hAnsi="Tahoma" w:cs="Tahoma"/>
        </w:rPr>
        <w:t>.</w:t>
      </w:r>
    </w:p>
    <w:p w14:paraId="00E2BECA" w14:textId="77777777" w:rsidR="00113FA5" w:rsidRPr="00960D25" w:rsidRDefault="00113FA5" w:rsidP="004D4F8A">
      <w:pPr>
        <w:keepLines/>
        <w:widowControl w:val="0"/>
        <w:jc w:val="both"/>
        <w:rPr>
          <w:rFonts w:ascii="Tahoma" w:hAnsi="Tahoma" w:cs="Tahoma"/>
          <w:sz w:val="18"/>
        </w:rPr>
      </w:pPr>
    </w:p>
    <w:p w14:paraId="15BE09A7" w14:textId="5DD13188" w:rsidR="00113FA5" w:rsidRPr="00960D25" w:rsidRDefault="00113FA5" w:rsidP="004D4F8A">
      <w:pPr>
        <w:keepLines/>
        <w:widowControl w:val="0"/>
        <w:jc w:val="both"/>
        <w:rPr>
          <w:rFonts w:ascii="Tahoma" w:hAnsi="Tahoma" w:cs="Tahoma"/>
        </w:rPr>
      </w:pPr>
      <w:r w:rsidRPr="00960D25">
        <w:rPr>
          <w:rFonts w:ascii="Tahoma" w:hAnsi="Tahoma" w:cs="Tahoma"/>
        </w:rPr>
        <w:t xml:space="preserve">The tenderer </w:t>
      </w:r>
      <w:r w:rsidRPr="00960D25">
        <w:rPr>
          <w:rFonts w:ascii="Tahoma" w:hAnsi="Tahoma" w:cs="Tahoma"/>
          <w:b/>
          <w:u w:val="single"/>
        </w:rPr>
        <w:t xml:space="preserve">must submit </w:t>
      </w:r>
      <w:r w:rsidRPr="00960D25">
        <w:rPr>
          <w:rFonts w:ascii="Tahoma" w:hAnsi="Tahoma" w:cs="Tahoma"/>
        </w:rPr>
        <w:t xml:space="preserve">the </w:t>
      </w:r>
      <w:r w:rsidR="00873D2E" w:rsidRPr="00960D25">
        <w:rPr>
          <w:rFonts w:ascii="Tahoma" w:hAnsi="Tahoma" w:cs="Tahoma"/>
        </w:rPr>
        <w:t>offer</w:t>
      </w:r>
      <w:r w:rsidRPr="00960D25">
        <w:rPr>
          <w:rFonts w:ascii="Tahoma" w:hAnsi="Tahoma" w:cs="Tahoma"/>
        </w:rPr>
        <w:t xml:space="preserve"> </w:t>
      </w:r>
      <w:r w:rsidRPr="00960D25">
        <w:rPr>
          <w:rFonts w:ascii="Tahoma" w:hAnsi="Tahoma" w:cs="Tahoma"/>
          <w:b/>
        </w:rPr>
        <w:t xml:space="preserve">to the e-JN information system </w:t>
      </w:r>
      <w:r w:rsidRPr="00960D25">
        <w:rPr>
          <w:rFonts w:ascii="Tahoma" w:hAnsi="Tahoma" w:cs="Tahoma"/>
        </w:rPr>
        <w:t xml:space="preserve">(electronic submission of tenders) at the website </w:t>
      </w:r>
      <w:hyperlink r:id="rId13" w:history="1">
        <w:r w:rsidRPr="00960D25">
          <w:rPr>
            <w:rFonts w:ascii="Tahoma" w:hAnsi="Tahoma" w:cs="Tahoma"/>
            <w:color w:val="0000FF"/>
            <w:u w:val="single"/>
          </w:rPr>
          <w:t>https://ejn.gov.si/eJN2</w:t>
        </w:r>
      </w:hyperlink>
      <w:r w:rsidRPr="00960D25">
        <w:rPr>
          <w:rFonts w:ascii="Tahoma" w:hAnsi="Tahoma" w:cs="Tahoma"/>
        </w:rPr>
        <w:t xml:space="preserve">, in accordance </w:t>
      </w:r>
      <w:r w:rsidRPr="00960D25">
        <w:rPr>
          <w:rFonts w:ascii="Tahoma" w:hAnsi="Tahoma" w:cs="Tahoma"/>
          <w:b/>
          <w:u w:val="single"/>
        </w:rPr>
        <w:t>with</w:t>
      </w:r>
      <w:r w:rsidRPr="00960D25">
        <w:rPr>
          <w:rFonts w:ascii="Tahoma" w:hAnsi="Tahoma" w:cs="Tahoma"/>
          <w:u w:val="single"/>
        </w:rPr>
        <w:t xml:space="preserve"> </w:t>
      </w:r>
      <w:r w:rsidRPr="00960D25">
        <w:rPr>
          <w:rFonts w:ascii="Tahoma" w:hAnsi="Tahoma" w:cs="Tahoma"/>
          <w:b/>
          <w:u w:val="single"/>
        </w:rPr>
        <w:t>chapter 6</w:t>
      </w:r>
      <w:r w:rsidRPr="00960D25">
        <w:rPr>
          <w:rFonts w:ascii="Tahoma" w:hAnsi="Tahoma" w:cs="Tahoma"/>
          <w:u w:val="single"/>
        </w:rPr>
        <w:t xml:space="preserve"> </w:t>
      </w:r>
      <w:r w:rsidR="00873D2E" w:rsidRPr="00960D25">
        <w:rPr>
          <w:rFonts w:ascii="Tahoma" w:hAnsi="Tahoma" w:cs="Tahoma"/>
          <w:b/>
          <w:bCs/>
          <w:u w:val="single"/>
        </w:rPr>
        <w:t xml:space="preserve">of the </w:t>
      </w:r>
      <w:r w:rsidRPr="00960D25">
        <w:rPr>
          <w:rFonts w:ascii="Tahoma" w:hAnsi="Tahoma" w:cs="Tahoma"/>
          <w:b/>
          <w:u w:val="single"/>
        </w:rPr>
        <w:t>tender documentation</w:t>
      </w:r>
      <w:r w:rsidRPr="00960D25">
        <w:rPr>
          <w:rFonts w:ascii="Tahoma" w:hAnsi="Tahoma" w:cs="Tahoma"/>
        </w:rPr>
        <w:t>.</w:t>
      </w:r>
    </w:p>
    <w:p w14:paraId="3684FCF9" w14:textId="77777777" w:rsidR="00797D7A" w:rsidRPr="00960D25" w:rsidRDefault="00797D7A" w:rsidP="004D4F8A">
      <w:pPr>
        <w:keepLines/>
        <w:widowControl w:val="0"/>
        <w:jc w:val="both"/>
        <w:rPr>
          <w:rFonts w:ascii="Tahoma" w:hAnsi="Tahoma" w:cs="Tahoma"/>
        </w:rPr>
      </w:pPr>
    </w:p>
    <w:p w14:paraId="26E9AF5E" w14:textId="102E9B5A" w:rsidR="00F70DDF" w:rsidRPr="00960D25" w:rsidRDefault="00F70DDF" w:rsidP="004D4F8A">
      <w:pPr>
        <w:keepLines/>
        <w:widowControl w:val="0"/>
        <w:numPr>
          <w:ilvl w:val="1"/>
          <w:numId w:val="2"/>
        </w:numPr>
        <w:jc w:val="both"/>
        <w:rPr>
          <w:rFonts w:ascii="Tahoma" w:hAnsi="Tahoma" w:cs="Tahoma"/>
          <w:b/>
        </w:rPr>
      </w:pPr>
      <w:r w:rsidRPr="00960D25">
        <w:rPr>
          <w:rFonts w:ascii="Tahoma" w:hAnsi="Tahoma" w:cs="Tahoma"/>
          <w:b/>
        </w:rPr>
        <w:t xml:space="preserve">Questions </w:t>
      </w:r>
      <w:r w:rsidR="00873D2E" w:rsidRPr="00960D25">
        <w:rPr>
          <w:rFonts w:ascii="Tahoma" w:hAnsi="Tahoma" w:cs="Tahoma"/>
          <w:b/>
        </w:rPr>
        <w:t>and</w:t>
      </w:r>
      <w:r w:rsidRPr="00960D25">
        <w:rPr>
          <w:rFonts w:ascii="Tahoma" w:hAnsi="Tahoma" w:cs="Tahoma"/>
          <w:b/>
        </w:rPr>
        <w:t xml:space="preserve"> additional clarifications </w:t>
      </w:r>
      <w:r w:rsidR="00873D2E" w:rsidRPr="00960D25">
        <w:rPr>
          <w:rFonts w:ascii="Tahoma" w:hAnsi="Tahoma" w:cs="Tahoma"/>
          <w:b/>
        </w:rPr>
        <w:t>for tenderers</w:t>
      </w:r>
    </w:p>
    <w:p w14:paraId="6DF96F47" w14:textId="77777777" w:rsidR="00F70DDF" w:rsidRPr="00960D25" w:rsidRDefault="00F70DDF" w:rsidP="004D4F8A">
      <w:pPr>
        <w:keepLines/>
        <w:widowControl w:val="0"/>
        <w:jc w:val="both"/>
        <w:rPr>
          <w:rFonts w:ascii="Tahoma" w:hAnsi="Tahoma" w:cs="Tahoma"/>
          <w:sz w:val="18"/>
        </w:rPr>
      </w:pPr>
    </w:p>
    <w:p w14:paraId="152EF799" w14:textId="4355F4F4" w:rsidR="00113FA5" w:rsidRPr="00960D25" w:rsidRDefault="00F34BEF" w:rsidP="004D4F8A">
      <w:pPr>
        <w:keepLines/>
        <w:widowControl w:val="0"/>
        <w:jc w:val="both"/>
        <w:rPr>
          <w:rFonts w:ascii="Tahoma" w:hAnsi="Tahoma" w:cs="Tahoma"/>
        </w:rPr>
      </w:pPr>
      <w:r w:rsidRPr="00960D25">
        <w:rPr>
          <w:rFonts w:ascii="Tahoma" w:hAnsi="Tahoma" w:cs="Tahoma"/>
        </w:rPr>
        <w:t>Tenderer</w:t>
      </w:r>
      <w:r w:rsidR="00113FA5" w:rsidRPr="00960D25">
        <w:rPr>
          <w:rFonts w:ascii="Tahoma" w:hAnsi="Tahoma" w:cs="Tahoma"/>
        </w:rPr>
        <w:t>s can</w:t>
      </w:r>
      <w:r w:rsidR="00873D2E" w:rsidRPr="00960D25">
        <w:rPr>
          <w:rFonts w:ascii="Tahoma" w:hAnsi="Tahoma" w:cs="Tahoma"/>
        </w:rPr>
        <w:t xml:space="preserve"> submit</w:t>
      </w:r>
      <w:r w:rsidR="00113FA5" w:rsidRPr="00960D25">
        <w:rPr>
          <w:rFonts w:ascii="Tahoma" w:hAnsi="Tahoma" w:cs="Tahoma"/>
        </w:rPr>
        <w:t xml:space="preserve"> questions or </w:t>
      </w:r>
      <w:r w:rsidR="00873D2E" w:rsidRPr="00960D25">
        <w:rPr>
          <w:rFonts w:ascii="Tahoma" w:hAnsi="Tahoma" w:cs="Tahoma"/>
        </w:rPr>
        <w:t xml:space="preserve">request </w:t>
      </w:r>
      <w:r w:rsidR="00113FA5" w:rsidRPr="00960D25">
        <w:rPr>
          <w:rFonts w:ascii="Tahoma" w:hAnsi="Tahoma" w:cs="Tahoma"/>
        </w:rPr>
        <w:t xml:space="preserve">additional clarifications about the </w:t>
      </w:r>
      <w:r w:rsidR="006A005D" w:rsidRPr="00960D25">
        <w:rPr>
          <w:rFonts w:ascii="Tahoma" w:hAnsi="Tahoma" w:cs="Tahoma"/>
        </w:rPr>
        <w:t>public contract</w:t>
      </w:r>
      <w:r w:rsidR="00113FA5" w:rsidRPr="00960D25">
        <w:rPr>
          <w:rFonts w:ascii="Tahoma" w:hAnsi="Tahoma" w:cs="Tahoma"/>
        </w:rPr>
        <w:t xml:space="preserve"> or tender documentation via the Public Procurement Portal,</w:t>
      </w:r>
      <w:r w:rsidR="00113FA5" w:rsidRPr="00960D25">
        <w:rPr>
          <w:rFonts w:ascii="Tahoma" w:hAnsi="Tahoma" w:cs="Tahoma"/>
          <w:color w:val="FF0000"/>
        </w:rPr>
        <w:t xml:space="preserve"> </w:t>
      </w:r>
      <w:r w:rsidR="00113FA5" w:rsidRPr="00960D25">
        <w:rPr>
          <w:rFonts w:ascii="Tahoma" w:hAnsi="Tahoma" w:cs="Tahoma"/>
          <w:b/>
          <w:u w:val="single"/>
        </w:rPr>
        <w:t xml:space="preserve">but </w:t>
      </w:r>
      <w:r w:rsidR="00873D2E" w:rsidRPr="00960D25">
        <w:rPr>
          <w:rFonts w:ascii="Tahoma" w:hAnsi="Tahoma" w:cs="Tahoma"/>
          <w:b/>
          <w:u w:val="single"/>
        </w:rPr>
        <w:t>only up to</w:t>
      </w:r>
      <w:r w:rsidR="00113FA5" w:rsidRPr="00960D25">
        <w:rPr>
          <w:rFonts w:ascii="Tahoma" w:hAnsi="Tahoma" w:cs="Tahoma"/>
          <w:b/>
          <w:u w:val="single"/>
        </w:rPr>
        <w:t xml:space="preserve"> (</w:t>
      </w:r>
      <w:r w:rsidR="00873D2E" w:rsidRPr="00960D25">
        <w:rPr>
          <w:rFonts w:ascii="Tahoma" w:hAnsi="Tahoma" w:cs="Tahoma"/>
          <w:b/>
          <w:u w:val="single"/>
        </w:rPr>
        <w:t xml:space="preserve">and </w:t>
      </w:r>
      <w:r w:rsidR="00113FA5" w:rsidRPr="00960D25">
        <w:rPr>
          <w:rFonts w:ascii="Tahoma" w:hAnsi="Tahoma" w:cs="Tahoma"/>
          <w:b/>
          <w:u w:val="single"/>
        </w:rPr>
        <w:t>inclu</w:t>
      </w:r>
      <w:r w:rsidR="00873D2E" w:rsidRPr="00960D25">
        <w:rPr>
          <w:rFonts w:ascii="Tahoma" w:hAnsi="Tahoma" w:cs="Tahoma"/>
          <w:b/>
          <w:u w:val="single"/>
        </w:rPr>
        <w:t>ding</w:t>
      </w:r>
      <w:r w:rsidR="00113FA5" w:rsidRPr="00960D25">
        <w:rPr>
          <w:rFonts w:ascii="Tahoma" w:hAnsi="Tahoma" w:cs="Tahoma"/>
          <w:b/>
          <w:u w:val="single"/>
        </w:rPr>
        <w:t xml:space="preserve">) </w:t>
      </w:r>
      <w:r w:rsidR="000441F6" w:rsidRPr="00960D25">
        <w:rPr>
          <w:rFonts w:ascii="Tahoma" w:hAnsi="Tahoma" w:cs="Tahoma"/>
          <w:b/>
          <w:u w:val="single"/>
        </w:rPr>
        <w:t xml:space="preserve">17. 6. 2025 </w:t>
      </w:r>
      <w:r w:rsidR="00C02496" w:rsidRPr="00960D25">
        <w:rPr>
          <w:rFonts w:ascii="Tahoma" w:hAnsi="Tahoma" w:cs="Tahoma"/>
          <w:b/>
          <w:u w:val="single"/>
        </w:rPr>
        <w:t xml:space="preserve">by 10:00 </w:t>
      </w:r>
      <w:r w:rsidR="00873D2E" w:rsidRPr="00960D25">
        <w:rPr>
          <w:rFonts w:ascii="Tahoma" w:hAnsi="Tahoma" w:cs="Tahoma"/>
          <w:b/>
          <w:u w:val="single"/>
        </w:rPr>
        <w:t>a.m</w:t>
      </w:r>
      <w:r w:rsidR="00113FA5" w:rsidRPr="00960D25">
        <w:rPr>
          <w:rFonts w:ascii="Tahoma" w:hAnsi="Tahoma" w:cs="Tahoma"/>
          <w:b/>
          <w:bCs/>
          <w:u w:val="single"/>
        </w:rPr>
        <w:t>.</w:t>
      </w:r>
      <w:r w:rsidR="00113FA5" w:rsidRPr="00960D25">
        <w:rPr>
          <w:rFonts w:ascii="Tahoma" w:hAnsi="Tahoma" w:cs="Tahoma"/>
          <w:color w:val="FF0000"/>
        </w:rPr>
        <w:t xml:space="preserve">  </w:t>
      </w:r>
      <w:r w:rsidR="00113FA5" w:rsidRPr="00960D25">
        <w:rPr>
          <w:rFonts w:ascii="Tahoma" w:hAnsi="Tahoma" w:cs="Tahoma"/>
        </w:rPr>
        <w:t xml:space="preserve">  </w:t>
      </w:r>
    </w:p>
    <w:p w14:paraId="45DD6559" w14:textId="77777777" w:rsidR="00113FA5" w:rsidRPr="00960D25" w:rsidRDefault="00113FA5" w:rsidP="004D4F8A">
      <w:pPr>
        <w:keepLines/>
        <w:widowControl w:val="0"/>
        <w:jc w:val="both"/>
        <w:rPr>
          <w:rFonts w:ascii="Tahoma" w:hAnsi="Tahoma" w:cs="Tahoma"/>
          <w:sz w:val="18"/>
        </w:rPr>
      </w:pPr>
    </w:p>
    <w:p w14:paraId="5985ED15" w14:textId="49824040" w:rsidR="00113FA5" w:rsidRPr="00960D25" w:rsidRDefault="00113FA5" w:rsidP="004D4F8A">
      <w:pPr>
        <w:keepLines/>
        <w:widowControl w:val="0"/>
        <w:jc w:val="both"/>
        <w:rPr>
          <w:rFonts w:ascii="Tahoma" w:hAnsi="Tahoma" w:cs="Tahoma"/>
        </w:rPr>
      </w:pPr>
      <w:r w:rsidRPr="00960D25">
        <w:rPr>
          <w:rFonts w:ascii="Tahoma" w:hAnsi="Tahoma" w:cs="Tahoma"/>
        </w:rPr>
        <w:t xml:space="preserve">Responses </w:t>
      </w:r>
      <w:r w:rsidR="00873D2E" w:rsidRPr="00960D25">
        <w:rPr>
          <w:rFonts w:ascii="Tahoma" w:hAnsi="Tahoma" w:cs="Tahoma"/>
        </w:rPr>
        <w:t>and</w:t>
      </w:r>
      <w:r w:rsidRPr="00960D25">
        <w:rPr>
          <w:rFonts w:ascii="Tahoma" w:hAnsi="Tahoma" w:cs="Tahoma"/>
        </w:rPr>
        <w:t xml:space="preserve"> clarifications will be published on the Public Procurement Portal</w:t>
      </w:r>
      <w:r w:rsidR="00873D2E" w:rsidRPr="00960D25">
        <w:rPr>
          <w:rFonts w:ascii="Tahoma" w:hAnsi="Tahoma" w:cs="Tahoma"/>
        </w:rPr>
        <w:t>,</w:t>
      </w:r>
      <w:r w:rsidRPr="00960D25">
        <w:rPr>
          <w:rFonts w:ascii="Tahoma" w:hAnsi="Tahoma" w:cs="Tahoma"/>
        </w:rPr>
        <w:t xml:space="preserve"> </w:t>
      </w:r>
      <w:r w:rsidR="00873D2E" w:rsidRPr="00960D25">
        <w:rPr>
          <w:rFonts w:ascii="Tahoma" w:hAnsi="Tahoma" w:cs="Tahoma"/>
          <w:b/>
          <w:u w:val="single"/>
        </w:rPr>
        <w:t>up to (and including)</w:t>
      </w:r>
      <w:r w:rsidRPr="00960D25">
        <w:rPr>
          <w:rFonts w:ascii="Tahoma" w:hAnsi="Tahoma" w:cs="Tahoma"/>
          <w:b/>
          <w:u w:val="single"/>
        </w:rPr>
        <w:t xml:space="preserve"> </w:t>
      </w:r>
      <w:r w:rsidR="00BC570E" w:rsidRPr="00960D25">
        <w:rPr>
          <w:rFonts w:ascii="Tahoma" w:hAnsi="Tahoma" w:cs="Tahoma"/>
          <w:b/>
          <w:u w:val="single"/>
        </w:rPr>
        <w:t>20. 6. 2025</w:t>
      </w:r>
      <w:r w:rsidRPr="00960D25">
        <w:rPr>
          <w:rFonts w:ascii="Tahoma" w:hAnsi="Tahoma" w:cs="Tahoma"/>
        </w:rPr>
        <w:t>, provided that the request is submitted in a timely manner.</w:t>
      </w:r>
      <w:r w:rsidRPr="00960D25">
        <w:t xml:space="preserve"> </w:t>
      </w:r>
      <w:r w:rsidRPr="00960D25">
        <w:rPr>
          <w:rFonts w:ascii="Tahoma" w:hAnsi="Tahoma" w:cs="Tahoma"/>
        </w:rPr>
        <w:t>The client is not obliged to respond to requests for additional clarifications or questions submitted otherwise.</w:t>
      </w:r>
    </w:p>
    <w:p w14:paraId="01E53219" w14:textId="77777777" w:rsidR="00F70DDF" w:rsidRPr="00960D25" w:rsidRDefault="00F70DDF" w:rsidP="004D4F8A">
      <w:pPr>
        <w:keepLines/>
        <w:widowControl w:val="0"/>
        <w:jc w:val="both"/>
        <w:rPr>
          <w:rFonts w:ascii="Tahoma" w:hAnsi="Tahoma" w:cs="Tahoma"/>
          <w:sz w:val="18"/>
        </w:rPr>
      </w:pPr>
    </w:p>
    <w:p w14:paraId="50BF9909" w14:textId="558A0B5B" w:rsidR="00F70DDF" w:rsidRPr="00960D25" w:rsidRDefault="002C66B6" w:rsidP="004D4F8A">
      <w:pPr>
        <w:keepLines/>
        <w:widowControl w:val="0"/>
        <w:numPr>
          <w:ilvl w:val="1"/>
          <w:numId w:val="2"/>
        </w:numPr>
        <w:jc w:val="both"/>
        <w:rPr>
          <w:rFonts w:ascii="Tahoma" w:hAnsi="Tahoma" w:cs="Tahoma"/>
          <w:b/>
        </w:rPr>
      </w:pPr>
      <w:bookmarkStart w:id="8" w:name="_Toc116720500"/>
      <w:bookmarkStart w:id="9" w:name="_Toc116720564"/>
      <w:bookmarkStart w:id="10" w:name="_Toc116783473"/>
      <w:bookmarkStart w:id="11" w:name="_Toc116792907"/>
      <w:bookmarkStart w:id="12" w:name="_Toc136417479"/>
      <w:r w:rsidRPr="00960D25">
        <w:rPr>
          <w:rFonts w:ascii="Tahoma" w:hAnsi="Tahoma" w:cs="Tahoma"/>
          <w:b/>
        </w:rPr>
        <w:t>Opening</w:t>
      </w:r>
      <w:r w:rsidR="00F70DDF" w:rsidRPr="00960D25">
        <w:rPr>
          <w:rFonts w:ascii="Tahoma" w:hAnsi="Tahoma" w:cs="Tahoma"/>
          <w:b/>
        </w:rPr>
        <w:t xml:space="preserve"> of </w:t>
      </w:r>
      <w:r w:rsidR="005D70B8" w:rsidRPr="00960D25">
        <w:rPr>
          <w:rFonts w:ascii="Tahoma" w:hAnsi="Tahoma" w:cs="Tahoma"/>
          <w:b/>
        </w:rPr>
        <w:t>offer</w:t>
      </w:r>
      <w:r w:rsidR="00F70DDF" w:rsidRPr="00960D25">
        <w:rPr>
          <w:rFonts w:ascii="Tahoma" w:hAnsi="Tahoma" w:cs="Tahoma"/>
          <w:b/>
        </w:rPr>
        <w:t>s</w:t>
      </w:r>
      <w:bookmarkEnd w:id="8"/>
      <w:bookmarkEnd w:id="9"/>
      <w:bookmarkEnd w:id="10"/>
      <w:bookmarkEnd w:id="11"/>
      <w:bookmarkEnd w:id="12"/>
    </w:p>
    <w:p w14:paraId="615ED1B3" w14:textId="77777777" w:rsidR="00F70DDF" w:rsidRPr="00960D25" w:rsidRDefault="00F70DDF" w:rsidP="004D4F8A">
      <w:pPr>
        <w:keepLines/>
        <w:widowControl w:val="0"/>
        <w:jc w:val="both"/>
        <w:rPr>
          <w:rFonts w:ascii="Tahoma" w:hAnsi="Tahoma" w:cs="Tahoma"/>
          <w:sz w:val="18"/>
        </w:rPr>
      </w:pPr>
    </w:p>
    <w:p w14:paraId="0D9FB24C" w14:textId="48B75509" w:rsidR="00113FA5" w:rsidRPr="00960D25" w:rsidRDefault="00113FA5" w:rsidP="004D4F8A">
      <w:pPr>
        <w:keepLines/>
        <w:widowControl w:val="0"/>
        <w:jc w:val="both"/>
        <w:rPr>
          <w:rFonts w:ascii="Tahoma" w:hAnsi="Tahoma" w:cs="Tahoma"/>
        </w:rPr>
      </w:pPr>
      <w:r w:rsidRPr="00960D25">
        <w:rPr>
          <w:rFonts w:ascii="Tahoma" w:hAnsi="Tahoma" w:cs="Tahoma"/>
        </w:rPr>
        <w:t xml:space="preserve">The </w:t>
      </w:r>
      <w:r w:rsidR="002C66B6" w:rsidRPr="00960D25">
        <w:rPr>
          <w:rFonts w:ascii="Tahoma" w:hAnsi="Tahoma" w:cs="Tahoma"/>
        </w:rPr>
        <w:t>opening</w:t>
      </w:r>
      <w:r w:rsidRPr="00960D25">
        <w:rPr>
          <w:rFonts w:ascii="Tahoma" w:hAnsi="Tahoma" w:cs="Tahoma"/>
        </w:rPr>
        <w:t xml:space="preserve"> of </w:t>
      </w:r>
      <w:r w:rsidR="005D70B8" w:rsidRPr="00960D25">
        <w:rPr>
          <w:rFonts w:ascii="Tahoma" w:hAnsi="Tahoma" w:cs="Tahoma"/>
        </w:rPr>
        <w:t>offer</w:t>
      </w:r>
      <w:r w:rsidRPr="00960D25">
        <w:rPr>
          <w:rFonts w:ascii="Tahoma" w:hAnsi="Tahoma" w:cs="Tahoma"/>
        </w:rPr>
        <w:t xml:space="preserve">s will take place automatically in the e-JN information system </w:t>
      </w:r>
      <w:r w:rsidRPr="00960D25">
        <w:rPr>
          <w:rFonts w:ascii="Tahoma" w:hAnsi="Tahoma" w:cs="Tahoma"/>
          <w:b/>
        </w:rPr>
        <w:t xml:space="preserve">on the day set for the submission of </w:t>
      </w:r>
      <w:r w:rsidR="005D70B8" w:rsidRPr="00960D25">
        <w:rPr>
          <w:rFonts w:ascii="Tahoma" w:hAnsi="Tahoma" w:cs="Tahoma"/>
          <w:b/>
        </w:rPr>
        <w:t>offer</w:t>
      </w:r>
      <w:r w:rsidRPr="00960D25">
        <w:rPr>
          <w:rFonts w:ascii="Tahoma" w:hAnsi="Tahoma" w:cs="Tahoma"/>
          <w:b/>
        </w:rPr>
        <w:t xml:space="preserve">s </w:t>
      </w:r>
      <w:r w:rsidRPr="00960D25">
        <w:rPr>
          <w:rFonts w:ascii="Tahoma" w:hAnsi="Tahoma" w:cs="Tahoma"/>
        </w:rPr>
        <w:t xml:space="preserve">and will begin </w:t>
      </w:r>
      <w:r w:rsidRPr="00960D25">
        <w:rPr>
          <w:rFonts w:ascii="Tahoma" w:hAnsi="Tahoma" w:cs="Tahoma"/>
          <w:b/>
        </w:rPr>
        <w:t xml:space="preserve">at 12:00 </w:t>
      </w:r>
      <w:r w:rsidRPr="00960D25">
        <w:rPr>
          <w:rFonts w:ascii="Tahoma" w:hAnsi="Tahoma" w:cs="Tahoma"/>
        </w:rPr>
        <w:t xml:space="preserve">at the website </w:t>
      </w:r>
      <w:hyperlink r:id="rId14" w:history="1">
        <w:r w:rsidR="00550143" w:rsidRPr="00960D25">
          <w:rPr>
            <w:rStyle w:val="Hiperpovezava"/>
            <w:rFonts w:ascii="Tahoma" w:hAnsi="Tahoma" w:cs="Tahoma"/>
          </w:rPr>
          <w:t>https://ejn.gov.si/</w:t>
        </w:r>
      </w:hyperlink>
      <w:r w:rsidRPr="00960D25">
        <w:rPr>
          <w:rFonts w:ascii="Tahoma" w:hAnsi="Tahoma" w:cs="Tahoma"/>
        </w:rPr>
        <w:t xml:space="preserve">. At the public opening of </w:t>
      </w:r>
      <w:r w:rsidR="005D70B8" w:rsidRPr="00960D25">
        <w:rPr>
          <w:rFonts w:ascii="Tahoma" w:hAnsi="Tahoma" w:cs="Tahoma"/>
        </w:rPr>
        <w:t>offer</w:t>
      </w:r>
      <w:r w:rsidRPr="00960D25">
        <w:rPr>
          <w:rFonts w:ascii="Tahoma" w:hAnsi="Tahoma" w:cs="Tahoma"/>
        </w:rPr>
        <w:t xml:space="preserve">s, the document </w:t>
      </w:r>
      <w:r w:rsidR="002C66B6" w:rsidRPr="00960D25">
        <w:rPr>
          <w:rFonts w:ascii="Tahoma" w:hAnsi="Tahoma" w:cs="Tahoma"/>
        </w:rPr>
        <w:t xml:space="preserve">will be released </w:t>
      </w:r>
      <w:r w:rsidRPr="00960D25">
        <w:rPr>
          <w:rFonts w:ascii="Tahoma" w:hAnsi="Tahoma" w:cs="Tahoma"/>
        </w:rPr>
        <w:t xml:space="preserve">that the </w:t>
      </w:r>
      <w:r w:rsidR="00F34BEF" w:rsidRPr="00960D25">
        <w:rPr>
          <w:rFonts w:ascii="Tahoma" w:hAnsi="Tahoma" w:cs="Tahoma"/>
        </w:rPr>
        <w:t>tenderer</w:t>
      </w:r>
      <w:r w:rsidRPr="00960D25">
        <w:rPr>
          <w:rFonts w:ascii="Tahoma" w:hAnsi="Tahoma" w:cs="Tahoma"/>
        </w:rPr>
        <w:t xml:space="preserve"> </w:t>
      </w:r>
      <w:r w:rsidR="002C66B6" w:rsidRPr="00960D25">
        <w:rPr>
          <w:rFonts w:ascii="Tahoma" w:hAnsi="Tahoma" w:cs="Tahoma"/>
        </w:rPr>
        <w:t>shall</w:t>
      </w:r>
      <w:r w:rsidRPr="00960D25">
        <w:rPr>
          <w:rFonts w:ascii="Tahoma" w:hAnsi="Tahoma" w:cs="Tahoma"/>
        </w:rPr>
        <w:t xml:space="preserve"> attach to the </w:t>
      </w:r>
      <w:r w:rsidR="002C66B6" w:rsidRPr="00960D25">
        <w:rPr>
          <w:rFonts w:ascii="Tahoma" w:hAnsi="Tahoma" w:cs="Tahoma"/>
        </w:rPr>
        <w:t>section "</w:t>
      </w:r>
      <w:proofErr w:type="spellStart"/>
      <w:r w:rsidR="002C66B6" w:rsidRPr="00960D25">
        <w:rPr>
          <w:rFonts w:ascii="Tahoma" w:hAnsi="Tahoma" w:cs="Tahoma"/>
        </w:rPr>
        <w:t>Skupna</w:t>
      </w:r>
      <w:proofErr w:type="spellEnd"/>
      <w:r w:rsidR="002C66B6" w:rsidRPr="00960D25">
        <w:rPr>
          <w:rFonts w:ascii="Tahoma" w:hAnsi="Tahoma" w:cs="Tahoma"/>
        </w:rPr>
        <w:t xml:space="preserve"> </w:t>
      </w:r>
      <w:proofErr w:type="spellStart"/>
      <w:r w:rsidR="002C66B6" w:rsidRPr="00960D25">
        <w:rPr>
          <w:rFonts w:ascii="Tahoma" w:hAnsi="Tahoma" w:cs="Tahoma"/>
        </w:rPr>
        <w:t>ponudbena</w:t>
      </w:r>
      <w:proofErr w:type="spellEnd"/>
      <w:r w:rsidR="002C66B6" w:rsidRPr="00960D25">
        <w:rPr>
          <w:rFonts w:ascii="Tahoma" w:hAnsi="Tahoma" w:cs="Tahoma"/>
        </w:rPr>
        <w:t xml:space="preserve"> </w:t>
      </w:r>
      <w:proofErr w:type="spellStart"/>
      <w:r w:rsidR="002C66B6" w:rsidRPr="00960D25">
        <w:rPr>
          <w:rFonts w:ascii="Tahoma" w:hAnsi="Tahoma" w:cs="Tahoma"/>
        </w:rPr>
        <w:t>vrednost</w:t>
      </w:r>
      <w:proofErr w:type="spellEnd"/>
      <w:r w:rsidR="002C66B6" w:rsidRPr="00960D25">
        <w:rPr>
          <w:rFonts w:ascii="Tahoma" w:hAnsi="Tahoma" w:cs="Tahoma"/>
        </w:rPr>
        <w:t>" (</w:t>
      </w:r>
      <w:r w:rsidRPr="00960D25">
        <w:rPr>
          <w:rFonts w:ascii="Tahoma" w:hAnsi="Tahoma" w:cs="Tahoma"/>
        </w:rPr>
        <w:t xml:space="preserve">"Total </w:t>
      </w:r>
      <w:r w:rsidR="005D70B8" w:rsidRPr="00960D25">
        <w:rPr>
          <w:rFonts w:ascii="Tahoma" w:hAnsi="Tahoma" w:cs="Tahoma"/>
        </w:rPr>
        <w:t>offer</w:t>
      </w:r>
      <w:r w:rsidRPr="00960D25">
        <w:rPr>
          <w:rFonts w:ascii="Tahoma" w:hAnsi="Tahoma" w:cs="Tahoma"/>
        </w:rPr>
        <w:t xml:space="preserve"> value"</w:t>
      </w:r>
      <w:r w:rsidR="002C66B6" w:rsidRPr="00960D25">
        <w:rPr>
          <w:rFonts w:ascii="Tahoma" w:hAnsi="Tahoma" w:cs="Tahoma"/>
        </w:rPr>
        <w:t>)</w:t>
      </w:r>
      <w:r w:rsidRPr="00960D25">
        <w:rPr>
          <w:rFonts w:ascii="Tahoma" w:hAnsi="Tahoma" w:cs="Tahoma"/>
        </w:rPr>
        <w:t>, part</w:t>
      </w:r>
      <w:r w:rsidR="002C66B6" w:rsidRPr="00960D25">
        <w:rPr>
          <w:rFonts w:ascii="Tahoma" w:hAnsi="Tahoma" w:cs="Tahoma"/>
        </w:rPr>
        <w:t xml:space="preserve"> "</w:t>
      </w:r>
      <w:proofErr w:type="spellStart"/>
      <w:r w:rsidR="002C66B6" w:rsidRPr="00960D25">
        <w:rPr>
          <w:rFonts w:ascii="Tahoma" w:hAnsi="Tahoma" w:cs="Tahoma"/>
        </w:rPr>
        <w:t>Predračun</w:t>
      </w:r>
      <w:proofErr w:type="spellEnd"/>
      <w:r w:rsidR="002C66B6" w:rsidRPr="00960D25">
        <w:rPr>
          <w:rFonts w:ascii="Tahoma" w:hAnsi="Tahoma" w:cs="Tahoma"/>
        </w:rPr>
        <w:t>"</w:t>
      </w:r>
      <w:r w:rsidRPr="00960D25">
        <w:rPr>
          <w:rFonts w:ascii="Tahoma" w:hAnsi="Tahoma" w:cs="Tahoma"/>
        </w:rPr>
        <w:t xml:space="preserve"> </w:t>
      </w:r>
      <w:r w:rsidR="002C66B6" w:rsidRPr="00960D25">
        <w:rPr>
          <w:rFonts w:ascii="Tahoma" w:hAnsi="Tahoma" w:cs="Tahoma"/>
        </w:rPr>
        <w:t>(</w:t>
      </w:r>
      <w:r w:rsidRPr="00960D25">
        <w:rPr>
          <w:rFonts w:ascii="Tahoma" w:hAnsi="Tahoma" w:cs="Tahoma"/>
        </w:rPr>
        <w:t>"</w:t>
      </w:r>
      <w:r w:rsidR="002C66B6" w:rsidRPr="00960D25">
        <w:rPr>
          <w:rFonts w:ascii="Tahoma" w:hAnsi="Tahoma" w:cs="Tahoma"/>
        </w:rPr>
        <w:t>Quote</w:t>
      </w:r>
      <w:r w:rsidRPr="00960D25">
        <w:rPr>
          <w:rFonts w:ascii="Tahoma" w:hAnsi="Tahoma" w:cs="Tahoma"/>
        </w:rPr>
        <w:t>"</w:t>
      </w:r>
      <w:r w:rsidR="002C66B6" w:rsidRPr="00960D25">
        <w:rPr>
          <w:rFonts w:ascii="Tahoma" w:hAnsi="Tahoma" w:cs="Tahoma"/>
        </w:rPr>
        <w:t>),</w:t>
      </w:r>
      <w:r w:rsidRPr="00960D25">
        <w:rPr>
          <w:rFonts w:ascii="Tahoma" w:hAnsi="Tahoma" w:cs="Tahoma"/>
        </w:rPr>
        <w:t xml:space="preserve"> in the e-JN system.</w:t>
      </w:r>
    </w:p>
    <w:p w14:paraId="5FF3D8F1" w14:textId="77777777" w:rsidR="00EB6316" w:rsidRPr="00960D25" w:rsidRDefault="00EB6316" w:rsidP="004D4F8A">
      <w:pPr>
        <w:keepLines/>
        <w:widowControl w:val="0"/>
        <w:jc w:val="both"/>
        <w:rPr>
          <w:rFonts w:ascii="Tahoma" w:hAnsi="Tahoma" w:cs="Tahoma"/>
          <w:sz w:val="19"/>
          <w:szCs w:val="19"/>
        </w:rPr>
      </w:pPr>
    </w:p>
    <w:p w14:paraId="6D0A1A88" w14:textId="52631D84" w:rsidR="00113FA5" w:rsidRPr="00960D25" w:rsidRDefault="00113FA5" w:rsidP="004D4F8A">
      <w:pPr>
        <w:keepLines/>
        <w:widowControl w:val="0"/>
        <w:jc w:val="both"/>
        <w:rPr>
          <w:rFonts w:ascii="Tahoma" w:hAnsi="Tahoma" w:cs="Tahoma"/>
          <w:sz w:val="19"/>
          <w:szCs w:val="19"/>
        </w:rPr>
      </w:pPr>
      <w:r w:rsidRPr="00960D25">
        <w:rPr>
          <w:rFonts w:ascii="Tahoma" w:hAnsi="Tahoma" w:cs="Tahoma"/>
          <w:sz w:val="19"/>
          <w:szCs w:val="19"/>
        </w:rPr>
        <w:t xml:space="preserve">The opening takes place in such a way that the e-JN information system automatically displays data on the </w:t>
      </w:r>
      <w:r w:rsidR="00F34BEF" w:rsidRPr="00960D25">
        <w:rPr>
          <w:rFonts w:ascii="Tahoma" w:hAnsi="Tahoma" w:cs="Tahoma"/>
          <w:sz w:val="19"/>
          <w:szCs w:val="19"/>
        </w:rPr>
        <w:t>tenderer</w:t>
      </w:r>
      <w:r w:rsidRPr="00960D25">
        <w:rPr>
          <w:rFonts w:ascii="Tahoma" w:hAnsi="Tahoma" w:cs="Tahoma"/>
          <w:sz w:val="19"/>
          <w:szCs w:val="19"/>
        </w:rPr>
        <w:t xml:space="preserve">, on the variants, if they were requested or allowed, at the time set for the public opening of </w:t>
      </w:r>
      <w:r w:rsidR="005D70B8" w:rsidRPr="00960D25">
        <w:rPr>
          <w:rFonts w:ascii="Tahoma" w:hAnsi="Tahoma" w:cs="Tahoma"/>
          <w:sz w:val="19"/>
          <w:szCs w:val="19"/>
        </w:rPr>
        <w:t>offer</w:t>
      </w:r>
      <w:r w:rsidRPr="00960D25">
        <w:rPr>
          <w:rFonts w:ascii="Tahoma" w:hAnsi="Tahoma" w:cs="Tahoma"/>
          <w:sz w:val="19"/>
          <w:szCs w:val="19"/>
        </w:rPr>
        <w:t>s, and provides access to the</w:t>
      </w:r>
      <w:r w:rsidR="001256FD" w:rsidRPr="00960D25">
        <w:rPr>
          <w:rFonts w:ascii="Tahoma" w:hAnsi="Tahoma" w:cs="Tahoma"/>
          <w:sz w:val="19"/>
          <w:szCs w:val="19"/>
        </w:rPr>
        <w:t>.</w:t>
      </w:r>
      <w:r w:rsidRPr="00960D25">
        <w:rPr>
          <w:rFonts w:ascii="Tahoma" w:hAnsi="Tahoma" w:cs="Tahoma"/>
          <w:sz w:val="19"/>
          <w:szCs w:val="19"/>
        </w:rPr>
        <w:t xml:space="preserve">pdf document that the </w:t>
      </w:r>
      <w:r w:rsidR="00F34BEF" w:rsidRPr="00960D25">
        <w:rPr>
          <w:rFonts w:ascii="Tahoma" w:hAnsi="Tahoma" w:cs="Tahoma"/>
          <w:sz w:val="19"/>
          <w:szCs w:val="19"/>
        </w:rPr>
        <w:t>tenderer</w:t>
      </w:r>
      <w:r w:rsidRPr="00960D25">
        <w:rPr>
          <w:rFonts w:ascii="Tahoma" w:hAnsi="Tahoma" w:cs="Tahoma"/>
          <w:sz w:val="19"/>
          <w:szCs w:val="19"/>
        </w:rPr>
        <w:t xml:space="preserve"> uploads to the e-JN system under </w:t>
      </w:r>
      <w:r w:rsidR="002C66B6" w:rsidRPr="00960D25">
        <w:rPr>
          <w:rFonts w:ascii="Tahoma" w:hAnsi="Tahoma" w:cs="Tahoma"/>
          <w:sz w:val="19"/>
          <w:szCs w:val="19"/>
        </w:rPr>
        <w:t xml:space="preserve">section </w:t>
      </w:r>
      <w:r w:rsidRPr="00960D25">
        <w:rPr>
          <w:rFonts w:ascii="Tahoma" w:hAnsi="Tahoma" w:cs="Tahoma"/>
          <w:sz w:val="19"/>
          <w:szCs w:val="19"/>
        </w:rPr>
        <w:t xml:space="preserve">"Total </w:t>
      </w:r>
      <w:r w:rsidR="005D70B8" w:rsidRPr="00960D25">
        <w:rPr>
          <w:rFonts w:ascii="Tahoma" w:hAnsi="Tahoma" w:cs="Tahoma"/>
          <w:sz w:val="19"/>
          <w:szCs w:val="19"/>
        </w:rPr>
        <w:t>offer</w:t>
      </w:r>
      <w:r w:rsidRPr="00960D25">
        <w:rPr>
          <w:rFonts w:ascii="Tahoma" w:hAnsi="Tahoma" w:cs="Tahoma"/>
          <w:sz w:val="19"/>
          <w:szCs w:val="19"/>
        </w:rPr>
        <w:t xml:space="preserve"> value", </w:t>
      </w:r>
      <w:r w:rsidR="002C66B6" w:rsidRPr="00960D25">
        <w:rPr>
          <w:rFonts w:ascii="Tahoma" w:hAnsi="Tahoma" w:cs="Tahoma"/>
          <w:sz w:val="19"/>
          <w:szCs w:val="19"/>
        </w:rPr>
        <w:t xml:space="preserve">part </w:t>
      </w:r>
      <w:r w:rsidRPr="00960D25">
        <w:rPr>
          <w:rFonts w:ascii="Tahoma" w:hAnsi="Tahoma" w:cs="Tahoma"/>
          <w:sz w:val="19"/>
          <w:szCs w:val="19"/>
        </w:rPr>
        <w:t>"</w:t>
      </w:r>
      <w:r w:rsidR="002C66B6" w:rsidRPr="00960D25">
        <w:rPr>
          <w:rFonts w:ascii="Tahoma" w:hAnsi="Tahoma" w:cs="Tahoma"/>
          <w:sz w:val="19"/>
          <w:szCs w:val="19"/>
        </w:rPr>
        <w:t>Quote</w:t>
      </w:r>
      <w:r w:rsidRPr="00960D25">
        <w:rPr>
          <w:rFonts w:ascii="Tahoma" w:hAnsi="Tahoma" w:cs="Tahoma"/>
          <w:sz w:val="19"/>
          <w:szCs w:val="19"/>
        </w:rPr>
        <w:t>". Th</w:t>
      </w:r>
      <w:r w:rsidR="002C66B6" w:rsidRPr="00960D25">
        <w:rPr>
          <w:rFonts w:ascii="Tahoma" w:hAnsi="Tahoma" w:cs="Tahoma"/>
          <w:sz w:val="19"/>
          <w:szCs w:val="19"/>
        </w:rPr>
        <w:t>ese</w:t>
      </w:r>
      <w:r w:rsidRPr="00960D25">
        <w:rPr>
          <w:rFonts w:ascii="Tahoma" w:hAnsi="Tahoma" w:cs="Tahoma"/>
          <w:sz w:val="19"/>
          <w:szCs w:val="19"/>
        </w:rPr>
        <w:t xml:space="preserve"> data or documents are visible until the completion of the procedure for </w:t>
      </w:r>
      <w:r w:rsidR="002C66B6" w:rsidRPr="00960D25">
        <w:rPr>
          <w:rFonts w:ascii="Tahoma" w:hAnsi="Tahoma" w:cs="Tahoma"/>
          <w:sz w:val="19"/>
          <w:szCs w:val="19"/>
        </w:rPr>
        <w:t>awarding</w:t>
      </w:r>
      <w:r w:rsidRPr="00960D25">
        <w:rPr>
          <w:rFonts w:ascii="Tahoma" w:hAnsi="Tahoma" w:cs="Tahoma"/>
          <w:sz w:val="19"/>
          <w:szCs w:val="19"/>
        </w:rPr>
        <w:t xml:space="preserve"> this contract. </w:t>
      </w:r>
      <w:r w:rsidR="00F34BEF" w:rsidRPr="00960D25">
        <w:rPr>
          <w:rFonts w:ascii="Tahoma" w:hAnsi="Tahoma" w:cs="Tahoma"/>
          <w:sz w:val="19"/>
          <w:szCs w:val="19"/>
        </w:rPr>
        <w:t>Tenderer</w:t>
      </w:r>
      <w:r w:rsidRPr="00960D25">
        <w:rPr>
          <w:rFonts w:ascii="Tahoma" w:hAnsi="Tahoma" w:cs="Tahoma"/>
          <w:sz w:val="19"/>
          <w:szCs w:val="19"/>
        </w:rPr>
        <w:t xml:space="preserve">s who have submitted </w:t>
      </w:r>
      <w:r w:rsidR="005D70B8" w:rsidRPr="00960D25">
        <w:rPr>
          <w:rFonts w:ascii="Tahoma" w:hAnsi="Tahoma" w:cs="Tahoma"/>
          <w:sz w:val="19"/>
          <w:szCs w:val="19"/>
        </w:rPr>
        <w:t>offer</w:t>
      </w:r>
      <w:r w:rsidRPr="00960D25">
        <w:rPr>
          <w:rFonts w:ascii="Tahoma" w:hAnsi="Tahoma" w:cs="Tahoma"/>
          <w:sz w:val="19"/>
          <w:szCs w:val="19"/>
        </w:rPr>
        <w:t>s have th</w:t>
      </w:r>
      <w:r w:rsidR="002C66B6" w:rsidRPr="00960D25">
        <w:rPr>
          <w:rFonts w:ascii="Tahoma" w:hAnsi="Tahoma" w:cs="Tahoma"/>
          <w:sz w:val="19"/>
          <w:szCs w:val="19"/>
        </w:rPr>
        <w:t>e</w:t>
      </w:r>
      <w:r w:rsidRPr="00960D25">
        <w:rPr>
          <w:rFonts w:ascii="Tahoma" w:hAnsi="Tahoma" w:cs="Tahoma"/>
          <w:sz w:val="19"/>
          <w:szCs w:val="19"/>
        </w:rPr>
        <w:t>s</w:t>
      </w:r>
      <w:r w:rsidR="002C66B6" w:rsidRPr="00960D25">
        <w:rPr>
          <w:rFonts w:ascii="Tahoma" w:hAnsi="Tahoma" w:cs="Tahoma"/>
          <w:sz w:val="19"/>
          <w:szCs w:val="19"/>
        </w:rPr>
        <w:t>e</w:t>
      </w:r>
      <w:r w:rsidRPr="00960D25">
        <w:rPr>
          <w:rFonts w:ascii="Tahoma" w:hAnsi="Tahoma" w:cs="Tahoma"/>
          <w:sz w:val="19"/>
          <w:szCs w:val="19"/>
        </w:rPr>
        <w:t xml:space="preserve"> data available in the e-JN information system in the </w:t>
      </w:r>
      <w:r w:rsidR="002C66B6" w:rsidRPr="00960D25">
        <w:rPr>
          <w:rFonts w:ascii="Tahoma" w:hAnsi="Tahoma" w:cs="Tahoma"/>
          <w:sz w:val="19"/>
          <w:szCs w:val="19"/>
        </w:rPr>
        <w:t>"</w:t>
      </w:r>
      <w:proofErr w:type="spellStart"/>
      <w:r w:rsidR="002C66B6" w:rsidRPr="00960D25">
        <w:rPr>
          <w:rFonts w:ascii="Tahoma" w:hAnsi="Tahoma" w:cs="Tahoma"/>
          <w:sz w:val="19"/>
          <w:szCs w:val="19"/>
        </w:rPr>
        <w:t>Zapisnik</w:t>
      </w:r>
      <w:proofErr w:type="spellEnd"/>
      <w:r w:rsidR="002C66B6" w:rsidRPr="00960D25">
        <w:rPr>
          <w:rFonts w:ascii="Tahoma" w:hAnsi="Tahoma" w:cs="Tahoma"/>
          <w:sz w:val="19"/>
          <w:szCs w:val="19"/>
        </w:rPr>
        <w:t xml:space="preserve"> o </w:t>
      </w:r>
      <w:proofErr w:type="spellStart"/>
      <w:r w:rsidR="002C66B6" w:rsidRPr="00960D25">
        <w:rPr>
          <w:rFonts w:ascii="Tahoma" w:hAnsi="Tahoma" w:cs="Tahoma"/>
          <w:sz w:val="19"/>
          <w:szCs w:val="19"/>
        </w:rPr>
        <w:t>odpiranju</w:t>
      </w:r>
      <w:proofErr w:type="spellEnd"/>
      <w:r w:rsidR="002C66B6" w:rsidRPr="00960D25">
        <w:rPr>
          <w:rFonts w:ascii="Tahoma" w:hAnsi="Tahoma" w:cs="Tahoma"/>
          <w:sz w:val="19"/>
          <w:szCs w:val="19"/>
        </w:rPr>
        <w:t xml:space="preserve"> </w:t>
      </w:r>
      <w:proofErr w:type="spellStart"/>
      <w:r w:rsidR="002C66B6" w:rsidRPr="00960D25">
        <w:rPr>
          <w:rFonts w:ascii="Tahoma" w:hAnsi="Tahoma" w:cs="Tahoma"/>
          <w:sz w:val="19"/>
          <w:szCs w:val="19"/>
        </w:rPr>
        <w:t>ponudb</w:t>
      </w:r>
      <w:proofErr w:type="spellEnd"/>
      <w:r w:rsidR="002C66B6" w:rsidRPr="00960D25">
        <w:rPr>
          <w:rFonts w:ascii="Tahoma" w:hAnsi="Tahoma" w:cs="Tahoma"/>
          <w:sz w:val="19"/>
          <w:szCs w:val="19"/>
        </w:rPr>
        <w:t>" (</w:t>
      </w:r>
      <w:r w:rsidRPr="00960D25">
        <w:rPr>
          <w:rFonts w:ascii="Tahoma" w:hAnsi="Tahoma" w:cs="Tahoma"/>
          <w:sz w:val="19"/>
          <w:szCs w:val="19"/>
        </w:rPr>
        <w:t>"</w:t>
      </w:r>
      <w:r w:rsidR="002C66B6" w:rsidRPr="00960D25">
        <w:rPr>
          <w:rFonts w:ascii="Tahoma" w:hAnsi="Tahoma" w:cs="Tahoma"/>
          <w:sz w:val="19"/>
          <w:szCs w:val="19"/>
        </w:rPr>
        <w:t>O</w:t>
      </w:r>
      <w:r w:rsidR="005D70B8" w:rsidRPr="00960D25">
        <w:rPr>
          <w:rFonts w:ascii="Tahoma" w:hAnsi="Tahoma" w:cs="Tahoma"/>
          <w:sz w:val="19"/>
          <w:szCs w:val="19"/>
        </w:rPr>
        <w:t>ffer</w:t>
      </w:r>
      <w:r w:rsidRPr="00960D25">
        <w:rPr>
          <w:rFonts w:ascii="Tahoma" w:hAnsi="Tahoma" w:cs="Tahoma"/>
          <w:sz w:val="19"/>
          <w:szCs w:val="19"/>
        </w:rPr>
        <w:t xml:space="preserve"> opening</w:t>
      </w:r>
      <w:r w:rsidR="002C66B6" w:rsidRPr="00960D25">
        <w:rPr>
          <w:rFonts w:ascii="Tahoma" w:hAnsi="Tahoma" w:cs="Tahoma"/>
          <w:sz w:val="19"/>
          <w:szCs w:val="19"/>
        </w:rPr>
        <w:t xml:space="preserve"> protocol</w:t>
      </w:r>
      <w:r w:rsidRPr="00960D25">
        <w:rPr>
          <w:rFonts w:ascii="Tahoma" w:hAnsi="Tahoma" w:cs="Tahoma"/>
          <w:sz w:val="19"/>
          <w:szCs w:val="19"/>
        </w:rPr>
        <w:t>"</w:t>
      </w:r>
      <w:r w:rsidR="002C66B6" w:rsidRPr="00960D25">
        <w:rPr>
          <w:rFonts w:ascii="Tahoma" w:hAnsi="Tahoma" w:cs="Tahoma"/>
          <w:sz w:val="19"/>
          <w:szCs w:val="19"/>
        </w:rPr>
        <w:t>)</w:t>
      </w:r>
      <w:r w:rsidRPr="00960D25">
        <w:rPr>
          <w:rFonts w:ascii="Tahoma" w:hAnsi="Tahoma" w:cs="Tahoma"/>
          <w:sz w:val="19"/>
          <w:szCs w:val="19"/>
        </w:rPr>
        <w:t xml:space="preserve"> section.</w:t>
      </w:r>
    </w:p>
    <w:p w14:paraId="37A8CF0A" w14:textId="77777777" w:rsidR="00F70DDF" w:rsidRPr="00960D25" w:rsidRDefault="00F70DDF" w:rsidP="004D4F8A">
      <w:pPr>
        <w:keepLines/>
        <w:widowControl w:val="0"/>
        <w:jc w:val="both"/>
        <w:rPr>
          <w:rFonts w:ascii="Tahoma" w:hAnsi="Tahoma" w:cs="Tahoma"/>
        </w:rPr>
      </w:pPr>
    </w:p>
    <w:p w14:paraId="621B8161" w14:textId="77777777" w:rsidR="00F70DDF" w:rsidRPr="00960D25" w:rsidRDefault="00F70DDF" w:rsidP="004D4F8A">
      <w:pPr>
        <w:keepLines/>
        <w:widowControl w:val="0"/>
        <w:numPr>
          <w:ilvl w:val="1"/>
          <w:numId w:val="2"/>
        </w:numPr>
        <w:jc w:val="both"/>
        <w:rPr>
          <w:rFonts w:ascii="Tahoma" w:hAnsi="Tahoma" w:cs="Tahoma"/>
          <w:b/>
        </w:rPr>
      </w:pPr>
      <w:r w:rsidRPr="00960D25">
        <w:rPr>
          <w:rFonts w:ascii="Tahoma" w:hAnsi="Tahoma" w:cs="Tahoma"/>
          <w:b/>
        </w:rPr>
        <w:t>Offer validity</w:t>
      </w:r>
    </w:p>
    <w:p w14:paraId="543F62C5" w14:textId="77777777" w:rsidR="00F70DDF" w:rsidRPr="00960D25" w:rsidRDefault="00F70DDF" w:rsidP="004D4F8A">
      <w:pPr>
        <w:keepLines/>
        <w:widowControl w:val="0"/>
        <w:jc w:val="both"/>
        <w:rPr>
          <w:rFonts w:ascii="Tahoma" w:hAnsi="Tahoma" w:cs="Tahoma"/>
        </w:rPr>
      </w:pPr>
    </w:p>
    <w:p w14:paraId="10394B01" w14:textId="547FEC40" w:rsidR="002C66B6" w:rsidRPr="00960D25" w:rsidRDefault="00F70DDF" w:rsidP="004D4F8A">
      <w:pPr>
        <w:keepLines/>
        <w:widowControl w:val="0"/>
        <w:jc w:val="both"/>
        <w:rPr>
          <w:rFonts w:ascii="Tahoma" w:hAnsi="Tahoma" w:cs="Tahoma"/>
        </w:rPr>
      </w:pPr>
      <w:r w:rsidRPr="00960D25">
        <w:rPr>
          <w:rFonts w:ascii="Tahoma" w:hAnsi="Tahoma" w:cs="Tahoma"/>
        </w:rPr>
        <w:t>The offer must be binding and valid for at least 4 (four) months from the date set for submission of offers.</w:t>
      </w:r>
    </w:p>
    <w:p w14:paraId="521223F4" w14:textId="77777777" w:rsidR="00F86335" w:rsidRPr="00960D25" w:rsidRDefault="00F86335" w:rsidP="004D4F8A">
      <w:pPr>
        <w:keepLines/>
        <w:widowControl w:val="0"/>
        <w:jc w:val="both"/>
        <w:rPr>
          <w:rFonts w:ascii="Tahoma" w:hAnsi="Tahoma" w:cs="Tahoma"/>
          <w:sz w:val="18"/>
        </w:rPr>
      </w:pPr>
    </w:p>
    <w:p w14:paraId="1CFA29E0" w14:textId="02F81834" w:rsidR="00FD1BCC" w:rsidRPr="00960D25" w:rsidRDefault="00E73CA3" w:rsidP="004D4F8A">
      <w:pPr>
        <w:keepLines/>
        <w:widowControl w:val="0"/>
        <w:numPr>
          <w:ilvl w:val="1"/>
          <w:numId w:val="2"/>
        </w:numPr>
        <w:jc w:val="both"/>
        <w:rPr>
          <w:rFonts w:ascii="Tahoma" w:hAnsi="Tahoma" w:cs="Tahoma"/>
          <w:b/>
        </w:rPr>
      </w:pPr>
      <w:r w:rsidRPr="00960D25">
        <w:rPr>
          <w:rFonts w:ascii="Tahoma" w:hAnsi="Tahoma" w:cs="Tahoma"/>
          <w:b/>
        </w:rPr>
        <w:t>Offer price</w:t>
      </w:r>
    </w:p>
    <w:p w14:paraId="44252EDF" w14:textId="77777777" w:rsidR="00E73CA3" w:rsidRPr="00960D25" w:rsidRDefault="00E73CA3" w:rsidP="004D4F8A">
      <w:pPr>
        <w:keepLines/>
        <w:widowControl w:val="0"/>
        <w:jc w:val="both"/>
        <w:rPr>
          <w:rFonts w:ascii="Tahoma" w:hAnsi="Tahoma" w:cs="Tahoma"/>
          <w:sz w:val="16"/>
        </w:rPr>
      </w:pPr>
    </w:p>
    <w:p w14:paraId="5766D38D" w14:textId="41F30455" w:rsidR="00EB6316" w:rsidRPr="00960D25" w:rsidRDefault="00EB6316" w:rsidP="004D4F8A">
      <w:pPr>
        <w:keepLines/>
        <w:widowControl w:val="0"/>
        <w:jc w:val="both"/>
        <w:rPr>
          <w:rFonts w:ascii="Tahoma" w:hAnsi="Tahoma" w:cs="Tahoma"/>
        </w:rPr>
      </w:pPr>
      <w:r w:rsidRPr="00960D25">
        <w:rPr>
          <w:rFonts w:ascii="Tahoma" w:hAnsi="Tahoma" w:cs="Tahoma"/>
          <w:u w:val="single"/>
        </w:rPr>
        <w:t xml:space="preserve">The tenderer shall prepare the value part of the </w:t>
      </w:r>
      <w:r w:rsidR="002C66B6" w:rsidRPr="00960D25">
        <w:rPr>
          <w:rFonts w:ascii="Tahoma" w:hAnsi="Tahoma" w:cs="Tahoma"/>
          <w:u w:val="single"/>
        </w:rPr>
        <w:t>offer</w:t>
      </w:r>
      <w:r w:rsidRPr="00960D25">
        <w:rPr>
          <w:rFonts w:ascii="Tahoma" w:hAnsi="Tahoma" w:cs="Tahoma"/>
          <w:u w:val="single"/>
        </w:rPr>
        <w:t xml:space="preserve"> (</w:t>
      </w:r>
      <w:r w:rsidR="002A24BF" w:rsidRPr="00960D25">
        <w:rPr>
          <w:rFonts w:ascii="Tahoma" w:hAnsi="Tahoma" w:cs="Tahoma"/>
          <w:u w:val="single"/>
        </w:rPr>
        <w:t>Attachment</w:t>
      </w:r>
      <w:r w:rsidRPr="00960D25">
        <w:rPr>
          <w:rFonts w:ascii="Tahoma" w:hAnsi="Tahoma" w:cs="Tahoma"/>
          <w:u w:val="single"/>
        </w:rPr>
        <w:t xml:space="preserve"> 2) by providing a (total) </w:t>
      </w:r>
      <w:r w:rsidR="002C66B6" w:rsidRPr="00960D25">
        <w:rPr>
          <w:rFonts w:ascii="Tahoma" w:hAnsi="Tahoma" w:cs="Tahoma"/>
          <w:u w:val="single"/>
        </w:rPr>
        <w:t>offer</w:t>
      </w:r>
      <w:r w:rsidRPr="00960D25">
        <w:rPr>
          <w:rFonts w:ascii="Tahoma" w:hAnsi="Tahoma" w:cs="Tahoma"/>
          <w:u w:val="single"/>
        </w:rPr>
        <w:t xml:space="preserve"> price for the subject of the public contract</w:t>
      </w:r>
      <w:r w:rsidRPr="00960D25">
        <w:rPr>
          <w:rFonts w:ascii="Tahoma" w:hAnsi="Tahoma" w:cs="Tahoma"/>
        </w:rPr>
        <w:t xml:space="preserve">. The </w:t>
      </w:r>
      <w:r w:rsidR="0069413D" w:rsidRPr="00960D25">
        <w:rPr>
          <w:rFonts w:ascii="Tahoma" w:hAnsi="Tahoma" w:cs="Tahoma"/>
        </w:rPr>
        <w:t>offer</w:t>
      </w:r>
      <w:r w:rsidRPr="00960D25">
        <w:rPr>
          <w:rFonts w:ascii="Tahoma" w:hAnsi="Tahoma" w:cs="Tahoma"/>
        </w:rPr>
        <w:t xml:space="preserve"> price must be expressed in euros, rounded to two (2) decimal places.</w:t>
      </w:r>
    </w:p>
    <w:p w14:paraId="1ECEA775" w14:textId="77777777" w:rsidR="00EB6316" w:rsidRPr="00960D25" w:rsidRDefault="00EB6316" w:rsidP="004D4F8A">
      <w:pPr>
        <w:keepLines/>
        <w:widowControl w:val="0"/>
        <w:jc w:val="both"/>
        <w:rPr>
          <w:rFonts w:ascii="Tahoma" w:hAnsi="Tahoma" w:cs="Tahoma"/>
          <w:sz w:val="18"/>
          <w:szCs w:val="18"/>
        </w:rPr>
      </w:pPr>
    </w:p>
    <w:p w14:paraId="78FB082B" w14:textId="39BAB086" w:rsidR="00EB6316" w:rsidRPr="00960D25" w:rsidRDefault="00EB6316" w:rsidP="004D4F8A">
      <w:pPr>
        <w:keepLines/>
        <w:widowControl w:val="0"/>
        <w:jc w:val="both"/>
        <w:rPr>
          <w:rFonts w:ascii="Tahoma" w:hAnsi="Tahoma" w:cs="Tahoma"/>
        </w:rPr>
      </w:pPr>
      <w:r w:rsidRPr="00960D25">
        <w:rPr>
          <w:rFonts w:ascii="Tahoma" w:hAnsi="Tahoma" w:cs="Tahoma"/>
          <w:bCs/>
          <w:u w:val="single"/>
        </w:rPr>
        <w:t xml:space="preserve">The </w:t>
      </w:r>
      <w:r w:rsidR="00F34BEF" w:rsidRPr="00960D25">
        <w:rPr>
          <w:rFonts w:ascii="Tahoma" w:hAnsi="Tahoma" w:cs="Tahoma"/>
          <w:bCs/>
          <w:u w:val="single"/>
        </w:rPr>
        <w:t>tenderer</w:t>
      </w:r>
      <w:r w:rsidRPr="00960D25">
        <w:rPr>
          <w:rFonts w:ascii="Tahoma" w:hAnsi="Tahoma" w:cs="Tahoma"/>
          <w:bCs/>
          <w:u w:val="single"/>
        </w:rPr>
        <w:t xml:space="preserve"> shall perform all works under this public contract </w:t>
      </w:r>
      <w:r w:rsidRPr="00960D25">
        <w:rPr>
          <w:rFonts w:ascii="Tahoma" w:hAnsi="Tahoma" w:cs="Tahoma"/>
          <w:b/>
          <w:bCs/>
          <w:u w:val="single"/>
        </w:rPr>
        <w:t>on a turnkey basis</w:t>
      </w:r>
      <w:r w:rsidRPr="00960D25">
        <w:rPr>
          <w:rFonts w:ascii="Tahoma" w:hAnsi="Tahoma" w:cs="Tahoma"/>
          <w:b/>
          <w:bCs/>
        </w:rPr>
        <w:t xml:space="preserve">, </w:t>
      </w:r>
      <w:r w:rsidRPr="00960D25">
        <w:rPr>
          <w:rFonts w:ascii="Tahoma" w:hAnsi="Tahoma" w:cs="Tahoma"/>
          <w:bCs/>
        </w:rPr>
        <w:t xml:space="preserve">which means that the </w:t>
      </w:r>
      <w:r w:rsidR="005D70B8" w:rsidRPr="00960D25">
        <w:rPr>
          <w:rFonts w:ascii="Tahoma" w:hAnsi="Tahoma" w:cs="Tahoma"/>
          <w:bCs/>
        </w:rPr>
        <w:t>offer</w:t>
      </w:r>
      <w:r w:rsidRPr="00960D25">
        <w:rPr>
          <w:rFonts w:ascii="Tahoma" w:hAnsi="Tahoma" w:cs="Tahoma"/>
          <w:bCs/>
        </w:rPr>
        <w:t xml:space="preserve"> or total </w:t>
      </w:r>
      <w:r w:rsidR="005D70B8" w:rsidRPr="00960D25">
        <w:rPr>
          <w:rFonts w:ascii="Tahoma" w:hAnsi="Tahoma" w:cs="Tahoma"/>
          <w:bCs/>
        </w:rPr>
        <w:t>offer</w:t>
      </w:r>
      <w:r w:rsidRPr="00960D25">
        <w:rPr>
          <w:rFonts w:ascii="Tahoma" w:hAnsi="Tahoma" w:cs="Tahoma"/>
          <w:bCs/>
        </w:rPr>
        <w:t xml:space="preserve"> price shall include all material and immaterial costs for the quality performance of this public contract. </w:t>
      </w:r>
      <w:r w:rsidRPr="00960D25">
        <w:rPr>
          <w:rFonts w:ascii="Tahoma" w:hAnsi="Tahoma" w:cs="Tahoma"/>
          <w:u w:val="single"/>
        </w:rPr>
        <w:t xml:space="preserve">The </w:t>
      </w:r>
      <w:r w:rsidR="005D70B8" w:rsidRPr="00960D25">
        <w:rPr>
          <w:rFonts w:ascii="Tahoma" w:hAnsi="Tahoma" w:cs="Tahoma"/>
          <w:u w:val="single"/>
        </w:rPr>
        <w:t>offer</w:t>
      </w:r>
      <w:r w:rsidRPr="00960D25">
        <w:rPr>
          <w:rFonts w:ascii="Tahoma" w:hAnsi="Tahoma" w:cs="Tahoma"/>
          <w:u w:val="single"/>
        </w:rPr>
        <w:t xml:space="preserve"> price must therefore take into account all costs </w:t>
      </w:r>
      <w:r w:rsidRPr="00960D25">
        <w:rPr>
          <w:rFonts w:ascii="Tahoma" w:hAnsi="Tahoma" w:cs="Tahoma"/>
        </w:rPr>
        <w:t xml:space="preserve">that the </w:t>
      </w:r>
      <w:r w:rsidR="00F34BEF" w:rsidRPr="00960D25">
        <w:rPr>
          <w:rFonts w:ascii="Tahoma" w:hAnsi="Tahoma" w:cs="Tahoma"/>
        </w:rPr>
        <w:t>tenderer</w:t>
      </w:r>
      <w:r w:rsidRPr="00960D25">
        <w:rPr>
          <w:rFonts w:ascii="Tahoma" w:hAnsi="Tahoma" w:cs="Tahoma"/>
        </w:rPr>
        <w:t xml:space="preserve"> will incur in connection with the performance of the subject matter of this public contract, including all possible discounts, labor costs, material costs, transportation costs, costs of securing materials, equipment, supplies and labor, costs of preparing </w:t>
      </w:r>
      <w:r w:rsidR="005D70B8" w:rsidRPr="00960D25">
        <w:rPr>
          <w:rFonts w:ascii="Tahoma" w:hAnsi="Tahoma" w:cs="Tahoma"/>
        </w:rPr>
        <w:t>offer</w:t>
      </w:r>
      <w:r w:rsidRPr="00960D25">
        <w:rPr>
          <w:rFonts w:ascii="Tahoma" w:hAnsi="Tahoma" w:cs="Tahoma"/>
        </w:rPr>
        <w:t xml:space="preserve"> documentation, </w:t>
      </w:r>
      <w:r w:rsidR="0069413D" w:rsidRPr="00960D25">
        <w:rPr>
          <w:rFonts w:ascii="Tahoma" w:hAnsi="Tahoma" w:cs="Tahoma"/>
        </w:rPr>
        <w:t>fees</w:t>
      </w:r>
      <w:r w:rsidRPr="00960D25">
        <w:rPr>
          <w:rFonts w:ascii="Tahoma" w:hAnsi="Tahoma" w:cs="Tahoma"/>
        </w:rPr>
        <w:t xml:space="preserve"> and customs duties, as well as costs for all other works and tasks that are defined in the contract as the contractor's obligations and that will be necessary for </w:t>
      </w:r>
      <w:r w:rsidR="0069413D" w:rsidRPr="00960D25">
        <w:rPr>
          <w:rFonts w:ascii="Tahoma" w:hAnsi="Tahoma" w:cs="Tahoma"/>
        </w:rPr>
        <w:t>a high-</w:t>
      </w:r>
      <w:r w:rsidRPr="00960D25">
        <w:rPr>
          <w:rFonts w:ascii="Tahoma" w:hAnsi="Tahoma" w:cs="Tahoma"/>
        </w:rPr>
        <w:t xml:space="preserve">quality </w:t>
      </w:r>
      <w:r w:rsidR="0069413D" w:rsidRPr="00960D25">
        <w:rPr>
          <w:rFonts w:ascii="Tahoma" w:hAnsi="Tahoma" w:cs="Tahoma"/>
        </w:rPr>
        <w:t>execution</w:t>
      </w:r>
      <w:r w:rsidRPr="00960D25">
        <w:rPr>
          <w:rFonts w:ascii="Tahoma" w:hAnsi="Tahoma" w:cs="Tahoma"/>
        </w:rPr>
        <w:t xml:space="preserve"> of the subject matter of the contract, in accordance with all requirements and conditions of the </w:t>
      </w:r>
      <w:r w:rsidR="006A005D" w:rsidRPr="00960D25">
        <w:rPr>
          <w:rFonts w:ascii="Tahoma" w:hAnsi="Tahoma" w:cs="Tahoma"/>
        </w:rPr>
        <w:t>client</w:t>
      </w:r>
      <w:r w:rsidRPr="00960D25">
        <w:rPr>
          <w:rFonts w:ascii="Tahoma" w:hAnsi="Tahoma" w:cs="Tahoma"/>
        </w:rPr>
        <w:t>.</w:t>
      </w:r>
    </w:p>
    <w:p w14:paraId="51756390" w14:textId="77777777" w:rsidR="00EB6316" w:rsidRPr="00960D25" w:rsidRDefault="00EB6316" w:rsidP="004D4F8A">
      <w:pPr>
        <w:keepLines/>
        <w:widowControl w:val="0"/>
        <w:jc w:val="both"/>
        <w:rPr>
          <w:rFonts w:ascii="Tahoma" w:hAnsi="Tahoma" w:cs="Tahoma"/>
          <w:sz w:val="18"/>
        </w:rPr>
      </w:pPr>
    </w:p>
    <w:p w14:paraId="1F797497" w14:textId="6850DDC9" w:rsidR="00EB6316" w:rsidRPr="00960D25" w:rsidRDefault="00EB6316" w:rsidP="004D4F8A">
      <w:pPr>
        <w:keepLines/>
        <w:widowControl w:val="0"/>
        <w:jc w:val="both"/>
        <w:rPr>
          <w:rFonts w:ascii="Tahoma" w:hAnsi="Tahoma" w:cs="Tahoma"/>
          <w:bCs/>
        </w:rPr>
      </w:pPr>
      <w:r w:rsidRPr="00960D25">
        <w:rPr>
          <w:rFonts w:ascii="Tahoma" w:hAnsi="Tahoma" w:cs="Tahoma"/>
        </w:rPr>
        <w:t xml:space="preserve">This means that the price in the offer must cover all costs that the </w:t>
      </w:r>
      <w:r w:rsidR="00F34BEF" w:rsidRPr="00960D25">
        <w:rPr>
          <w:rFonts w:ascii="Tahoma" w:hAnsi="Tahoma" w:cs="Tahoma"/>
        </w:rPr>
        <w:t>tenderer</w:t>
      </w:r>
      <w:r w:rsidRPr="00960D25">
        <w:rPr>
          <w:rFonts w:ascii="Tahoma" w:hAnsi="Tahoma" w:cs="Tahoma"/>
        </w:rPr>
        <w:t xml:space="preserve"> will incur in implementing the contract or that will be necessary for </w:t>
      </w:r>
      <w:r w:rsidR="0069413D" w:rsidRPr="00960D25">
        <w:rPr>
          <w:rFonts w:ascii="Tahoma" w:hAnsi="Tahoma" w:cs="Tahoma"/>
        </w:rPr>
        <w:t xml:space="preserve">a high-quality execution </w:t>
      </w:r>
      <w:r w:rsidRPr="00960D25">
        <w:rPr>
          <w:rFonts w:ascii="Tahoma" w:hAnsi="Tahoma" w:cs="Tahoma"/>
        </w:rPr>
        <w:t>of the subject of the public contract.</w:t>
      </w:r>
    </w:p>
    <w:p w14:paraId="117A8034" w14:textId="77777777" w:rsidR="00EB6316" w:rsidRPr="00960D25" w:rsidRDefault="00EB6316" w:rsidP="004D4F8A">
      <w:pPr>
        <w:keepLines/>
        <w:widowControl w:val="0"/>
        <w:jc w:val="both"/>
        <w:rPr>
          <w:rFonts w:ascii="Tahoma" w:hAnsi="Tahoma" w:cs="Tahoma"/>
          <w:sz w:val="18"/>
        </w:rPr>
      </w:pPr>
      <w:r w:rsidRPr="00960D25">
        <w:rPr>
          <w:rFonts w:ascii="Tahoma" w:hAnsi="Tahoma" w:cs="Tahoma"/>
          <w:sz w:val="18"/>
        </w:rPr>
        <w:t xml:space="preserve"> </w:t>
      </w:r>
    </w:p>
    <w:p w14:paraId="2394F8F9" w14:textId="29BB524E" w:rsidR="00EB6316" w:rsidRPr="00960D25" w:rsidRDefault="00EB6316" w:rsidP="004D4F8A">
      <w:pPr>
        <w:keepLines/>
        <w:widowControl w:val="0"/>
        <w:jc w:val="both"/>
        <w:rPr>
          <w:rFonts w:ascii="Tahoma" w:hAnsi="Tahoma" w:cs="Tahoma"/>
        </w:rPr>
      </w:pPr>
      <w:r w:rsidRPr="00960D25">
        <w:rPr>
          <w:rFonts w:ascii="Tahoma" w:hAnsi="Tahoma" w:cs="Tahoma"/>
        </w:rPr>
        <w:t xml:space="preserve">The price must be fixed </w:t>
      </w:r>
      <w:r w:rsidR="0069413D" w:rsidRPr="00960D25">
        <w:rPr>
          <w:rFonts w:ascii="Tahoma" w:hAnsi="Tahoma" w:cs="Tahoma"/>
        </w:rPr>
        <w:t>throughout</w:t>
      </w:r>
      <w:r w:rsidRPr="00960D25">
        <w:rPr>
          <w:rFonts w:ascii="Tahoma" w:hAnsi="Tahoma" w:cs="Tahoma"/>
        </w:rPr>
        <w:t xml:space="preserve"> the </w:t>
      </w:r>
      <w:r w:rsidR="0069413D" w:rsidRPr="00960D25">
        <w:rPr>
          <w:rFonts w:ascii="Tahoma" w:hAnsi="Tahoma" w:cs="Tahoma"/>
        </w:rPr>
        <w:t>validity period</w:t>
      </w:r>
      <w:r w:rsidRPr="00960D25">
        <w:rPr>
          <w:rFonts w:ascii="Tahoma" w:hAnsi="Tahoma" w:cs="Tahoma"/>
        </w:rPr>
        <w:t xml:space="preserve"> of the contract, except in the case of a price reduction.</w:t>
      </w:r>
    </w:p>
    <w:p w14:paraId="25A82690" w14:textId="010AD6A1" w:rsidR="00376324" w:rsidRPr="00960D25" w:rsidRDefault="00376324" w:rsidP="004D4F8A">
      <w:pPr>
        <w:keepLines/>
        <w:widowControl w:val="0"/>
        <w:jc w:val="both"/>
        <w:rPr>
          <w:rFonts w:ascii="Tahoma" w:hAnsi="Tahoma" w:cs="Tahoma"/>
          <w:sz w:val="18"/>
        </w:rPr>
      </w:pPr>
    </w:p>
    <w:p w14:paraId="0BEB55FD" w14:textId="09651409" w:rsidR="00E87A31" w:rsidRPr="00960D25" w:rsidRDefault="0069413D" w:rsidP="004D4F8A">
      <w:pPr>
        <w:keepLines/>
        <w:widowControl w:val="0"/>
        <w:numPr>
          <w:ilvl w:val="1"/>
          <w:numId w:val="2"/>
        </w:numPr>
        <w:rPr>
          <w:rFonts w:ascii="Tahoma" w:hAnsi="Tahoma" w:cs="Tahoma"/>
          <w:b/>
        </w:rPr>
      </w:pPr>
      <w:r w:rsidRPr="00960D25">
        <w:rPr>
          <w:rFonts w:ascii="Tahoma" w:hAnsi="Tahoma" w:cs="Tahoma"/>
          <w:b/>
        </w:rPr>
        <w:t>Completeness of the offer,</w:t>
      </w:r>
      <w:r w:rsidR="00C8359C" w:rsidRPr="00960D25">
        <w:rPr>
          <w:rFonts w:ascii="Tahoma" w:hAnsi="Tahoma" w:cs="Tahoma"/>
          <w:b/>
        </w:rPr>
        <w:t xml:space="preserve"> admissibility</w:t>
      </w:r>
      <w:r w:rsidRPr="00960D25">
        <w:rPr>
          <w:rFonts w:ascii="Tahoma" w:hAnsi="Tahoma" w:cs="Tahoma"/>
          <w:b/>
        </w:rPr>
        <w:t xml:space="preserve"> of the offer</w:t>
      </w:r>
      <w:r w:rsidR="00C8359C" w:rsidRPr="00960D25">
        <w:rPr>
          <w:rFonts w:ascii="Tahoma" w:hAnsi="Tahoma" w:cs="Tahoma"/>
          <w:b/>
        </w:rPr>
        <w:t>, review and evaluation</w:t>
      </w:r>
      <w:r w:rsidRPr="00960D25">
        <w:rPr>
          <w:rFonts w:ascii="Tahoma" w:hAnsi="Tahoma" w:cs="Tahoma"/>
          <w:b/>
        </w:rPr>
        <w:t xml:space="preserve"> of offers</w:t>
      </w:r>
    </w:p>
    <w:p w14:paraId="5E4E8FC5" w14:textId="77777777" w:rsidR="00E87A31" w:rsidRPr="00960D25" w:rsidRDefault="00E87A31" w:rsidP="004D4F8A">
      <w:pPr>
        <w:keepLines/>
        <w:widowControl w:val="0"/>
        <w:rPr>
          <w:rFonts w:ascii="Tahoma" w:hAnsi="Tahoma" w:cs="Tahoma"/>
          <w:sz w:val="18"/>
        </w:rPr>
      </w:pPr>
    </w:p>
    <w:p w14:paraId="06EE4FA3" w14:textId="58EACD18" w:rsidR="00C8359C" w:rsidRPr="00960D25" w:rsidRDefault="00C8359C" w:rsidP="004D4F8A">
      <w:pPr>
        <w:keepLines/>
        <w:widowControl w:val="0"/>
        <w:jc w:val="both"/>
        <w:rPr>
          <w:rFonts w:ascii="Tahoma" w:hAnsi="Tahoma" w:cs="Tahoma"/>
        </w:rPr>
      </w:pPr>
      <w:r w:rsidRPr="00960D25">
        <w:rPr>
          <w:rFonts w:ascii="Tahoma" w:hAnsi="Tahoma" w:cs="Tahoma"/>
          <w:u w:val="single"/>
        </w:rPr>
        <w:t xml:space="preserve">The </w:t>
      </w:r>
      <w:r w:rsidR="00F34BEF" w:rsidRPr="00960D25">
        <w:rPr>
          <w:rFonts w:ascii="Tahoma" w:hAnsi="Tahoma" w:cs="Tahoma"/>
          <w:u w:val="single"/>
        </w:rPr>
        <w:t>tenderer</w:t>
      </w:r>
      <w:r w:rsidRPr="00960D25">
        <w:rPr>
          <w:rFonts w:ascii="Tahoma" w:hAnsi="Tahoma" w:cs="Tahoma"/>
          <w:u w:val="single"/>
        </w:rPr>
        <w:t xml:space="preserve"> must offer all tendered or requested services/deliveries </w:t>
      </w:r>
      <w:r w:rsidRPr="00960D25">
        <w:rPr>
          <w:rFonts w:ascii="Tahoma" w:hAnsi="Tahoma" w:cs="Tahoma"/>
        </w:rPr>
        <w:t xml:space="preserve">in accordance with the requirements and conditions of the tender documentation </w:t>
      </w:r>
      <w:r w:rsidRPr="00960D25">
        <w:rPr>
          <w:rFonts w:ascii="Tahoma" w:hAnsi="Tahoma" w:cs="Tahoma"/>
          <w:b/>
        </w:rPr>
        <w:t xml:space="preserve">(completeness of the </w:t>
      </w:r>
      <w:r w:rsidR="005D70B8" w:rsidRPr="00960D25">
        <w:rPr>
          <w:rFonts w:ascii="Tahoma" w:hAnsi="Tahoma" w:cs="Tahoma"/>
          <w:b/>
        </w:rPr>
        <w:t>offer</w:t>
      </w:r>
      <w:r w:rsidRPr="00960D25">
        <w:rPr>
          <w:rFonts w:ascii="Tahoma" w:hAnsi="Tahoma" w:cs="Tahoma"/>
          <w:b/>
        </w:rPr>
        <w:t xml:space="preserve"> is required).</w:t>
      </w:r>
      <w:r w:rsidRPr="00960D25">
        <w:rPr>
          <w:rFonts w:ascii="Tahoma" w:hAnsi="Tahoma" w:cs="Tahoma"/>
        </w:rPr>
        <w:t xml:space="preserve"> </w:t>
      </w:r>
    </w:p>
    <w:p w14:paraId="7F71D63C" w14:textId="77777777" w:rsidR="00DF32C7" w:rsidRPr="00960D25" w:rsidRDefault="00DF32C7" w:rsidP="004D4F8A">
      <w:pPr>
        <w:keepLines/>
        <w:widowControl w:val="0"/>
        <w:jc w:val="both"/>
        <w:rPr>
          <w:rFonts w:ascii="Tahoma" w:hAnsi="Tahoma" w:cs="Tahoma"/>
        </w:rPr>
      </w:pPr>
    </w:p>
    <w:p w14:paraId="4D34BA93" w14:textId="73E87ADC" w:rsidR="00C8359C" w:rsidRPr="00960D25" w:rsidRDefault="00C8359C" w:rsidP="004D4F8A">
      <w:pPr>
        <w:keepLines/>
        <w:widowControl w:val="0"/>
        <w:jc w:val="both"/>
        <w:rPr>
          <w:rFonts w:ascii="Tahoma" w:hAnsi="Tahoma" w:cs="Tahoma"/>
        </w:rPr>
      </w:pPr>
      <w:r w:rsidRPr="00960D25">
        <w:rPr>
          <w:rFonts w:ascii="Tahoma" w:hAnsi="Tahoma" w:cs="Tahoma"/>
        </w:rPr>
        <w:t xml:space="preserve">The tenderer must submit </w:t>
      </w:r>
      <w:r w:rsidR="00873D2E" w:rsidRPr="00960D25">
        <w:rPr>
          <w:rFonts w:ascii="Tahoma" w:hAnsi="Tahoma" w:cs="Tahoma"/>
        </w:rPr>
        <w:t>an offer</w:t>
      </w:r>
      <w:r w:rsidRPr="00960D25">
        <w:rPr>
          <w:rFonts w:ascii="Tahoma" w:hAnsi="Tahoma" w:cs="Tahoma"/>
        </w:rPr>
        <w:t xml:space="preserve"> for the entire subject of the public contract, whereby the </w:t>
      </w:r>
      <w:r w:rsidR="005D70B8" w:rsidRPr="00960D25">
        <w:rPr>
          <w:rFonts w:ascii="Tahoma" w:hAnsi="Tahoma" w:cs="Tahoma"/>
        </w:rPr>
        <w:t>offer</w:t>
      </w:r>
      <w:r w:rsidRPr="00960D25">
        <w:rPr>
          <w:rFonts w:ascii="Tahoma" w:hAnsi="Tahoma" w:cs="Tahoma"/>
        </w:rPr>
        <w:t xml:space="preserve"> must be submitted in accordance with the technical specification and description of the subject of the public contract and with all other requirements and conditions of the </w:t>
      </w:r>
      <w:r w:rsidR="006A005D" w:rsidRPr="00960D25">
        <w:rPr>
          <w:rFonts w:ascii="Tahoma" w:hAnsi="Tahoma" w:cs="Tahoma"/>
        </w:rPr>
        <w:t>client</w:t>
      </w:r>
      <w:r w:rsidRPr="00960D25">
        <w:rPr>
          <w:rFonts w:ascii="Tahoma" w:hAnsi="Tahoma" w:cs="Tahoma"/>
        </w:rPr>
        <w:t xml:space="preserve"> specified in the tender documentation.</w:t>
      </w:r>
    </w:p>
    <w:p w14:paraId="7AE68020" w14:textId="77777777" w:rsidR="00C8359C" w:rsidRPr="00960D25" w:rsidRDefault="00C8359C" w:rsidP="004D4F8A">
      <w:pPr>
        <w:keepLines/>
        <w:widowControl w:val="0"/>
        <w:jc w:val="both"/>
        <w:rPr>
          <w:rFonts w:ascii="Tahoma" w:hAnsi="Tahoma" w:cs="Tahoma"/>
        </w:rPr>
      </w:pPr>
    </w:p>
    <w:p w14:paraId="77CE4CF3" w14:textId="74A6FB0C" w:rsidR="00C8359C" w:rsidRPr="00960D25" w:rsidRDefault="00C8359C" w:rsidP="004D4F8A">
      <w:pPr>
        <w:keepLines/>
        <w:widowControl w:val="0"/>
        <w:jc w:val="both"/>
        <w:rPr>
          <w:rFonts w:ascii="Tahoma" w:hAnsi="Tahoma" w:cs="Tahoma"/>
        </w:rPr>
      </w:pPr>
      <w:r w:rsidRPr="00960D25">
        <w:rPr>
          <w:rFonts w:ascii="Tahoma" w:hAnsi="Tahoma" w:cs="Tahoma"/>
        </w:rPr>
        <w:t xml:space="preserve">If the offer does not comply with all the requirements and conditions of the tender documentation and in accordance with the </w:t>
      </w:r>
      <w:r w:rsidR="0069413D" w:rsidRPr="00960D25">
        <w:rPr>
          <w:rFonts w:ascii="Tahoma" w:hAnsi="Tahoma" w:cs="Tahoma"/>
        </w:rPr>
        <w:t>ZJN-</w:t>
      </w:r>
      <w:r w:rsidRPr="00960D25">
        <w:rPr>
          <w:rFonts w:ascii="Tahoma" w:hAnsi="Tahoma" w:cs="Tahoma"/>
        </w:rPr>
        <w:t xml:space="preserve">3, the </w:t>
      </w:r>
      <w:r w:rsidR="006A005D" w:rsidRPr="00960D25">
        <w:rPr>
          <w:rFonts w:ascii="Tahoma" w:hAnsi="Tahoma" w:cs="Tahoma"/>
        </w:rPr>
        <w:t>client</w:t>
      </w:r>
      <w:r w:rsidRPr="00960D25">
        <w:rPr>
          <w:rFonts w:ascii="Tahoma" w:hAnsi="Tahoma" w:cs="Tahoma"/>
        </w:rPr>
        <w:t xml:space="preserve"> will exclude such offer from participation in the </w:t>
      </w:r>
      <w:r w:rsidR="006A005D" w:rsidRPr="00960D25">
        <w:rPr>
          <w:rFonts w:ascii="Tahoma" w:hAnsi="Tahoma" w:cs="Tahoma"/>
        </w:rPr>
        <w:t>public contract</w:t>
      </w:r>
      <w:r w:rsidRPr="00960D25">
        <w:rPr>
          <w:rFonts w:ascii="Tahoma" w:hAnsi="Tahoma" w:cs="Tahoma"/>
        </w:rPr>
        <w:t xml:space="preserve"> procedure.</w:t>
      </w:r>
    </w:p>
    <w:p w14:paraId="406AF3E6" w14:textId="77777777" w:rsidR="00C8359C" w:rsidRPr="00960D25" w:rsidRDefault="00C8359C" w:rsidP="004D4F8A">
      <w:pPr>
        <w:keepLines/>
        <w:widowControl w:val="0"/>
        <w:jc w:val="both"/>
        <w:rPr>
          <w:rFonts w:ascii="Tahoma" w:hAnsi="Tahoma" w:cs="Tahoma"/>
        </w:rPr>
      </w:pPr>
    </w:p>
    <w:p w14:paraId="621B8E80" w14:textId="01F6A28E" w:rsidR="00C8359C" w:rsidRPr="00960D25" w:rsidRDefault="00C8359C" w:rsidP="004D4F8A">
      <w:pPr>
        <w:keepLines/>
        <w:widowControl w:val="0"/>
        <w:jc w:val="both"/>
        <w:rPr>
          <w:rFonts w:ascii="Tahoma" w:hAnsi="Tahoma" w:cs="Tahoma"/>
          <w:sz w:val="18"/>
        </w:rPr>
      </w:pPr>
      <w:r w:rsidRPr="00960D25">
        <w:rPr>
          <w:rFonts w:ascii="Tahoma" w:hAnsi="Tahoma" w:cs="Tahoma"/>
        </w:rPr>
        <w:t xml:space="preserve">Before awarding the public contract, the </w:t>
      </w:r>
      <w:r w:rsidR="006A005D" w:rsidRPr="00960D25">
        <w:rPr>
          <w:rFonts w:ascii="Tahoma" w:hAnsi="Tahoma" w:cs="Tahoma"/>
        </w:rPr>
        <w:t>client</w:t>
      </w:r>
      <w:r w:rsidRPr="00960D25">
        <w:rPr>
          <w:rFonts w:ascii="Tahoma" w:hAnsi="Tahoma" w:cs="Tahoma"/>
        </w:rPr>
        <w:t xml:space="preserve"> will verify the existence and content of the data or other information from the </w:t>
      </w:r>
      <w:r w:rsidR="0069413D" w:rsidRPr="00960D25">
        <w:rPr>
          <w:rFonts w:ascii="Tahoma" w:hAnsi="Tahoma" w:cs="Tahoma"/>
        </w:rPr>
        <w:t>offer</w:t>
      </w:r>
      <w:r w:rsidRPr="00960D25">
        <w:rPr>
          <w:rFonts w:ascii="Tahoma" w:hAnsi="Tahoma" w:cs="Tahoma"/>
        </w:rPr>
        <w:t xml:space="preserve"> of the tenderer to whom </w:t>
      </w:r>
      <w:r w:rsidR="0069413D" w:rsidRPr="00960D25">
        <w:rPr>
          <w:rFonts w:ascii="Tahoma" w:hAnsi="Tahoma" w:cs="Tahoma"/>
        </w:rPr>
        <w:t>the client</w:t>
      </w:r>
      <w:r w:rsidRPr="00960D25">
        <w:rPr>
          <w:rFonts w:ascii="Tahoma" w:hAnsi="Tahoma" w:cs="Tahoma"/>
        </w:rPr>
        <w:t xml:space="preserve"> has decided to award the public contract. The </w:t>
      </w:r>
      <w:r w:rsidR="006A005D" w:rsidRPr="00960D25">
        <w:rPr>
          <w:rFonts w:ascii="Tahoma" w:hAnsi="Tahoma" w:cs="Tahoma"/>
        </w:rPr>
        <w:t>client</w:t>
      </w:r>
      <w:r w:rsidRPr="00960D25">
        <w:rPr>
          <w:rFonts w:ascii="Tahoma" w:hAnsi="Tahoma" w:cs="Tahoma"/>
        </w:rPr>
        <w:t xml:space="preserve"> will review and evaluate the </w:t>
      </w:r>
      <w:r w:rsidR="0069413D" w:rsidRPr="00960D25">
        <w:rPr>
          <w:rFonts w:ascii="Tahoma" w:hAnsi="Tahoma" w:cs="Tahoma"/>
        </w:rPr>
        <w:t>offers</w:t>
      </w:r>
      <w:r w:rsidRPr="00960D25">
        <w:rPr>
          <w:rFonts w:ascii="Tahoma" w:hAnsi="Tahoma" w:cs="Tahoma"/>
        </w:rPr>
        <w:t xml:space="preserve"> and award the public contract in the manner specified in the provisions of Article 89 and other articles of the </w:t>
      </w:r>
      <w:r w:rsidR="0069413D" w:rsidRPr="00960D25">
        <w:rPr>
          <w:rFonts w:ascii="Tahoma" w:hAnsi="Tahoma" w:cs="Tahoma"/>
        </w:rPr>
        <w:t>ZJN</w:t>
      </w:r>
      <w:r w:rsidRPr="00960D25">
        <w:rPr>
          <w:rFonts w:ascii="Tahoma" w:hAnsi="Tahoma" w:cs="Tahoma"/>
        </w:rPr>
        <w:t>-3</w:t>
      </w:r>
      <w:r w:rsidRPr="00960D25">
        <w:rPr>
          <w:rFonts w:ascii="Tahoma" w:hAnsi="Tahoma" w:cs="Tahoma"/>
          <w:sz w:val="18"/>
        </w:rPr>
        <w:t>.</w:t>
      </w:r>
    </w:p>
    <w:p w14:paraId="5636BD6F" w14:textId="77777777" w:rsidR="00C8359C" w:rsidRPr="00960D25" w:rsidRDefault="00C8359C" w:rsidP="004D4F8A">
      <w:pPr>
        <w:keepLines/>
        <w:widowControl w:val="0"/>
        <w:ind w:right="56"/>
        <w:jc w:val="both"/>
        <w:rPr>
          <w:rFonts w:ascii="Tahoma" w:hAnsi="Tahoma" w:cs="Tahoma"/>
        </w:rPr>
      </w:pPr>
    </w:p>
    <w:p w14:paraId="0D0E2B9C" w14:textId="6CBE3A65" w:rsidR="00C8359C" w:rsidRPr="00960D25" w:rsidRDefault="00C8359C" w:rsidP="004D4F8A">
      <w:pPr>
        <w:keepLines/>
        <w:widowControl w:val="0"/>
        <w:ind w:right="56"/>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may request a breakdown (analysis) of the </w:t>
      </w:r>
      <w:r w:rsidR="005D70B8" w:rsidRPr="00960D25">
        <w:rPr>
          <w:rFonts w:ascii="Tahoma" w:hAnsi="Tahoma" w:cs="Tahoma"/>
        </w:rPr>
        <w:t>offer</w:t>
      </w:r>
      <w:r w:rsidRPr="00960D25">
        <w:rPr>
          <w:rFonts w:ascii="Tahoma" w:hAnsi="Tahoma" w:cs="Tahoma"/>
        </w:rPr>
        <w:t xml:space="preserve"> prices from the tenderers. The request for additional </w:t>
      </w:r>
      <w:r w:rsidR="0069413D" w:rsidRPr="00960D25">
        <w:rPr>
          <w:rFonts w:ascii="Tahoma" w:hAnsi="Tahoma" w:cs="Tahoma"/>
        </w:rPr>
        <w:t xml:space="preserve">clarifications </w:t>
      </w:r>
      <w:r w:rsidRPr="00960D25">
        <w:rPr>
          <w:rFonts w:ascii="Tahoma" w:hAnsi="Tahoma" w:cs="Tahoma"/>
        </w:rPr>
        <w:t xml:space="preserve">as well as the response must be submitted in the same format as the additional </w:t>
      </w:r>
      <w:r w:rsidR="0069413D" w:rsidRPr="00960D25">
        <w:rPr>
          <w:rFonts w:ascii="Tahoma" w:hAnsi="Tahoma" w:cs="Tahoma"/>
        </w:rPr>
        <w:t>clarifications</w:t>
      </w:r>
      <w:r w:rsidRPr="00960D25">
        <w:rPr>
          <w:rFonts w:ascii="Tahoma" w:hAnsi="Tahoma" w:cs="Tahoma"/>
        </w:rPr>
        <w:t>.</w:t>
      </w:r>
    </w:p>
    <w:p w14:paraId="73ABC2CE" w14:textId="77777777" w:rsidR="00C8359C" w:rsidRPr="00960D25" w:rsidRDefault="00C8359C" w:rsidP="004D4F8A">
      <w:pPr>
        <w:keepLines/>
        <w:widowControl w:val="0"/>
        <w:ind w:right="56"/>
        <w:jc w:val="both"/>
        <w:rPr>
          <w:rFonts w:ascii="Tahoma" w:hAnsi="Tahoma" w:cs="Tahoma"/>
        </w:rPr>
      </w:pPr>
    </w:p>
    <w:p w14:paraId="1F5D4F73" w14:textId="57E53555" w:rsidR="00C8359C" w:rsidRPr="00960D25" w:rsidRDefault="00C8359C" w:rsidP="004D4F8A">
      <w:pPr>
        <w:keepLines/>
        <w:widowControl w:val="0"/>
        <w:ind w:right="56"/>
        <w:jc w:val="both"/>
        <w:rPr>
          <w:rFonts w:ascii="Tahoma" w:hAnsi="Tahoma" w:cs="Tahoma"/>
        </w:rPr>
      </w:pPr>
      <w:r w:rsidRPr="00960D25">
        <w:rPr>
          <w:rFonts w:ascii="Tahoma" w:hAnsi="Tahoma" w:cs="Tahoma"/>
        </w:rPr>
        <w:t xml:space="preserve">When verifying compliance with the requirements of the tender documentation, the </w:t>
      </w:r>
      <w:r w:rsidR="006A005D" w:rsidRPr="00960D25">
        <w:rPr>
          <w:rFonts w:ascii="Tahoma" w:hAnsi="Tahoma" w:cs="Tahoma"/>
        </w:rPr>
        <w:t>client</w:t>
      </w:r>
      <w:r w:rsidRPr="00960D25">
        <w:rPr>
          <w:rFonts w:ascii="Tahoma" w:hAnsi="Tahoma" w:cs="Tahoma"/>
        </w:rPr>
        <w:t xml:space="preserve"> may request additional authorization</w:t>
      </w:r>
      <w:r w:rsidR="0069413D" w:rsidRPr="00960D25">
        <w:rPr>
          <w:rFonts w:ascii="Tahoma" w:hAnsi="Tahoma" w:cs="Tahoma"/>
        </w:rPr>
        <w:t>s</w:t>
      </w:r>
      <w:r w:rsidRPr="00960D25">
        <w:rPr>
          <w:rFonts w:ascii="Tahoma" w:hAnsi="Tahoma" w:cs="Tahoma"/>
        </w:rPr>
        <w:t xml:space="preserve"> from the </w:t>
      </w:r>
      <w:r w:rsidR="0069413D" w:rsidRPr="00960D25">
        <w:rPr>
          <w:rFonts w:ascii="Tahoma" w:hAnsi="Tahoma" w:cs="Tahoma"/>
        </w:rPr>
        <w:t xml:space="preserve">tenderer's </w:t>
      </w:r>
      <w:r w:rsidRPr="00960D25">
        <w:rPr>
          <w:rFonts w:ascii="Tahoma" w:hAnsi="Tahoma" w:cs="Tahoma"/>
        </w:rPr>
        <w:t xml:space="preserve">economic </w:t>
      </w:r>
      <w:r w:rsidR="0069413D" w:rsidRPr="00960D25">
        <w:rPr>
          <w:rFonts w:ascii="Tahoma" w:hAnsi="Tahoma" w:cs="Tahoma"/>
        </w:rPr>
        <w:t>entity</w:t>
      </w:r>
      <w:r w:rsidRPr="00960D25">
        <w:rPr>
          <w:rFonts w:ascii="Tahoma" w:hAnsi="Tahoma" w:cs="Tahoma"/>
        </w:rPr>
        <w:t xml:space="preserve"> to obtain data from official records that </w:t>
      </w:r>
      <w:r w:rsidR="0069413D" w:rsidRPr="00960D25">
        <w:rPr>
          <w:rFonts w:ascii="Tahoma" w:hAnsi="Tahoma" w:cs="Tahoma"/>
        </w:rPr>
        <w:t xml:space="preserve">the client </w:t>
      </w:r>
      <w:r w:rsidRPr="00960D25">
        <w:rPr>
          <w:rFonts w:ascii="Tahoma" w:hAnsi="Tahoma" w:cs="Tahoma"/>
        </w:rPr>
        <w:t xml:space="preserve">would need </w:t>
      </w:r>
      <w:r w:rsidR="0069413D" w:rsidRPr="00960D25">
        <w:rPr>
          <w:rFonts w:ascii="Tahoma" w:hAnsi="Tahoma" w:cs="Tahoma"/>
        </w:rPr>
        <w:t>for</w:t>
      </w:r>
      <w:r w:rsidRPr="00960D25">
        <w:rPr>
          <w:rFonts w:ascii="Tahoma" w:hAnsi="Tahoma" w:cs="Tahoma"/>
        </w:rPr>
        <w:t xml:space="preserve"> verifying data from official records.</w:t>
      </w:r>
    </w:p>
    <w:p w14:paraId="59BDB6EF" w14:textId="77777777" w:rsidR="00E87A31" w:rsidRPr="00960D25" w:rsidRDefault="00E87A31" w:rsidP="004D4F8A">
      <w:pPr>
        <w:keepLines/>
        <w:widowControl w:val="0"/>
        <w:jc w:val="both"/>
        <w:rPr>
          <w:rFonts w:ascii="Tahoma" w:hAnsi="Tahoma" w:cs="Tahoma"/>
          <w:sz w:val="18"/>
        </w:rPr>
      </w:pPr>
    </w:p>
    <w:p w14:paraId="5E1FC597" w14:textId="2B7EB199" w:rsidR="00E87A31" w:rsidRPr="00960D25" w:rsidRDefault="00E87A31" w:rsidP="004D4F8A">
      <w:pPr>
        <w:keepLines/>
        <w:widowControl w:val="0"/>
        <w:numPr>
          <w:ilvl w:val="1"/>
          <w:numId w:val="2"/>
        </w:numPr>
        <w:jc w:val="both"/>
        <w:rPr>
          <w:rFonts w:ascii="Tahoma" w:hAnsi="Tahoma" w:cs="Tahoma"/>
          <w:b/>
        </w:rPr>
      </w:pPr>
      <w:r w:rsidRPr="00960D25">
        <w:rPr>
          <w:rFonts w:ascii="Tahoma" w:hAnsi="Tahoma" w:cs="Tahoma"/>
          <w:b/>
        </w:rPr>
        <w:t>Language of tender document</w:t>
      </w:r>
      <w:r w:rsidR="0069413D" w:rsidRPr="00960D25">
        <w:rPr>
          <w:rFonts w:ascii="Tahoma" w:hAnsi="Tahoma" w:cs="Tahoma"/>
          <w:b/>
        </w:rPr>
        <w:t>ation</w:t>
      </w:r>
      <w:r w:rsidRPr="00960D25">
        <w:rPr>
          <w:rFonts w:ascii="Tahoma" w:hAnsi="Tahoma" w:cs="Tahoma"/>
          <w:b/>
        </w:rPr>
        <w:t xml:space="preserve">, </w:t>
      </w:r>
      <w:r w:rsidR="0069413D" w:rsidRPr="00960D25">
        <w:rPr>
          <w:rFonts w:ascii="Tahoma" w:hAnsi="Tahoma" w:cs="Tahoma"/>
          <w:b/>
        </w:rPr>
        <w:t>offer</w:t>
      </w:r>
      <w:r w:rsidRPr="00960D25">
        <w:rPr>
          <w:rFonts w:ascii="Tahoma" w:hAnsi="Tahoma" w:cs="Tahoma"/>
          <w:b/>
        </w:rPr>
        <w:t xml:space="preserve"> and contract, and currency</w:t>
      </w:r>
    </w:p>
    <w:p w14:paraId="03EC18BC" w14:textId="77777777" w:rsidR="00E87A31" w:rsidRPr="00960D25" w:rsidRDefault="00E87A31" w:rsidP="004D4F8A">
      <w:pPr>
        <w:keepLines/>
        <w:widowControl w:val="0"/>
        <w:jc w:val="both"/>
        <w:rPr>
          <w:rFonts w:ascii="Tahoma" w:hAnsi="Tahoma" w:cs="Tahoma"/>
          <w:b/>
          <w:sz w:val="18"/>
        </w:rPr>
      </w:pPr>
    </w:p>
    <w:p w14:paraId="31226B4F" w14:textId="03C3D0CF" w:rsidR="002A5F9A" w:rsidRPr="00960D25" w:rsidRDefault="002A5F9A" w:rsidP="002A5F9A">
      <w:pPr>
        <w:keepLines/>
        <w:widowControl w:val="0"/>
        <w:jc w:val="both"/>
        <w:rPr>
          <w:rFonts w:ascii="Tahoma" w:hAnsi="Tahoma" w:cs="Tahoma"/>
        </w:rPr>
      </w:pPr>
      <w:bookmarkStart w:id="13" w:name="_Hlk197416735"/>
      <w:r w:rsidRPr="00960D25">
        <w:rPr>
          <w:rFonts w:ascii="Tahoma" w:hAnsi="Tahoma" w:cs="Tahoma"/>
        </w:rPr>
        <w:t xml:space="preserve">The tender documentation is </w:t>
      </w:r>
      <w:r w:rsidRPr="00960D25">
        <w:rPr>
          <w:rFonts w:ascii="Tahoma" w:hAnsi="Tahoma" w:cs="Tahoma"/>
          <w:u w:val="single"/>
        </w:rPr>
        <w:t>prepared in Slovenian and English</w:t>
      </w:r>
      <w:r w:rsidRPr="00960D25">
        <w:rPr>
          <w:rFonts w:ascii="Tahoma" w:hAnsi="Tahoma" w:cs="Tahoma"/>
        </w:rPr>
        <w:t xml:space="preserve">. </w:t>
      </w:r>
      <w:r w:rsidRPr="00960D25">
        <w:rPr>
          <w:rFonts w:ascii="Tahoma" w:hAnsi="Tahoma" w:cs="Tahoma"/>
          <w:u w:val="single"/>
        </w:rPr>
        <w:t xml:space="preserve">In the event of any ambiguity (discrepancy) </w:t>
      </w:r>
      <w:r w:rsidRPr="00960D25">
        <w:rPr>
          <w:rFonts w:ascii="Tahoma" w:hAnsi="Tahoma" w:cs="Tahoma"/>
        </w:rPr>
        <w:t xml:space="preserve">between the two language versions, </w:t>
      </w:r>
      <w:r w:rsidRPr="00960D25">
        <w:rPr>
          <w:rFonts w:ascii="Tahoma" w:hAnsi="Tahoma" w:cs="Tahoma"/>
          <w:b/>
          <w:bCs/>
        </w:rPr>
        <w:t>the Slovenian language or the Slovenian version of the tender documentation shall be used for their interpretation</w:t>
      </w:r>
      <w:r w:rsidRPr="00960D25">
        <w:rPr>
          <w:rFonts w:ascii="Tahoma" w:hAnsi="Tahoma" w:cs="Tahoma"/>
        </w:rPr>
        <w:t>.</w:t>
      </w:r>
    </w:p>
    <w:p w14:paraId="6D5D58BE" w14:textId="77777777" w:rsidR="002A5F9A" w:rsidRPr="00960D25" w:rsidRDefault="002A5F9A" w:rsidP="004D4F8A">
      <w:pPr>
        <w:keepLines/>
        <w:widowControl w:val="0"/>
        <w:jc w:val="both"/>
        <w:rPr>
          <w:rFonts w:ascii="Tahoma" w:hAnsi="Tahoma" w:cs="Tahoma"/>
          <w:b/>
          <w:bCs/>
        </w:rPr>
      </w:pPr>
    </w:p>
    <w:p w14:paraId="505AF8E7" w14:textId="7B639836" w:rsidR="00D81103" w:rsidRPr="00960D25" w:rsidRDefault="00F34BEF" w:rsidP="004D4F8A">
      <w:pPr>
        <w:keepLines/>
        <w:widowControl w:val="0"/>
        <w:jc w:val="both"/>
        <w:rPr>
          <w:rFonts w:ascii="Tahoma" w:hAnsi="Tahoma" w:cs="Tahoma"/>
          <w:b/>
          <w:bCs/>
        </w:rPr>
      </w:pPr>
      <w:r w:rsidRPr="00960D25">
        <w:rPr>
          <w:rFonts w:ascii="Tahoma" w:hAnsi="Tahoma" w:cs="Tahoma"/>
          <w:b/>
          <w:bCs/>
        </w:rPr>
        <w:t>Tenderer</w:t>
      </w:r>
      <w:r w:rsidR="00E87A31" w:rsidRPr="00960D25">
        <w:rPr>
          <w:rFonts w:ascii="Tahoma" w:hAnsi="Tahoma" w:cs="Tahoma"/>
          <w:b/>
          <w:bCs/>
        </w:rPr>
        <w:t xml:space="preserve">s may submit their </w:t>
      </w:r>
      <w:r w:rsidR="005D70B8" w:rsidRPr="00960D25">
        <w:rPr>
          <w:rFonts w:ascii="Tahoma" w:hAnsi="Tahoma" w:cs="Tahoma"/>
          <w:b/>
          <w:bCs/>
        </w:rPr>
        <w:t>offer</w:t>
      </w:r>
      <w:r w:rsidR="00E87A31" w:rsidRPr="00960D25">
        <w:rPr>
          <w:rFonts w:ascii="Tahoma" w:hAnsi="Tahoma" w:cs="Tahoma"/>
          <w:b/>
          <w:bCs/>
        </w:rPr>
        <w:t xml:space="preserve"> in Slovenian or English.</w:t>
      </w:r>
    </w:p>
    <w:p w14:paraId="51ECBC3F" w14:textId="71EBD6C5" w:rsidR="00D81103" w:rsidRPr="00960D25" w:rsidRDefault="00F35996" w:rsidP="004D4F8A">
      <w:pPr>
        <w:keepLines/>
        <w:widowControl w:val="0"/>
        <w:jc w:val="both"/>
        <w:rPr>
          <w:rFonts w:ascii="Tahoma" w:hAnsi="Tahoma" w:cs="Tahoma"/>
        </w:rPr>
      </w:pPr>
      <w:r w:rsidRPr="00960D25">
        <w:rPr>
          <w:rFonts w:ascii="Tahoma" w:hAnsi="Tahoma" w:cs="Tahoma"/>
        </w:rPr>
        <w:t xml:space="preserve"> </w:t>
      </w:r>
    </w:p>
    <w:p w14:paraId="397CCC64" w14:textId="43370084" w:rsidR="0044722F" w:rsidRPr="00960D25" w:rsidRDefault="0044722F" w:rsidP="0044722F">
      <w:pPr>
        <w:keepLines/>
        <w:widowControl w:val="0"/>
        <w:jc w:val="both"/>
        <w:rPr>
          <w:rFonts w:ascii="Tahoma" w:hAnsi="Tahoma" w:cs="Tahoma"/>
          <w:bCs/>
        </w:rPr>
      </w:pPr>
      <w:r w:rsidRPr="00960D25">
        <w:rPr>
          <w:rFonts w:ascii="Tahoma" w:hAnsi="Tahoma" w:cs="Tahoma"/>
          <w:bCs/>
          <w:u w:val="single"/>
        </w:rPr>
        <w:t xml:space="preserve">The contract will, in the case of a foreign selected </w:t>
      </w:r>
      <w:r w:rsidR="00F34BEF" w:rsidRPr="00960D25">
        <w:rPr>
          <w:rFonts w:ascii="Tahoma" w:hAnsi="Tahoma" w:cs="Tahoma"/>
          <w:bCs/>
          <w:u w:val="single"/>
        </w:rPr>
        <w:t>tenderer</w:t>
      </w:r>
      <w:r w:rsidRPr="00960D25">
        <w:rPr>
          <w:rFonts w:ascii="Tahoma" w:hAnsi="Tahoma" w:cs="Tahoma"/>
          <w:bCs/>
          <w:u w:val="single"/>
        </w:rPr>
        <w:t>, be concluded in Slovenian and English</w:t>
      </w:r>
      <w:bookmarkEnd w:id="13"/>
      <w:r w:rsidR="0069413D" w:rsidRPr="00960D25">
        <w:rPr>
          <w:rFonts w:ascii="Tahoma" w:hAnsi="Tahoma" w:cs="Tahoma"/>
          <w:bCs/>
          <w:u w:val="single"/>
        </w:rPr>
        <w:t>;</w:t>
      </w:r>
      <w:r w:rsidR="001A4C3B" w:rsidRPr="00960D25">
        <w:rPr>
          <w:bCs/>
        </w:rPr>
        <w:t xml:space="preserve"> </w:t>
      </w:r>
      <w:r w:rsidR="0069413D" w:rsidRPr="00960D25">
        <w:rPr>
          <w:rFonts w:ascii="Tahoma" w:hAnsi="Tahoma" w:cs="Tahoma"/>
          <w:bCs/>
        </w:rPr>
        <w:t>in</w:t>
      </w:r>
      <w:r w:rsidR="001A4C3B" w:rsidRPr="00960D25">
        <w:rPr>
          <w:rFonts w:ascii="Tahoma" w:hAnsi="Tahoma" w:cs="Tahoma"/>
          <w:bCs/>
        </w:rPr>
        <w:t xml:space="preserve"> the event of ambiguity (discrepancy) between the two language versions of the contract or in the event of a dispute between the contracting parties, </w:t>
      </w:r>
      <w:r w:rsidR="001A4C3B" w:rsidRPr="00960D25">
        <w:rPr>
          <w:rFonts w:ascii="Tahoma" w:hAnsi="Tahoma" w:cs="Tahoma"/>
          <w:bCs/>
          <w:u w:val="single"/>
        </w:rPr>
        <w:t xml:space="preserve">the Slovenian language shall be used for </w:t>
      </w:r>
      <w:r w:rsidR="003B7142" w:rsidRPr="00960D25">
        <w:rPr>
          <w:rFonts w:ascii="Tahoma" w:hAnsi="Tahoma" w:cs="Tahoma"/>
          <w:bCs/>
          <w:u w:val="single"/>
        </w:rPr>
        <w:t>the</w:t>
      </w:r>
      <w:r w:rsidR="001A4C3B" w:rsidRPr="00960D25">
        <w:rPr>
          <w:rFonts w:ascii="Tahoma" w:hAnsi="Tahoma" w:cs="Tahoma"/>
          <w:bCs/>
          <w:u w:val="single"/>
        </w:rPr>
        <w:t xml:space="preserve"> interpretation</w:t>
      </w:r>
      <w:r w:rsidR="003B7142" w:rsidRPr="00960D25">
        <w:rPr>
          <w:rFonts w:ascii="Tahoma" w:hAnsi="Tahoma" w:cs="Tahoma"/>
          <w:bCs/>
          <w:u w:val="single"/>
        </w:rPr>
        <w:t xml:space="preserve"> of</w:t>
      </w:r>
      <w:r w:rsidR="001A4C3B" w:rsidRPr="00960D25">
        <w:rPr>
          <w:rFonts w:ascii="Tahoma" w:hAnsi="Tahoma" w:cs="Tahoma"/>
          <w:bCs/>
          <w:u w:val="single"/>
        </w:rPr>
        <w:t xml:space="preserve"> </w:t>
      </w:r>
      <w:r w:rsidR="003B7142" w:rsidRPr="00960D25">
        <w:rPr>
          <w:rFonts w:ascii="Tahoma" w:hAnsi="Tahoma" w:cs="Tahoma"/>
          <w:bCs/>
          <w:u w:val="single"/>
        </w:rPr>
        <w:t>its text, i.e.</w:t>
      </w:r>
      <w:r w:rsidR="001A4C3B" w:rsidRPr="00960D25">
        <w:rPr>
          <w:rFonts w:ascii="Tahoma" w:hAnsi="Tahoma" w:cs="Tahoma"/>
          <w:bCs/>
          <w:u w:val="single"/>
        </w:rPr>
        <w:t xml:space="preserve"> the contract in the Slovenian language shall prevail.</w:t>
      </w:r>
    </w:p>
    <w:p w14:paraId="7803811A" w14:textId="77777777" w:rsidR="0044722F" w:rsidRPr="00960D25" w:rsidRDefault="0044722F" w:rsidP="004D4F8A">
      <w:pPr>
        <w:keepLines/>
        <w:widowControl w:val="0"/>
        <w:jc w:val="both"/>
        <w:rPr>
          <w:rFonts w:ascii="Tahoma" w:hAnsi="Tahoma" w:cs="Tahoma"/>
        </w:rPr>
      </w:pPr>
    </w:p>
    <w:p w14:paraId="137DA6D6" w14:textId="1D66DBEC" w:rsidR="00E87A31" w:rsidRPr="00960D25" w:rsidRDefault="00E87A31" w:rsidP="004D4F8A">
      <w:pPr>
        <w:keepLines/>
        <w:widowControl w:val="0"/>
        <w:jc w:val="both"/>
        <w:rPr>
          <w:rFonts w:ascii="Tahoma" w:hAnsi="Tahoma" w:cs="Tahoma"/>
          <w:color w:val="000000"/>
        </w:rPr>
      </w:pPr>
      <w:r w:rsidRPr="00960D25">
        <w:rPr>
          <w:rFonts w:ascii="Tahoma" w:hAnsi="Tahoma" w:cs="Tahoma"/>
        </w:rPr>
        <w:t xml:space="preserve">If the </w:t>
      </w:r>
      <w:r w:rsidR="00F34BEF" w:rsidRPr="00960D25">
        <w:rPr>
          <w:rFonts w:ascii="Tahoma" w:hAnsi="Tahoma" w:cs="Tahoma"/>
        </w:rPr>
        <w:t>tenderer</w:t>
      </w:r>
      <w:r w:rsidRPr="00960D25">
        <w:rPr>
          <w:rFonts w:ascii="Tahoma" w:hAnsi="Tahoma" w:cs="Tahoma"/>
        </w:rPr>
        <w:t xml:space="preserve"> </w:t>
      </w:r>
      <w:r w:rsidR="003B7142" w:rsidRPr="00960D25">
        <w:rPr>
          <w:rFonts w:ascii="Tahoma" w:hAnsi="Tahoma" w:cs="Tahoma"/>
        </w:rPr>
        <w:t>attaches</w:t>
      </w:r>
      <w:r w:rsidRPr="00960D25">
        <w:rPr>
          <w:rFonts w:ascii="Tahoma" w:hAnsi="Tahoma" w:cs="Tahoma"/>
        </w:rPr>
        <w:t xml:space="preserve"> </w:t>
      </w:r>
      <w:r w:rsidR="00873D2E" w:rsidRPr="00960D25">
        <w:rPr>
          <w:rFonts w:ascii="Tahoma" w:hAnsi="Tahoma" w:cs="Tahoma"/>
        </w:rPr>
        <w:t>a</w:t>
      </w:r>
      <w:r w:rsidR="003B7142" w:rsidRPr="00960D25">
        <w:rPr>
          <w:rFonts w:ascii="Tahoma" w:hAnsi="Tahoma" w:cs="Tahoma"/>
        </w:rPr>
        <w:t xml:space="preserve"> document </w:t>
      </w:r>
      <w:r w:rsidRPr="00960D25">
        <w:rPr>
          <w:rFonts w:ascii="Tahoma" w:hAnsi="Tahoma" w:cs="Tahoma"/>
        </w:rPr>
        <w:t xml:space="preserve">or </w:t>
      </w:r>
      <w:r w:rsidR="003B7142" w:rsidRPr="00960D25">
        <w:rPr>
          <w:rFonts w:ascii="Tahoma" w:hAnsi="Tahoma" w:cs="Tahoma"/>
        </w:rPr>
        <w:t xml:space="preserve">a </w:t>
      </w:r>
      <w:r w:rsidRPr="00960D25">
        <w:rPr>
          <w:rFonts w:ascii="Tahoma" w:hAnsi="Tahoma" w:cs="Tahoma"/>
        </w:rPr>
        <w:t xml:space="preserve">part of the </w:t>
      </w:r>
      <w:r w:rsidR="005D70B8" w:rsidRPr="00960D25">
        <w:rPr>
          <w:rFonts w:ascii="Tahoma" w:hAnsi="Tahoma" w:cs="Tahoma"/>
        </w:rPr>
        <w:t>offer</w:t>
      </w:r>
      <w:r w:rsidRPr="00960D25">
        <w:rPr>
          <w:rFonts w:ascii="Tahoma" w:hAnsi="Tahoma" w:cs="Tahoma"/>
        </w:rPr>
        <w:t xml:space="preserve"> in a foreign language</w:t>
      </w:r>
      <w:r w:rsidR="003B7142" w:rsidRPr="00960D25">
        <w:rPr>
          <w:rFonts w:ascii="Tahoma" w:hAnsi="Tahoma" w:cs="Tahoma"/>
        </w:rPr>
        <w:t xml:space="preserve"> to the offer</w:t>
      </w:r>
      <w:r w:rsidRPr="00960D25">
        <w:rPr>
          <w:rFonts w:ascii="Tahoma" w:hAnsi="Tahoma" w:cs="Tahoma"/>
        </w:rPr>
        <w:t xml:space="preserve">, the </w:t>
      </w:r>
      <w:r w:rsidR="006A005D" w:rsidRPr="00960D25">
        <w:rPr>
          <w:rFonts w:ascii="Tahoma" w:hAnsi="Tahoma" w:cs="Tahoma"/>
        </w:rPr>
        <w:t>client</w:t>
      </w:r>
      <w:r w:rsidRPr="00960D25">
        <w:rPr>
          <w:rFonts w:ascii="Tahoma" w:hAnsi="Tahoma" w:cs="Tahoma"/>
        </w:rPr>
        <w:t xml:space="preserve"> reserves the right, during the </w:t>
      </w:r>
      <w:r w:rsidR="005D70B8" w:rsidRPr="00960D25">
        <w:rPr>
          <w:rFonts w:ascii="Tahoma" w:hAnsi="Tahoma" w:cs="Tahoma"/>
        </w:rPr>
        <w:t>offer</w:t>
      </w:r>
      <w:r w:rsidRPr="00960D25">
        <w:rPr>
          <w:rFonts w:ascii="Tahoma" w:hAnsi="Tahoma" w:cs="Tahoma"/>
        </w:rPr>
        <w:t xml:space="preserve"> review and evaluation phase, to require the </w:t>
      </w:r>
      <w:r w:rsidR="00F34BEF" w:rsidRPr="00960D25">
        <w:rPr>
          <w:rFonts w:ascii="Tahoma" w:hAnsi="Tahoma" w:cs="Tahoma"/>
        </w:rPr>
        <w:t>tenderer</w:t>
      </w:r>
      <w:r w:rsidRPr="00960D25">
        <w:rPr>
          <w:rFonts w:ascii="Tahoma" w:hAnsi="Tahoma" w:cs="Tahoma"/>
        </w:rPr>
        <w:t xml:space="preserve"> </w:t>
      </w:r>
      <w:r w:rsidRPr="00960D25">
        <w:rPr>
          <w:rFonts w:ascii="Tahoma" w:hAnsi="Tahoma" w:cs="Tahoma"/>
          <w:color w:val="000000"/>
        </w:rPr>
        <w:t xml:space="preserve">to submit, at </w:t>
      </w:r>
      <w:r w:rsidR="003B7142" w:rsidRPr="00960D25">
        <w:rPr>
          <w:rFonts w:ascii="Tahoma" w:hAnsi="Tahoma" w:cs="Tahoma"/>
          <w:color w:val="000000"/>
        </w:rPr>
        <w:t xml:space="preserve">the tenderer's </w:t>
      </w:r>
      <w:r w:rsidRPr="00960D25">
        <w:rPr>
          <w:rFonts w:ascii="Tahoma" w:hAnsi="Tahoma" w:cs="Tahoma"/>
          <w:color w:val="000000"/>
        </w:rPr>
        <w:t>own expense</w:t>
      </w:r>
      <w:r w:rsidR="003B7142" w:rsidRPr="00960D25">
        <w:rPr>
          <w:rFonts w:ascii="Tahoma" w:hAnsi="Tahoma" w:cs="Tahoma"/>
          <w:color w:val="000000"/>
        </w:rPr>
        <w:t>,</w:t>
      </w:r>
      <w:r w:rsidRPr="00960D25">
        <w:rPr>
          <w:rFonts w:ascii="Tahoma" w:hAnsi="Tahoma" w:cs="Tahoma"/>
          <w:color w:val="000000"/>
        </w:rPr>
        <w:t xml:space="preserve"> official translations by a court interpreter into the Slovenian language of documents/</w:t>
      </w:r>
      <w:r w:rsidR="003B7142" w:rsidRPr="00960D25">
        <w:rPr>
          <w:rFonts w:ascii="Tahoma" w:hAnsi="Tahoma" w:cs="Tahoma"/>
          <w:color w:val="000000"/>
        </w:rPr>
        <w:t>certificates</w:t>
      </w:r>
      <w:r w:rsidRPr="00960D25">
        <w:rPr>
          <w:rFonts w:ascii="Tahoma" w:hAnsi="Tahoma" w:cs="Tahoma"/>
          <w:color w:val="000000"/>
        </w:rPr>
        <w:t xml:space="preserve"> submitted in a foreign language.</w:t>
      </w:r>
    </w:p>
    <w:p w14:paraId="56761E9B" w14:textId="77777777" w:rsidR="00E87A31" w:rsidRPr="00960D25" w:rsidRDefault="00E87A31" w:rsidP="004D4F8A">
      <w:pPr>
        <w:keepLines/>
        <w:widowControl w:val="0"/>
        <w:jc w:val="both"/>
        <w:rPr>
          <w:rFonts w:ascii="Tahoma" w:hAnsi="Tahoma" w:cs="Tahoma"/>
          <w:sz w:val="18"/>
        </w:rPr>
      </w:pPr>
    </w:p>
    <w:p w14:paraId="0C81095D" w14:textId="41540DE7" w:rsidR="00E87A31" w:rsidRPr="00960D25" w:rsidRDefault="00E87A31" w:rsidP="004D4F8A">
      <w:pPr>
        <w:keepLines/>
        <w:widowControl w:val="0"/>
        <w:jc w:val="both"/>
        <w:rPr>
          <w:rFonts w:ascii="Tahoma" w:hAnsi="Tahoma" w:cs="Tahoma"/>
        </w:rPr>
      </w:pPr>
      <w:r w:rsidRPr="00960D25">
        <w:rPr>
          <w:rFonts w:ascii="Tahoma" w:hAnsi="Tahoma" w:cs="Tahoma"/>
        </w:rPr>
        <w:lastRenderedPageBreak/>
        <w:t>Financial data must be given in euros, accurate to 2 (two) decimal places.</w:t>
      </w:r>
    </w:p>
    <w:p w14:paraId="4D50DB39" w14:textId="77777777" w:rsidR="00223473" w:rsidRPr="00960D25" w:rsidRDefault="00223473" w:rsidP="004D4F8A">
      <w:pPr>
        <w:keepLines/>
        <w:widowControl w:val="0"/>
        <w:jc w:val="both"/>
        <w:rPr>
          <w:rFonts w:ascii="Tahoma" w:hAnsi="Tahoma" w:cs="Tahoma"/>
          <w:sz w:val="18"/>
        </w:rPr>
      </w:pPr>
    </w:p>
    <w:p w14:paraId="31F6FA84" w14:textId="77777777" w:rsidR="00E87A31" w:rsidRPr="00960D25" w:rsidRDefault="00E87A31" w:rsidP="004D4F8A">
      <w:pPr>
        <w:keepLines/>
        <w:widowControl w:val="0"/>
        <w:numPr>
          <w:ilvl w:val="1"/>
          <w:numId w:val="2"/>
        </w:numPr>
        <w:jc w:val="both"/>
        <w:rPr>
          <w:rFonts w:ascii="Tahoma" w:hAnsi="Tahoma" w:cs="Tahoma"/>
          <w:b/>
        </w:rPr>
      </w:pPr>
      <w:r w:rsidRPr="00960D25">
        <w:rPr>
          <w:rFonts w:ascii="Tahoma" w:hAnsi="Tahoma" w:cs="Tahoma"/>
          <w:b/>
        </w:rPr>
        <w:t>Billing method and payment terms</w:t>
      </w:r>
    </w:p>
    <w:p w14:paraId="6AF56780" w14:textId="77777777" w:rsidR="00E87A31" w:rsidRPr="00960D25" w:rsidRDefault="00E87A31" w:rsidP="004D4F8A">
      <w:pPr>
        <w:pStyle w:val="BESEDILO"/>
        <w:tabs>
          <w:tab w:val="clear" w:pos="2155"/>
        </w:tabs>
        <w:rPr>
          <w:rFonts w:ascii="Tahoma" w:hAnsi="Tahoma" w:cs="Tahoma"/>
        </w:rPr>
      </w:pPr>
    </w:p>
    <w:p w14:paraId="639099A0" w14:textId="528E3BD5" w:rsidR="00E87A31" w:rsidRPr="00960D25" w:rsidRDefault="00E87A31" w:rsidP="004D4F8A">
      <w:pPr>
        <w:pStyle w:val="BESEDILO"/>
        <w:tabs>
          <w:tab w:val="clear" w:pos="2155"/>
        </w:tabs>
        <w:rPr>
          <w:rFonts w:ascii="Tahoma" w:hAnsi="Tahoma" w:cs="Tahoma"/>
        </w:rPr>
      </w:pPr>
      <w:r w:rsidRPr="00960D25">
        <w:rPr>
          <w:rFonts w:ascii="Tahoma" w:hAnsi="Tahoma" w:cs="Tahoma"/>
        </w:rPr>
        <w:t>The billing method and payment terms are shown in the attached sample contract.</w:t>
      </w:r>
    </w:p>
    <w:p w14:paraId="3D628058" w14:textId="77777777" w:rsidR="00E87A31" w:rsidRPr="00960D25" w:rsidRDefault="00E87A31" w:rsidP="004D4F8A">
      <w:pPr>
        <w:keepLines/>
        <w:widowControl w:val="0"/>
        <w:jc w:val="both"/>
        <w:rPr>
          <w:rFonts w:ascii="Tahoma" w:hAnsi="Tahoma" w:cs="Tahoma"/>
          <w:sz w:val="16"/>
        </w:rPr>
      </w:pPr>
    </w:p>
    <w:p w14:paraId="06E2750E" w14:textId="6B59F70C" w:rsidR="00E87A31" w:rsidRPr="00960D25" w:rsidRDefault="003B7142" w:rsidP="004D4F8A">
      <w:pPr>
        <w:keepLines/>
        <w:widowControl w:val="0"/>
        <w:numPr>
          <w:ilvl w:val="1"/>
          <w:numId w:val="2"/>
        </w:numPr>
        <w:jc w:val="both"/>
        <w:rPr>
          <w:rFonts w:ascii="Tahoma" w:hAnsi="Tahoma" w:cs="Tahoma"/>
          <w:b/>
        </w:rPr>
      </w:pPr>
      <w:r w:rsidRPr="00960D25">
        <w:rPr>
          <w:rFonts w:ascii="Tahoma" w:hAnsi="Tahoma" w:cs="Tahoma"/>
          <w:b/>
        </w:rPr>
        <w:t>O</w:t>
      </w:r>
      <w:r w:rsidR="00E87A31" w:rsidRPr="00960D25">
        <w:rPr>
          <w:rFonts w:ascii="Tahoma" w:hAnsi="Tahoma" w:cs="Tahoma"/>
          <w:b/>
        </w:rPr>
        <w:t>ffer</w:t>
      </w:r>
      <w:r w:rsidRPr="00960D25">
        <w:rPr>
          <w:rFonts w:ascii="Tahoma" w:hAnsi="Tahoma" w:cs="Tahoma"/>
          <w:b/>
        </w:rPr>
        <w:t xml:space="preserve"> with variants</w:t>
      </w:r>
      <w:r w:rsidR="00E87A31" w:rsidRPr="00960D25">
        <w:rPr>
          <w:rFonts w:ascii="Tahoma" w:hAnsi="Tahoma" w:cs="Tahoma"/>
          <w:b/>
        </w:rPr>
        <w:t>/option</w:t>
      </w:r>
      <w:r w:rsidRPr="00960D25">
        <w:rPr>
          <w:rFonts w:ascii="Tahoma" w:hAnsi="Tahoma" w:cs="Tahoma"/>
          <w:b/>
        </w:rPr>
        <w:t>s</w:t>
      </w:r>
    </w:p>
    <w:p w14:paraId="38B15FB2" w14:textId="77777777" w:rsidR="00E87A31" w:rsidRPr="00960D25" w:rsidRDefault="00E87A31" w:rsidP="004D4F8A">
      <w:pPr>
        <w:keepLines/>
        <w:widowControl w:val="0"/>
        <w:jc w:val="both"/>
        <w:rPr>
          <w:rFonts w:ascii="Tahoma" w:hAnsi="Tahoma" w:cs="Tahoma"/>
          <w:sz w:val="16"/>
        </w:rPr>
      </w:pPr>
    </w:p>
    <w:p w14:paraId="07B0FFB1" w14:textId="52255CD5" w:rsidR="00DA3EDF" w:rsidRPr="00960D25" w:rsidRDefault="00DA3EDF" w:rsidP="004D4F8A">
      <w:pPr>
        <w:keepLines/>
        <w:widowControl w:val="0"/>
        <w:ind w:right="56"/>
        <w:jc w:val="both"/>
        <w:rPr>
          <w:rFonts w:ascii="Tahoma" w:hAnsi="Tahoma" w:cs="Tahoma"/>
        </w:rPr>
      </w:pPr>
      <w:bookmarkStart w:id="14" w:name="_Toc116720524"/>
      <w:bookmarkStart w:id="15" w:name="_Toc116720588"/>
      <w:bookmarkStart w:id="16" w:name="_Toc116783499"/>
      <w:bookmarkStart w:id="17" w:name="_Toc116792933"/>
      <w:bookmarkStart w:id="18" w:name="_Toc136417505"/>
      <w:r w:rsidRPr="00960D25">
        <w:rPr>
          <w:rFonts w:ascii="Tahoma" w:hAnsi="Tahoma" w:cs="Tahoma"/>
        </w:rPr>
        <w:t xml:space="preserve">The </w:t>
      </w:r>
      <w:r w:rsidR="003B7142" w:rsidRPr="00960D25">
        <w:rPr>
          <w:rFonts w:ascii="Tahoma" w:hAnsi="Tahoma" w:cs="Tahoma"/>
        </w:rPr>
        <w:t>c</w:t>
      </w:r>
      <w:r w:rsidRPr="00960D25">
        <w:rPr>
          <w:rFonts w:ascii="Tahoma" w:hAnsi="Tahoma" w:cs="Tahoma"/>
        </w:rPr>
        <w:t xml:space="preserve">lient does not allow the submission of </w:t>
      </w:r>
      <w:r w:rsidR="003B7142" w:rsidRPr="00960D25">
        <w:rPr>
          <w:rFonts w:ascii="Tahoma" w:hAnsi="Tahoma" w:cs="Tahoma"/>
        </w:rPr>
        <w:t xml:space="preserve">offers with </w:t>
      </w:r>
      <w:r w:rsidRPr="00960D25">
        <w:rPr>
          <w:rFonts w:ascii="Tahoma" w:hAnsi="Tahoma" w:cs="Tahoma"/>
        </w:rPr>
        <w:t>variant</w:t>
      </w:r>
      <w:r w:rsidR="003B7142" w:rsidRPr="00960D25">
        <w:rPr>
          <w:rFonts w:ascii="Tahoma" w:hAnsi="Tahoma" w:cs="Tahoma"/>
        </w:rPr>
        <w:t>s or</w:t>
      </w:r>
      <w:r w:rsidRPr="00960D25">
        <w:rPr>
          <w:rFonts w:ascii="Tahoma" w:hAnsi="Tahoma" w:cs="Tahoma"/>
        </w:rPr>
        <w:t xml:space="preserve"> option</w:t>
      </w:r>
      <w:r w:rsidR="003B7142" w:rsidRPr="00960D25">
        <w:rPr>
          <w:rFonts w:ascii="Tahoma" w:hAnsi="Tahoma" w:cs="Tahoma"/>
        </w:rPr>
        <w:t>s</w:t>
      </w:r>
      <w:r w:rsidRPr="00960D25">
        <w:rPr>
          <w:rFonts w:ascii="Tahoma" w:hAnsi="Tahoma" w:cs="Tahoma"/>
        </w:rPr>
        <w:t xml:space="preserve">. The </w:t>
      </w:r>
      <w:r w:rsidR="003B7142" w:rsidRPr="00960D25">
        <w:rPr>
          <w:rFonts w:ascii="Tahoma" w:hAnsi="Tahoma" w:cs="Tahoma"/>
        </w:rPr>
        <w:t>c</w:t>
      </w:r>
      <w:r w:rsidRPr="00960D25">
        <w:rPr>
          <w:rFonts w:ascii="Tahoma" w:hAnsi="Tahoma" w:cs="Tahoma"/>
        </w:rPr>
        <w:t>lient will reject such offers as inadmissible.</w:t>
      </w:r>
    </w:p>
    <w:p w14:paraId="2C4DDC7A" w14:textId="4C73CD93" w:rsidR="00716BEF" w:rsidRPr="00960D25" w:rsidRDefault="00716BEF" w:rsidP="004D4F8A">
      <w:pPr>
        <w:keepLines/>
        <w:widowControl w:val="0"/>
        <w:jc w:val="both"/>
        <w:rPr>
          <w:rFonts w:ascii="Tahoma" w:hAnsi="Tahoma" w:cs="Tahoma"/>
          <w:sz w:val="18"/>
        </w:rPr>
      </w:pPr>
    </w:p>
    <w:p w14:paraId="7938747B" w14:textId="77777777" w:rsidR="006B4899" w:rsidRPr="00960D25" w:rsidRDefault="006B4899" w:rsidP="004D4F8A">
      <w:pPr>
        <w:keepLines/>
        <w:widowControl w:val="0"/>
        <w:jc w:val="both"/>
        <w:rPr>
          <w:rFonts w:ascii="Tahoma" w:hAnsi="Tahoma" w:cs="Tahoma"/>
          <w:sz w:val="18"/>
        </w:rPr>
      </w:pPr>
    </w:p>
    <w:p w14:paraId="4210107B" w14:textId="77777777" w:rsidR="00E87A31" w:rsidRPr="00960D25" w:rsidRDefault="00E87A31" w:rsidP="004D4F8A">
      <w:pPr>
        <w:keepLines/>
        <w:widowControl w:val="0"/>
        <w:numPr>
          <w:ilvl w:val="1"/>
          <w:numId w:val="2"/>
        </w:numPr>
        <w:jc w:val="both"/>
        <w:rPr>
          <w:rFonts w:ascii="Tahoma" w:hAnsi="Tahoma" w:cs="Tahoma"/>
          <w:b/>
        </w:rPr>
      </w:pPr>
      <w:r w:rsidRPr="00960D25">
        <w:rPr>
          <w:rFonts w:ascii="Tahoma" w:hAnsi="Tahoma" w:cs="Tahoma"/>
          <w:b/>
        </w:rPr>
        <w:t xml:space="preserve">Legal </w:t>
      </w:r>
      <w:bookmarkEnd w:id="14"/>
      <w:bookmarkEnd w:id="15"/>
      <w:bookmarkEnd w:id="16"/>
      <w:bookmarkEnd w:id="17"/>
      <w:bookmarkEnd w:id="18"/>
      <w:r w:rsidRPr="00960D25">
        <w:rPr>
          <w:rFonts w:ascii="Tahoma" w:hAnsi="Tahoma" w:cs="Tahoma"/>
          <w:b/>
        </w:rPr>
        <w:t>protection</w:t>
      </w:r>
    </w:p>
    <w:p w14:paraId="7D55288E" w14:textId="77777777" w:rsidR="00E87A31" w:rsidRPr="00960D25" w:rsidRDefault="00E87A31" w:rsidP="004D4F8A">
      <w:pPr>
        <w:keepLines/>
        <w:widowControl w:val="0"/>
        <w:jc w:val="both"/>
        <w:rPr>
          <w:rFonts w:ascii="Tahoma" w:hAnsi="Tahoma" w:cs="Tahoma"/>
          <w:b/>
          <w:sz w:val="16"/>
        </w:rPr>
      </w:pPr>
    </w:p>
    <w:p w14:paraId="7F09E880" w14:textId="77A8ACE6" w:rsidR="00C9417F" w:rsidRPr="00960D25" w:rsidRDefault="00E87A31" w:rsidP="004D4F8A">
      <w:pPr>
        <w:keepLines/>
        <w:widowControl w:val="0"/>
        <w:autoSpaceDE w:val="0"/>
        <w:autoSpaceDN w:val="0"/>
        <w:adjustRightInd w:val="0"/>
        <w:jc w:val="both"/>
        <w:rPr>
          <w:rFonts w:ascii="Tahoma" w:hAnsi="Tahoma" w:cs="Tahoma"/>
        </w:rPr>
      </w:pP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is guaranteed legal protection in accordance with </w:t>
      </w:r>
      <w:r w:rsidRPr="00960D25">
        <w:rPr>
          <w:rFonts w:ascii="Tahoma" w:hAnsi="Tahoma" w:cs="Tahoma"/>
          <w:bCs/>
        </w:rPr>
        <w:t xml:space="preserve">the Act on Legal Protection in Public Procurement Procedures </w:t>
      </w:r>
      <w:r w:rsidRPr="00960D25">
        <w:rPr>
          <w:rFonts w:ascii="Tahoma" w:hAnsi="Tahoma" w:cs="Tahoma"/>
        </w:rPr>
        <w:t>(Official Gazette of the Republic of Slovenia, No. 43/11 and subsequent ones; hereinafter: ZPVPJN).</w:t>
      </w:r>
    </w:p>
    <w:p w14:paraId="6567F5CA" w14:textId="77777777" w:rsidR="00C9417F" w:rsidRPr="00960D25" w:rsidRDefault="00C9417F" w:rsidP="004D4F8A">
      <w:pPr>
        <w:keepLines/>
        <w:widowControl w:val="0"/>
        <w:autoSpaceDE w:val="0"/>
        <w:autoSpaceDN w:val="0"/>
        <w:adjustRightInd w:val="0"/>
        <w:jc w:val="both"/>
        <w:rPr>
          <w:rFonts w:ascii="Tahoma" w:hAnsi="Tahoma" w:cs="Tahoma"/>
        </w:rPr>
      </w:pPr>
    </w:p>
    <w:p w14:paraId="299640B0" w14:textId="658C8652" w:rsidR="00E87A31" w:rsidRPr="00960D25" w:rsidRDefault="00E87A31" w:rsidP="004D4F8A">
      <w:pPr>
        <w:keepLines/>
        <w:widowControl w:val="0"/>
        <w:autoSpaceDE w:val="0"/>
        <w:autoSpaceDN w:val="0"/>
        <w:adjustRightInd w:val="0"/>
        <w:jc w:val="both"/>
        <w:rPr>
          <w:rFonts w:ascii="Tahoma" w:hAnsi="Tahoma" w:cs="Tahoma"/>
        </w:rPr>
      </w:pPr>
      <w:r w:rsidRPr="00960D25">
        <w:rPr>
          <w:rFonts w:ascii="Tahoma" w:hAnsi="Tahoma" w:cs="Tahoma"/>
        </w:rPr>
        <w:t xml:space="preserve">Based on the ZPVPJN, a request for review may be filed at all stages of the </w:t>
      </w:r>
      <w:r w:rsidR="006A005D" w:rsidRPr="00960D25">
        <w:rPr>
          <w:rFonts w:ascii="Tahoma" w:hAnsi="Tahoma" w:cs="Tahoma"/>
        </w:rPr>
        <w:t>public contract</w:t>
      </w:r>
      <w:r w:rsidRPr="00960D25">
        <w:rPr>
          <w:rFonts w:ascii="Tahoma" w:hAnsi="Tahoma" w:cs="Tahoma"/>
        </w:rPr>
        <w:t xml:space="preserve"> procedure and against any conduct of the </w:t>
      </w:r>
      <w:r w:rsidR="006A005D" w:rsidRPr="00960D25">
        <w:rPr>
          <w:rFonts w:ascii="Tahoma" w:hAnsi="Tahoma" w:cs="Tahoma"/>
        </w:rPr>
        <w:t>client</w:t>
      </w:r>
      <w:r w:rsidRPr="00960D25">
        <w:rPr>
          <w:rFonts w:ascii="Tahoma" w:hAnsi="Tahoma" w:cs="Tahoma"/>
        </w:rPr>
        <w:t>, unless the law governing the award of public contracts or the ZPVPJN provides otherwise.</w:t>
      </w:r>
    </w:p>
    <w:p w14:paraId="1DDF4710" w14:textId="664C203B" w:rsidR="00E87A31" w:rsidRPr="00960D25" w:rsidRDefault="00E87A31" w:rsidP="004D4F8A">
      <w:pPr>
        <w:keepLines/>
        <w:widowControl w:val="0"/>
        <w:autoSpaceDE w:val="0"/>
        <w:autoSpaceDN w:val="0"/>
        <w:adjustRightInd w:val="0"/>
        <w:jc w:val="both"/>
        <w:rPr>
          <w:rFonts w:ascii="Tahoma" w:hAnsi="Tahoma" w:cs="Tahoma"/>
        </w:rPr>
      </w:pPr>
      <w:r w:rsidRPr="00960D25">
        <w:rPr>
          <w:rFonts w:ascii="Tahoma" w:hAnsi="Tahoma" w:cs="Tahoma"/>
        </w:rPr>
        <w:t>If the request for review relates to the content of the publication, the invitation to submit a</w:t>
      </w:r>
      <w:r w:rsidR="003B7142" w:rsidRPr="00960D25">
        <w:rPr>
          <w:rFonts w:ascii="Tahoma" w:hAnsi="Tahoma" w:cs="Tahoma"/>
        </w:rPr>
        <w:t xml:space="preserve">n offer </w:t>
      </w:r>
      <w:r w:rsidRPr="00960D25">
        <w:rPr>
          <w:rFonts w:ascii="Tahoma" w:hAnsi="Tahoma" w:cs="Tahoma"/>
        </w:rPr>
        <w:t xml:space="preserve">or the documentation relating to the award of a public contract, the applicant is obliged to pay a fee of EUR 4,000.00 when submitting the request for review to the transaction account No. SI56 0110 0100 0358 802, reference 11 16110-7111290-XXXXXXLL (the first six digits are the sequential number of the publication on the unified </w:t>
      </w:r>
      <w:r w:rsidR="006A005D" w:rsidRPr="00960D25">
        <w:rPr>
          <w:rFonts w:ascii="Tahoma" w:hAnsi="Tahoma" w:cs="Tahoma"/>
        </w:rPr>
        <w:t>public contract</w:t>
      </w:r>
      <w:r w:rsidRPr="00960D25">
        <w:rPr>
          <w:rFonts w:ascii="Tahoma" w:hAnsi="Tahoma" w:cs="Tahoma"/>
        </w:rPr>
        <w:t xml:space="preserve"> information portal, which the tenderer enters himself, and the last two digits indicate the year).</w:t>
      </w:r>
    </w:p>
    <w:p w14:paraId="19B5FF0A" w14:textId="77777777" w:rsidR="00E87A31" w:rsidRPr="00960D25" w:rsidRDefault="00E87A31" w:rsidP="004D4F8A">
      <w:pPr>
        <w:keepLines/>
        <w:widowControl w:val="0"/>
        <w:autoSpaceDE w:val="0"/>
        <w:autoSpaceDN w:val="0"/>
        <w:adjustRightInd w:val="0"/>
        <w:jc w:val="both"/>
        <w:rPr>
          <w:rFonts w:ascii="Tahoma" w:hAnsi="Tahoma" w:cs="Tahoma"/>
          <w:sz w:val="16"/>
        </w:rPr>
      </w:pPr>
    </w:p>
    <w:p w14:paraId="7605EE62" w14:textId="77777777" w:rsidR="00E87A31" w:rsidRPr="00960D25" w:rsidRDefault="00E87A31" w:rsidP="004D4F8A">
      <w:pPr>
        <w:keepLines/>
        <w:widowControl w:val="0"/>
        <w:autoSpaceDE w:val="0"/>
        <w:autoSpaceDN w:val="0"/>
        <w:adjustRightInd w:val="0"/>
        <w:jc w:val="both"/>
        <w:rPr>
          <w:rFonts w:ascii="Tahoma" w:hAnsi="Tahoma" w:cs="Tahoma"/>
        </w:rPr>
      </w:pPr>
      <w:r w:rsidRPr="00960D25">
        <w:rPr>
          <w:rFonts w:ascii="Tahoma" w:hAnsi="Tahoma" w:cs="Tahoma"/>
        </w:rPr>
        <w:t>The request for review must be drawn up in accordance with the provisions of Article 15 of the ZPVPJN and submitted via the eRevizija portal. The applicant must attach a receipt for payment of the fee to the request for review. The request for review must be submitted within the deadline set out in Article 25 of the ZPVPJN.</w:t>
      </w:r>
    </w:p>
    <w:p w14:paraId="5C9717F1" w14:textId="77777777" w:rsidR="00E87A31" w:rsidRPr="00960D25" w:rsidRDefault="00E87A31" w:rsidP="004D4F8A">
      <w:pPr>
        <w:keepLines/>
        <w:widowControl w:val="0"/>
        <w:autoSpaceDE w:val="0"/>
        <w:autoSpaceDN w:val="0"/>
        <w:adjustRightInd w:val="0"/>
        <w:jc w:val="both"/>
        <w:rPr>
          <w:rFonts w:ascii="Tahoma" w:eastAsia="Calibri" w:hAnsi="Tahoma" w:cs="Tahoma"/>
        </w:rPr>
      </w:pPr>
    </w:p>
    <w:p w14:paraId="2B7E5996" w14:textId="39CE66CE" w:rsidR="00E87A31" w:rsidRPr="00960D25" w:rsidRDefault="003B7142" w:rsidP="004D4F8A">
      <w:pPr>
        <w:keepLines/>
        <w:widowControl w:val="0"/>
        <w:numPr>
          <w:ilvl w:val="1"/>
          <w:numId w:val="2"/>
        </w:numPr>
        <w:autoSpaceDE w:val="0"/>
        <w:autoSpaceDN w:val="0"/>
        <w:adjustRightInd w:val="0"/>
        <w:jc w:val="both"/>
        <w:rPr>
          <w:rFonts w:ascii="Tahoma" w:hAnsi="Tahoma" w:cs="Tahoma"/>
          <w:b/>
        </w:rPr>
      </w:pPr>
      <w:r w:rsidRPr="00960D25">
        <w:rPr>
          <w:rFonts w:ascii="Tahoma" w:hAnsi="Tahoma" w:cs="Tahoma"/>
          <w:b/>
        </w:rPr>
        <w:t>Independent</w:t>
      </w:r>
      <w:r w:rsidR="00E87A31" w:rsidRPr="00960D25">
        <w:rPr>
          <w:rFonts w:ascii="Tahoma" w:hAnsi="Tahoma" w:cs="Tahoma"/>
          <w:b/>
        </w:rPr>
        <w:t xml:space="preserve"> offer</w:t>
      </w:r>
    </w:p>
    <w:p w14:paraId="293F8B96" w14:textId="77777777" w:rsidR="00E87A31" w:rsidRPr="00960D25" w:rsidRDefault="00E87A31" w:rsidP="004D4F8A">
      <w:pPr>
        <w:keepLines/>
        <w:widowControl w:val="0"/>
        <w:autoSpaceDE w:val="0"/>
        <w:autoSpaceDN w:val="0"/>
        <w:adjustRightInd w:val="0"/>
        <w:jc w:val="both"/>
        <w:rPr>
          <w:rFonts w:ascii="Tahoma" w:hAnsi="Tahoma" w:cs="Tahoma"/>
        </w:rPr>
      </w:pPr>
    </w:p>
    <w:p w14:paraId="05DAC6E6" w14:textId="4DDB4FDC" w:rsidR="00E87A31" w:rsidRPr="00960D25" w:rsidRDefault="00E87A31" w:rsidP="004D4F8A">
      <w:pPr>
        <w:keepLines/>
        <w:widowControl w:val="0"/>
        <w:autoSpaceDE w:val="0"/>
        <w:autoSpaceDN w:val="0"/>
        <w:adjustRightInd w:val="0"/>
        <w:jc w:val="both"/>
        <w:rPr>
          <w:rFonts w:ascii="Tahoma" w:hAnsi="Tahoma" w:cs="Tahoma"/>
        </w:rPr>
      </w:pPr>
      <w:r w:rsidRPr="00960D25">
        <w:rPr>
          <w:rFonts w:ascii="Tahoma" w:hAnsi="Tahoma" w:cs="Tahoma"/>
        </w:rPr>
        <w:t xml:space="preserve">The tenderer may submit an independent </w:t>
      </w:r>
      <w:r w:rsidR="003B7142" w:rsidRPr="00960D25">
        <w:rPr>
          <w:rFonts w:ascii="Tahoma" w:hAnsi="Tahoma" w:cs="Tahoma"/>
        </w:rPr>
        <w:t>offer</w:t>
      </w:r>
      <w:r w:rsidRPr="00960D25">
        <w:rPr>
          <w:rFonts w:ascii="Tahoma" w:hAnsi="Tahoma" w:cs="Tahoma"/>
        </w:rPr>
        <w:t xml:space="preserve">. The tenderer must submit </w:t>
      </w:r>
      <w:proofErr w:type="spellStart"/>
      <w:r w:rsidR="002A24BF" w:rsidRPr="00960D25">
        <w:rPr>
          <w:rFonts w:ascii="Tahoma" w:hAnsi="Tahoma" w:cs="Tahoma"/>
        </w:rPr>
        <w:t>attachment</w:t>
      </w:r>
      <w:r w:rsidRPr="00960D25">
        <w:rPr>
          <w:rFonts w:ascii="Tahoma" w:hAnsi="Tahoma" w:cs="Tahoma"/>
        </w:rPr>
        <w:t>es</w:t>
      </w:r>
      <w:proofErr w:type="spellEnd"/>
      <w:r w:rsidRPr="00960D25">
        <w:rPr>
          <w:rFonts w:ascii="Tahoma" w:hAnsi="Tahoma" w:cs="Tahoma"/>
        </w:rPr>
        <w:t xml:space="preserve"> in accordance with th</w:t>
      </w:r>
      <w:r w:rsidR="003B7142" w:rsidRPr="00960D25">
        <w:rPr>
          <w:rFonts w:ascii="Tahoma" w:hAnsi="Tahoma" w:cs="Tahoma"/>
        </w:rPr>
        <w:t>is</w:t>
      </w:r>
      <w:r w:rsidRPr="00960D25">
        <w:rPr>
          <w:rFonts w:ascii="Tahoma" w:hAnsi="Tahoma" w:cs="Tahoma"/>
        </w:rPr>
        <w:t xml:space="preserve"> tender document</w:t>
      </w:r>
      <w:r w:rsidR="003B7142" w:rsidRPr="00960D25">
        <w:rPr>
          <w:rFonts w:ascii="Tahoma" w:hAnsi="Tahoma" w:cs="Tahoma"/>
        </w:rPr>
        <w:t>ation</w:t>
      </w:r>
      <w:r w:rsidRPr="00960D25">
        <w:rPr>
          <w:rFonts w:ascii="Tahoma" w:hAnsi="Tahoma" w:cs="Tahoma"/>
        </w:rPr>
        <w:t>.</w:t>
      </w:r>
    </w:p>
    <w:p w14:paraId="350D0B05" w14:textId="77777777" w:rsidR="00797D7A" w:rsidRPr="00960D25" w:rsidRDefault="00797D7A" w:rsidP="004D4F8A">
      <w:pPr>
        <w:keepLines/>
        <w:widowControl w:val="0"/>
        <w:autoSpaceDE w:val="0"/>
        <w:autoSpaceDN w:val="0"/>
        <w:adjustRightInd w:val="0"/>
        <w:jc w:val="both"/>
        <w:rPr>
          <w:rFonts w:ascii="Tahoma" w:eastAsia="Calibri" w:hAnsi="Tahoma" w:cs="Tahoma"/>
        </w:rPr>
      </w:pPr>
    </w:p>
    <w:p w14:paraId="506C91C3" w14:textId="6B1B9091" w:rsidR="00E87A31" w:rsidRPr="00960D25" w:rsidRDefault="003B7142" w:rsidP="004D4F8A">
      <w:pPr>
        <w:keepLines/>
        <w:widowControl w:val="0"/>
        <w:numPr>
          <w:ilvl w:val="1"/>
          <w:numId w:val="2"/>
        </w:numPr>
        <w:jc w:val="both"/>
        <w:rPr>
          <w:rFonts w:ascii="Tahoma" w:hAnsi="Tahoma" w:cs="Tahoma"/>
          <w:b/>
        </w:rPr>
      </w:pPr>
      <w:r w:rsidRPr="00960D25">
        <w:rPr>
          <w:rFonts w:ascii="Tahoma" w:hAnsi="Tahoma" w:cs="Tahoma"/>
          <w:b/>
        </w:rPr>
        <w:t>Joint</w:t>
      </w:r>
      <w:r w:rsidR="00E87A31" w:rsidRPr="00960D25">
        <w:rPr>
          <w:rFonts w:ascii="Tahoma" w:hAnsi="Tahoma" w:cs="Tahoma"/>
          <w:b/>
        </w:rPr>
        <w:t xml:space="preserve"> offer</w:t>
      </w:r>
    </w:p>
    <w:p w14:paraId="7020C299" w14:textId="77777777" w:rsidR="00E87A31" w:rsidRPr="00960D25" w:rsidRDefault="00E87A31" w:rsidP="004D4F8A">
      <w:pPr>
        <w:pStyle w:val="tekst1"/>
        <w:keepLines/>
        <w:widowControl w:val="0"/>
        <w:spacing w:before="0" w:line="240" w:lineRule="auto"/>
        <w:rPr>
          <w:rFonts w:ascii="Tahoma" w:hAnsi="Tahoma" w:cs="Tahoma"/>
          <w:sz w:val="20"/>
        </w:rPr>
      </w:pPr>
    </w:p>
    <w:p w14:paraId="33D662D7" w14:textId="56A59A7B" w:rsidR="00072EB8" w:rsidRPr="00960D25" w:rsidRDefault="00072EB8" w:rsidP="004D4F8A">
      <w:pPr>
        <w:keepLines/>
        <w:widowControl w:val="0"/>
        <w:jc w:val="both"/>
        <w:rPr>
          <w:rFonts w:ascii="Tahoma" w:hAnsi="Tahoma" w:cs="Tahoma"/>
          <w:u w:val="single"/>
        </w:rPr>
      </w:pPr>
      <w:r w:rsidRPr="00960D25">
        <w:rPr>
          <w:rFonts w:ascii="Tahoma" w:hAnsi="Tahoma" w:cs="Tahoma"/>
          <w:u w:val="single"/>
        </w:rPr>
        <w:t>A</w:t>
      </w:r>
      <w:r w:rsidR="003B7142" w:rsidRPr="00960D25">
        <w:rPr>
          <w:rFonts w:ascii="Tahoma" w:hAnsi="Tahoma" w:cs="Tahoma"/>
          <w:u w:val="single"/>
        </w:rPr>
        <w:t>n</w:t>
      </w:r>
      <w:r w:rsidRPr="00960D25">
        <w:rPr>
          <w:rFonts w:ascii="Tahoma" w:hAnsi="Tahoma" w:cs="Tahoma"/>
          <w:u w:val="single"/>
        </w:rPr>
        <w:t xml:space="preserve"> </w:t>
      </w:r>
      <w:r w:rsidR="005D70B8" w:rsidRPr="00960D25">
        <w:rPr>
          <w:rFonts w:ascii="Tahoma" w:hAnsi="Tahoma" w:cs="Tahoma"/>
          <w:u w:val="single"/>
        </w:rPr>
        <w:t>offer</w:t>
      </w:r>
      <w:r w:rsidRPr="00960D25">
        <w:rPr>
          <w:rFonts w:ascii="Tahoma" w:hAnsi="Tahoma" w:cs="Tahoma"/>
          <w:u w:val="single"/>
        </w:rPr>
        <w:t xml:space="preserve"> may be submitted by a group of </w:t>
      </w:r>
      <w:r w:rsidR="00F34BEF" w:rsidRPr="00960D25">
        <w:rPr>
          <w:rFonts w:ascii="Tahoma" w:hAnsi="Tahoma" w:cs="Tahoma"/>
          <w:u w:val="single"/>
        </w:rPr>
        <w:t>tenderer</w:t>
      </w:r>
      <w:r w:rsidRPr="00960D25">
        <w:rPr>
          <w:rFonts w:ascii="Tahoma" w:hAnsi="Tahoma" w:cs="Tahoma"/>
          <w:u w:val="single"/>
        </w:rPr>
        <w:t>s, who must submit a legal act on the joint execution of the contract.</w:t>
      </w:r>
    </w:p>
    <w:p w14:paraId="429AA44D" w14:textId="77777777" w:rsidR="00072EB8" w:rsidRPr="00960D25" w:rsidRDefault="00072EB8" w:rsidP="004D4F8A">
      <w:pPr>
        <w:keepLines/>
        <w:widowControl w:val="0"/>
        <w:jc w:val="both"/>
        <w:rPr>
          <w:rFonts w:ascii="Tahoma" w:hAnsi="Tahoma" w:cs="Tahoma"/>
          <w:sz w:val="16"/>
        </w:rPr>
      </w:pPr>
    </w:p>
    <w:p w14:paraId="419E01C7" w14:textId="77777777" w:rsidR="00072EB8" w:rsidRPr="00960D25" w:rsidRDefault="00072EB8" w:rsidP="004D4F8A">
      <w:pPr>
        <w:keepLines/>
        <w:widowControl w:val="0"/>
        <w:jc w:val="both"/>
        <w:rPr>
          <w:rFonts w:ascii="Tahoma" w:hAnsi="Tahoma" w:cs="Tahoma"/>
        </w:rPr>
      </w:pPr>
      <w:r w:rsidRPr="00960D25">
        <w:rPr>
          <w:rFonts w:ascii="Tahoma" w:hAnsi="Tahoma" w:cs="Tahoma"/>
        </w:rPr>
        <w:t>That legal act must precisely define:</w:t>
      </w:r>
    </w:p>
    <w:p w14:paraId="65B70708" w14:textId="2CCF229B" w:rsidR="00072EB8" w:rsidRPr="00960D25" w:rsidRDefault="003B7142" w:rsidP="004D4F8A">
      <w:pPr>
        <w:keepLines/>
        <w:widowControl w:val="0"/>
        <w:numPr>
          <w:ilvl w:val="0"/>
          <w:numId w:val="5"/>
        </w:numPr>
        <w:ind w:left="426"/>
        <w:jc w:val="both"/>
        <w:rPr>
          <w:rFonts w:ascii="Tahoma" w:hAnsi="Tahoma" w:cs="Tahoma"/>
          <w:sz w:val="19"/>
          <w:szCs w:val="19"/>
        </w:rPr>
      </w:pPr>
      <w:r w:rsidRPr="00960D25">
        <w:rPr>
          <w:rFonts w:ascii="Tahoma" w:hAnsi="Tahoma" w:cs="Tahoma"/>
          <w:sz w:val="19"/>
          <w:szCs w:val="19"/>
        </w:rPr>
        <w:t>cross liability</w:t>
      </w:r>
      <w:r w:rsidR="00072EB8" w:rsidRPr="00960D25">
        <w:rPr>
          <w:rFonts w:ascii="Tahoma" w:hAnsi="Tahoma" w:cs="Tahoma"/>
          <w:sz w:val="19"/>
          <w:szCs w:val="19"/>
        </w:rPr>
        <w:t xml:space="preserve"> of individual group members for the execution of </w:t>
      </w:r>
      <w:r w:rsidRPr="00960D25">
        <w:rPr>
          <w:rFonts w:ascii="Tahoma" w:hAnsi="Tahoma" w:cs="Tahoma"/>
          <w:sz w:val="19"/>
          <w:szCs w:val="19"/>
        </w:rPr>
        <w:t>the contract</w:t>
      </w:r>
      <w:r w:rsidR="00072EB8" w:rsidRPr="00960D25">
        <w:rPr>
          <w:rFonts w:ascii="Tahoma" w:hAnsi="Tahoma" w:cs="Tahoma"/>
          <w:sz w:val="19"/>
          <w:szCs w:val="19"/>
        </w:rPr>
        <w:t xml:space="preserve"> within the group;</w:t>
      </w:r>
    </w:p>
    <w:p w14:paraId="3995B2A5" w14:textId="5AFBE834" w:rsidR="00072EB8" w:rsidRPr="00960D25" w:rsidRDefault="00072EB8" w:rsidP="004D4F8A">
      <w:pPr>
        <w:keepLines/>
        <w:widowControl w:val="0"/>
        <w:numPr>
          <w:ilvl w:val="0"/>
          <w:numId w:val="5"/>
        </w:numPr>
        <w:ind w:left="426"/>
        <w:jc w:val="both"/>
        <w:rPr>
          <w:rFonts w:ascii="Tahoma" w:hAnsi="Tahoma" w:cs="Tahoma"/>
          <w:sz w:val="19"/>
          <w:szCs w:val="19"/>
        </w:rPr>
      </w:pPr>
      <w:r w:rsidRPr="00960D25">
        <w:rPr>
          <w:rFonts w:ascii="Tahoma" w:hAnsi="Tahoma" w:cs="Tahoma"/>
          <w:sz w:val="19"/>
          <w:szCs w:val="19"/>
        </w:rPr>
        <w:t>unlimited joint liability of the group members (partners) towards the client regarding all contractual obligations;</w:t>
      </w:r>
    </w:p>
    <w:p w14:paraId="3EF33DA2" w14:textId="451310CA" w:rsidR="00072EB8" w:rsidRPr="00960D25" w:rsidRDefault="00072EB8" w:rsidP="004D4F8A">
      <w:pPr>
        <w:keepLines/>
        <w:widowControl w:val="0"/>
        <w:numPr>
          <w:ilvl w:val="0"/>
          <w:numId w:val="5"/>
        </w:numPr>
        <w:ind w:left="426"/>
        <w:jc w:val="both"/>
        <w:rPr>
          <w:rFonts w:ascii="Tahoma" w:hAnsi="Tahoma" w:cs="Tahoma"/>
          <w:sz w:val="19"/>
          <w:szCs w:val="19"/>
        </w:rPr>
      </w:pPr>
      <w:r w:rsidRPr="00960D25">
        <w:rPr>
          <w:rFonts w:ascii="Tahoma" w:hAnsi="Tahoma" w:cs="Tahoma"/>
          <w:sz w:val="19"/>
          <w:szCs w:val="19"/>
        </w:rPr>
        <w:t xml:space="preserve">the authorized main bearer (authorized </w:t>
      </w:r>
      <w:r w:rsidR="003B7142" w:rsidRPr="00960D25">
        <w:rPr>
          <w:rFonts w:ascii="Tahoma" w:hAnsi="Tahoma" w:cs="Tahoma"/>
          <w:sz w:val="19"/>
          <w:szCs w:val="19"/>
        </w:rPr>
        <w:t>entity</w:t>
      </w:r>
      <w:r w:rsidRPr="00960D25">
        <w:rPr>
          <w:rFonts w:ascii="Tahoma" w:hAnsi="Tahoma" w:cs="Tahoma"/>
          <w:sz w:val="19"/>
          <w:szCs w:val="19"/>
        </w:rPr>
        <w:t>, i.e. a member of the group as the lead partner) of the performance of the obligation</w:t>
      </w:r>
      <w:r w:rsidR="003B7142" w:rsidRPr="00960D25">
        <w:rPr>
          <w:rFonts w:ascii="Tahoma" w:hAnsi="Tahoma" w:cs="Tahoma"/>
          <w:sz w:val="19"/>
          <w:szCs w:val="19"/>
        </w:rPr>
        <w:t>s</w:t>
      </w:r>
      <w:r w:rsidRPr="00960D25">
        <w:rPr>
          <w:rFonts w:ascii="Tahoma" w:hAnsi="Tahoma" w:cs="Tahoma"/>
          <w:sz w:val="19"/>
          <w:szCs w:val="19"/>
        </w:rPr>
        <w:t>, with whom the client will communicate and who is authorized to make statements on behalf of all members of the consortium in relation to the client;</w:t>
      </w:r>
    </w:p>
    <w:p w14:paraId="4D1386F6" w14:textId="0BE66D22" w:rsidR="003B3904" w:rsidRPr="00960D25" w:rsidRDefault="003B3904" w:rsidP="004D4F8A">
      <w:pPr>
        <w:keepLines/>
        <w:widowControl w:val="0"/>
        <w:numPr>
          <w:ilvl w:val="0"/>
          <w:numId w:val="5"/>
        </w:numPr>
        <w:ind w:left="426"/>
        <w:jc w:val="both"/>
        <w:rPr>
          <w:rFonts w:ascii="Tahoma" w:hAnsi="Tahoma" w:cs="Tahoma"/>
          <w:sz w:val="19"/>
          <w:szCs w:val="19"/>
        </w:rPr>
      </w:pPr>
      <w:r w:rsidRPr="00960D25">
        <w:rPr>
          <w:rFonts w:ascii="Tahoma" w:hAnsi="Tahoma" w:cs="Tahoma"/>
          <w:sz w:val="19"/>
          <w:szCs w:val="19"/>
        </w:rPr>
        <w:t xml:space="preserve">definition of </w:t>
      </w:r>
      <w:r w:rsidR="003B7142" w:rsidRPr="00960D25">
        <w:rPr>
          <w:rFonts w:ascii="Tahoma" w:hAnsi="Tahoma" w:cs="Tahoma"/>
          <w:sz w:val="19"/>
          <w:szCs w:val="19"/>
        </w:rPr>
        <w:t xml:space="preserve">each </w:t>
      </w:r>
      <w:r w:rsidRPr="00960D25">
        <w:rPr>
          <w:rFonts w:ascii="Tahoma" w:hAnsi="Tahoma" w:cs="Tahoma"/>
          <w:sz w:val="19"/>
          <w:szCs w:val="19"/>
        </w:rPr>
        <w:t>partner</w:t>
      </w:r>
      <w:r w:rsidR="003B7142" w:rsidRPr="00960D25">
        <w:rPr>
          <w:rFonts w:ascii="Tahoma" w:hAnsi="Tahoma" w:cs="Tahoma"/>
          <w:sz w:val="19"/>
          <w:szCs w:val="19"/>
        </w:rPr>
        <w:t>'</w:t>
      </w:r>
      <w:r w:rsidRPr="00960D25">
        <w:rPr>
          <w:rFonts w:ascii="Tahoma" w:hAnsi="Tahoma" w:cs="Tahoma"/>
          <w:sz w:val="19"/>
          <w:szCs w:val="19"/>
        </w:rPr>
        <w:t>s share and scope of work;</w:t>
      </w:r>
    </w:p>
    <w:p w14:paraId="14903397" w14:textId="5DD1ADF9" w:rsidR="00072EB8" w:rsidRPr="00960D25" w:rsidRDefault="00072EB8" w:rsidP="004D4F8A">
      <w:pPr>
        <w:keepLines/>
        <w:widowControl w:val="0"/>
        <w:numPr>
          <w:ilvl w:val="0"/>
          <w:numId w:val="5"/>
        </w:numPr>
        <w:ind w:left="426"/>
        <w:jc w:val="both"/>
        <w:rPr>
          <w:rFonts w:ascii="Tahoma" w:hAnsi="Tahoma" w:cs="Tahoma"/>
          <w:sz w:val="19"/>
          <w:szCs w:val="19"/>
        </w:rPr>
      </w:pPr>
      <w:r w:rsidRPr="00960D25">
        <w:rPr>
          <w:rFonts w:ascii="Tahoma" w:hAnsi="Tahoma" w:cs="Tahoma"/>
          <w:sz w:val="19"/>
          <w:szCs w:val="19"/>
        </w:rPr>
        <w:t>the insurance carrier with respect to all contractual obligations;</w:t>
      </w:r>
    </w:p>
    <w:p w14:paraId="7B17E31F" w14:textId="37A18301" w:rsidR="00072EB8" w:rsidRPr="00960D25" w:rsidRDefault="00072EB8" w:rsidP="004D4F8A">
      <w:pPr>
        <w:keepLines/>
        <w:widowControl w:val="0"/>
        <w:numPr>
          <w:ilvl w:val="0"/>
          <w:numId w:val="5"/>
        </w:numPr>
        <w:ind w:left="426"/>
        <w:jc w:val="both"/>
        <w:rPr>
          <w:rFonts w:ascii="Tahoma" w:hAnsi="Tahoma" w:cs="Tahoma"/>
          <w:sz w:val="19"/>
          <w:szCs w:val="19"/>
        </w:rPr>
      </w:pPr>
      <w:r w:rsidRPr="00960D25">
        <w:rPr>
          <w:rFonts w:ascii="Tahoma" w:hAnsi="Tahoma" w:cs="Tahoma"/>
          <w:sz w:val="19"/>
          <w:szCs w:val="19"/>
        </w:rPr>
        <w:t xml:space="preserve">all financial settlement and transaction </w:t>
      </w:r>
      <w:r w:rsidR="0015667D" w:rsidRPr="00960D25">
        <w:rPr>
          <w:rFonts w:ascii="Tahoma" w:hAnsi="Tahoma" w:cs="Tahoma"/>
          <w:sz w:val="19"/>
          <w:szCs w:val="19"/>
        </w:rPr>
        <w:t>bearers</w:t>
      </w:r>
      <w:r w:rsidRPr="00960D25">
        <w:rPr>
          <w:rFonts w:ascii="Tahoma" w:hAnsi="Tahoma" w:cs="Tahoma"/>
          <w:sz w:val="19"/>
          <w:szCs w:val="19"/>
        </w:rPr>
        <w:t>, specifying the transaction account through which payment of contractual obligations will be made;</w:t>
      </w:r>
    </w:p>
    <w:p w14:paraId="5E711019" w14:textId="071D9E6D" w:rsidR="00072EB8" w:rsidRPr="00960D25" w:rsidRDefault="00072EB8" w:rsidP="004D4F8A">
      <w:pPr>
        <w:keepLines/>
        <w:widowControl w:val="0"/>
        <w:numPr>
          <w:ilvl w:val="0"/>
          <w:numId w:val="5"/>
        </w:numPr>
        <w:ind w:left="426"/>
        <w:jc w:val="both"/>
        <w:rPr>
          <w:rFonts w:ascii="Tahoma" w:hAnsi="Tahoma" w:cs="Tahoma"/>
          <w:sz w:val="19"/>
          <w:szCs w:val="19"/>
        </w:rPr>
      </w:pPr>
      <w:r w:rsidRPr="00960D25">
        <w:rPr>
          <w:rFonts w:ascii="Tahoma" w:hAnsi="Tahoma" w:cs="Tahoma"/>
          <w:sz w:val="19"/>
          <w:szCs w:val="19"/>
        </w:rPr>
        <w:t xml:space="preserve">provisions in the event of a partner's withdrawal and under what conditions </w:t>
      </w:r>
      <w:r w:rsidR="0015667D" w:rsidRPr="00960D25">
        <w:rPr>
          <w:rFonts w:ascii="Tahoma" w:hAnsi="Tahoma" w:cs="Tahoma"/>
          <w:sz w:val="19"/>
          <w:szCs w:val="19"/>
        </w:rPr>
        <w:t>a</w:t>
      </w:r>
      <w:r w:rsidRPr="00960D25">
        <w:rPr>
          <w:rFonts w:ascii="Tahoma" w:hAnsi="Tahoma" w:cs="Tahoma"/>
          <w:sz w:val="19"/>
          <w:szCs w:val="19"/>
        </w:rPr>
        <w:t xml:space="preserve"> member of the group of contractors may </w:t>
      </w:r>
      <w:r w:rsidR="0015667D" w:rsidRPr="00960D25">
        <w:rPr>
          <w:rFonts w:ascii="Tahoma" w:hAnsi="Tahoma" w:cs="Tahoma"/>
          <w:sz w:val="19"/>
          <w:szCs w:val="19"/>
        </w:rPr>
        <w:t>be replaced</w:t>
      </w:r>
      <w:r w:rsidRPr="00960D25">
        <w:rPr>
          <w:rFonts w:ascii="Tahoma" w:hAnsi="Tahoma" w:cs="Tahoma"/>
          <w:sz w:val="19"/>
          <w:szCs w:val="19"/>
        </w:rPr>
        <w:t>;</w:t>
      </w:r>
    </w:p>
    <w:p w14:paraId="7B144116" w14:textId="1E266645" w:rsidR="00072EB8" w:rsidRPr="00960D25" w:rsidRDefault="00072EB8" w:rsidP="004D4F8A">
      <w:pPr>
        <w:keepLines/>
        <w:widowControl w:val="0"/>
        <w:numPr>
          <w:ilvl w:val="0"/>
          <w:numId w:val="5"/>
        </w:numPr>
        <w:ind w:left="426"/>
        <w:jc w:val="both"/>
        <w:rPr>
          <w:rFonts w:ascii="Tahoma" w:hAnsi="Tahoma" w:cs="Tahoma"/>
          <w:sz w:val="19"/>
          <w:szCs w:val="19"/>
        </w:rPr>
      </w:pPr>
      <w:r w:rsidRPr="00960D25">
        <w:rPr>
          <w:rFonts w:ascii="Tahoma" w:hAnsi="Tahoma" w:cs="Tahoma"/>
          <w:sz w:val="19"/>
          <w:szCs w:val="19"/>
        </w:rPr>
        <w:t>the signatories of the contract (</w:t>
      </w:r>
      <w:r w:rsidR="0015667D" w:rsidRPr="00960D25">
        <w:rPr>
          <w:rFonts w:ascii="Tahoma" w:hAnsi="Tahoma" w:cs="Tahoma"/>
          <w:sz w:val="19"/>
          <w:szCs w:val="19"/>
        </w:rPr>
        <w:t>with specification</w:t>
      </w:r>
      <w:r w:rsidRPr="00960D25">
        <w:rPr>
          <w:rFonts w:ascii="Tahoma" w:hAnsi="Tahoma" w:cs="Tahoma"/>
          <w:sz w:val="19"/>
          <w:szCs w:val="19"/>
        </w:rPr>
        <w:t xml:space="preserve"> of whether </w:t>
      </w:r>
      <w:r w:rsidR="0015667D" w:rsidRPr="00960D25">
        <w:rPr>
          <w:rFonts w:ascii="Tahoma" w:hAnsi="Tahoma" w:cs="Tahoma"/>
          <w:sz w:val="19"/>
          <w:szCs w:val="19"/>
        </w:rPr>
        <w:t>it is signed by</w:t>
      </w:r>
      <w:r w:rsidRPr="00960D25">
        <w:rPr>
          <w:rFonts w:ascii="Tahoma" w:hAnsi="Tahoma" w:cs="Tahoma"/>
          <w:sz w:val="19"/>
          <w:szCs w:val="19"/>
        </w:rPr>
        <w:t xml:space="preserve"> all members of the group or </w:t>
      </w:r>
      <w:r w:rsidR="0015667D" w:rsidRPr="00960D25">
        <w:rPr>
          <w:rFonts w:ascii="Tahoma" w:hAnsi="Tahoma" w:cs="Tahoma"/>
          <w:sz w:val="19"/>
          <w:szCs w:val="19"/>
        </w:rPr>
        <w:t xml:space="preserve">by </w:t>
      </w:r>
      <w:r w:rsidRPr="00960D25">
        <w:rPr>
          <w:rFonts w:ascii="Tahoma" w:hAnsi="Tahoma" w:cs="Tahoma"/>
          <w:sz w:val="19"/>
          <w:szCs w:val="19"/>
        </w:rPr>
        <w:t>an authorized member);</w:t>
      </w:r>
    </w:p>
    <w:p w14:paraId="5311E440" w14:textId="25FD79A8" w:rsidR="00072EB8" w:rsidRPr="00960D25" w:rsidRDefault="00072EB8" w:rsidP="004D4F8A">
      <w:pPr>
        <w:keepLines/>
        <w:widowControl w:val="0"/>
        <w:numPr>
          <w:ilvl w:val="0"/>
          <w:numId w:val="5"/>
        </w:numPr>
        <w:ind w:left="426"/>
        <w:jc w:val="both"/>
        <w:rPr>
          <w:rFonts w:ascii="Tahoma" w:hAnsi="Tahoma" w:cs="Tahoma"/>
          <w:sz w:val="19"/>
          <w:szCs w:val="19"/>
        </w:rPr>
      </w:pPr>
      <w:r w:rsidRPr="00960D25">
        <w:rPr>
          <w:rFonts w:ascii="Tahoma" w:hAnsi="Tahoma" w:cs="Tahoma"/>
          <w:sz w:val="19"/>
          <w:szCs w:val="19"/>
        </w:rPr>
        <w:t xml:space="preserve">the obligation of group members to regularly inform the </w:t>
      </w:r>
      <w:r w:rsidR="006A005D" w:rsidRPr="00960D25">
        <w:rPr>
          <w:rFonts w:ascii="Tahoma" w:hAnsi="Tahoma" w:cs="Tahoma"/>
          <w:sz w:val="19"/>
          <w:szCs w:val="19"/>
        </w:rPr>
        <w:t>client</w:t>
      </w:r>
      <w:r w:rsidRPr="00960D25">
        <w:rPr>
          <w:rFonts w:ascii="Tahoma" w:hAnsi="Tahoma" w:cs="Tahoma"/>
          <w:sz w:val="19"/>
          <w:szCs w:val="19"/>
        </w:rPr>
        <w:t xml:space="preserve"> of all changes to the legal act on the joint execution of the contract.</w:t>
      </w:r>
    </w:p>
    <w:p w14:paraId="706E3D72" w14:textId="77777777" w:rsidR="00072EB8" w:rsidRPr="00960D25" w:rsidRDefault="00072EB8" w:rsidP="004D4F8A">
      <w:pPr>
        <w:keepLines/>
        <w:widowControl w:val="0"/>
        <w:jc w:val="both"/>
        <w:rPr>
          <w:rFonts w:ascii="Tahoma" w:hAnsi="Tahoma" w:cs="Tahoma"/>
          <w:sz w:val="14"/>
        </w:rPr>
      </w:pPr>
    </w:p>
    <w:p w14:paraId="50382238" w14:textId="7CE7BB90" w:rsidR="00072EB8" w:rsidRPr="00960D25" w:rsidRDefault="00072EB8" w:rsidP="004D4F8A">
      <w:pPr>
        <w:keepLines/>
        <w:widowControl w:val="0"/>
        <w:jc w:val="both"/>
        <w:rPr>
          <w:rFonts w:ascii="Tahoma" w:hAnsi="Tahoma" w:cs="Tahoma"/>
          <w:u w:val="single"/>
        </w:rPr>
      </w:pPr>
      <w:r w:rsidRPr="00960D25">
        <w:rPr>
          <w:rFonts w:ascii="Tahoma" w:hAnsi="Tahoma" w:cs="Tahoma"/>
          <w:u w:val="single"/>
        </w:rPr>
        <w:t>Each member of the group of contractors within the framework of a joint offer is jointly liable to the client without any limitation.</w:t>
      </w:r>
    </w:p>
    <w:p w14:paraId="73BE5023" w14:textId="77777777" w:rsidR="003B3904" w:rsidRPr="00960D25" w:rsidRDefault="003B3904" w:rsidP="004D4F8A">
      <w:pPr>
        <w:keepLines/>
        <w:widowControl w:val="0"/>
        <w:jc w:val="both"/>
        <w:rPr>
          <w:rFonts w:ascii="Tahoma" w:hAnsi="Tahoma" w:cs="Tahoma"/>
        </w:rPr>
      </w:pPr>
    </w:p>
    <w:p w14:paraId="14859616" w14:textId="6DCD62C3" w:rsidR="00072EB8" w:rsidRPr="00960D25" w:rsidRDefault="00072EB8" w:rsidP="004D4F8A">
      <w:pPr>
        <w:keepLines/>
        <w:widowControl w:val="0"/>
        <w:jc w:val="both"/>
        <w:rPr>
          <w:rFonts w:ascii="Tahoma" w:hAnsi="Tahoma" w:cs="Tahoma"/>
          <w:u w:val="single"/>
        </w:rPr>
      </w:pPr>
      <w:r w:rsidRPr="00960D25">
        <w:rPr>
          <w:rFonts w:ascii="Tahoma" w:hAnsi="Tahoma" w:cs="Tahoma"/>
          <w:u w:val="single"/>
        </w:rPr>
        <w:t>A legal act on the joint execution of the contract, signed by all tenderers participating in the execution of the contract,</w:t>
      </w:r>
      <w:r w:rsidRPr="00960D25">
        <w:rPr>
          <w:rFonts w:ascii="Tahoma" w:hAnsi="Tahoma" w:cs="Tahoma"/>
        </w:rPr>
        <w:t xml:space="preserve"> </w:t>
      </w:r>
      <w:r w:rsidR="0015667D" w:rsidRPr="00960D25">
        <w:rPr>
          <w:rFonts w:ascii="Tahoma" w:hAnsi="Tahoma" w:cs="Tahoma"/>
        </w:rPr>
        <w:t>must be</w:t>
      </w:r>
      <w:r w:rsidRPr="00960D25">
        <w:rPr>
          <w:rFonts w:ascii="Tahoma" w:hAnsi="Tahoma" w:cs="Tahoma"/>
        </w:rPr>
        <w:t xml:space="preserve"> attached to </w:t>
      </w:r>
      <w:r w:rsidR="002A24BF" w:rsidRPr="00960D25">
        <w:rPr>
          <w:rFonts w:ascii="Tahoma" w:hAnsi="Tahoma" w:cs="Tahoma"/>
        </w:rPr>
        <w:t>Attachment</w:t>
      </w:r>
      <w:r w:rsidRPr="00960D25">
        <w:rPr>
          <w:rFonts w:ascii="Tahoma" w:hAnsi="Tahoma" w:cs="Tahoma"/>
        </w:rPr>
        <w:t xml:space="preserve"> 1.</w:t>
      </w:r>
    </w:p>
    <w:p w14:paraId="63DB985E" w14:textId="77777777" w:rsidR="00072EB8" w:rsidRPr="00960D25" w:rsidRDefault="00072EB8" w:rsidP="004D4F8A">
      <w:pPr>
        <w:keepLines/>
        <w:widowControl w:val="0"/>
        <w:jc w:val="both"/>
        <w:rPr>
          <w:rFonts w:ascii="Tahoma" w:hAnsi="Tahoma" w:cs="Tahoma"/>
          <w:sz w:val="16"/>
          <w:u w:val="single"/>
        </w:rPr>
      </w:pPr>
    </w:p>
    <w:p w14:paraId="7A7127D6" w14:textId="34CE6DB5" w:rsidR="00072EB8" w:rsidRPr="00960D25" w:rsidRDefault="00072EB8" w:rsidP="004D4F8A">
      <w:pPr>
        <w:keepLines/>
        <w:widowControl w:val="0"/>
        <w:jc w:val="both"/>
        <w:rPr>
          <w:rFonts w:ascii="Tahoma" w:hAnsi="Tahoma" w:cs="Tahoma"/>
        </w:rPr>
      </w:pPr>
      <w:r w:rsidRPr="00960D25">
        <w:rPr>
          <w:rFonts w:ascii="Tahoma" w:hAnsi="Tahoma" w:cs="Tahoma"/>
        </w:rPr>
        <w:t xml:space="preserve">If the </w:t>
      </w:r>
      <w:r w:rsidR="00F34BEF" w:rsidRPr="00960D25">
        <w:rPr>
          <w:rFonts w:ascii="Tahoma" w:hAnsi="Tahoma" w:cs="Tahoma"/>
        </w:rPr>
        <w:t>tenderer</w:t>
      </w:r>
      <w:r w:rsidRPr="00960D25">
        <w:rPr>
          <w:rFonts w:ascii="Tahoma" w:hAnsi="Tahoma" w:cs="Tahoma"/>
        </w:rPr>
        <w:t xml:space="preserve"> is submitting </w:t>
      </w:r>
      <w:r w:rsidRPr="00960D25">
        <w:rPr>
          <w:rFonts w:ascii="Tahoma" w:hAnsi="Tahoma" w:cs="Tahoma"/>
          <w:b/>
          <w:u w:val="single"/>
        </w:rPr>
        <w:t xml:space="preserve">a joint </w:t>
      </w:r>
      <w:r w:rsidR="005D70B8" w:rsidRPr="00960D25">
        <w:rPr>
          <w:rFonts w:ascii="Tahoma" w:hAnsi="Tahoma" w:cs="Tahoma"/>
          <w:b/>
          <w:u w:val="single"/>
        </w:rPr>
        <w:t>offer</w:t>
      </w:r>
      <w:r w:rsidRPr="00960D25">
        <w:rPr>
          <w:rFonts w:ascii="Tahoma" w:hAnsi="Tahoma" w:cs="Tahoma"/>
          <w:b/>
          <w:u w:val="single"/>
        </w:rPr>
        <w:t xml:space="preserve"> </w:t>
      </w:r>
      <w:r w:rsidRPr="00960D25">
        <w:rPr>
          <w:rFonts w:ascii="Tahoma" w:hAnsi="Tahoma" w:cs="Tahoma"/>
          <w:u w:val="single"/>
        </w:rPr>
        <w:t>(with partner(s)</w:t>
      </w:r>
      <w:r w:rsidR="0015667D" w:rsidRPr="00960D25">
        <w:rPr>
          <w:rFonts w:ascii="Tahoma" w:hAnsi="Tahoma" w:cs="Tahoma"/>
        </w:rPr>
        <w:t>)</w:t>
      </w:r>
      <w:r w:rsidRPr="00960D25">
        <w:rPr>
          <w:rFonts w:ascii="Tahoma" w:hAnsi="Tahoma" w:cs="Tahoma"/>
        </w:rPr>
        <w:t>, he</w:t>
      </w:r>
      <w:r w:rsidR="0015667D" w:rsidRPr="00960D25">
        <w:rPr>
          <w:rFonts w:ascii="Tahoma" w:hAnsi="Tahoma" w:cs="Tahoma"/>
        </w:rPr>
        <w:t xml:space="preserve"> </w:t>
      </w:r>
      <w:r w:rsidRPr="00960D25">
        <w:rPr>
          <w:rFonts w:ascii="Tahoma" w:hAnsi="Tahoma" w:cs="Tahoma"/>
        </w:rPr>
        <w:t xml:space="preserve">must </w:t>
      </w:r>
      <w:r w:rsidRPr="00960D25">
        <w:rPr>
          <w:rFonts w:ascii="Tahoma" w:hAnsi="Tahoma" w:cs="Tahoma"/>
          <w:u w:val="single"/>
        </w:rPr>
        <w:t>also</w:t>
      </w:r>
      <w:r w:rsidRPr="00960D25">
        <w:rPr>
          <w:rFonts w:ascii="Tahoma" w:hAnsi="Tahoma" w:cs="Tahoma"/>
        </w:rPr>
        <w:t xml:space="preserve"> submit </w:t>
      </w:r>
      <w:r w:rsidRPr="00960D25">
        <w:rPr>
          <w:rFonts w:ascii="Tahoma" w:hAnsi="Tahoma" w:cs="Tahoma"/>
          <w:b/>
        </w:rPr>
        <w:t>separate</w:t>
      </w:r>
      <w:r w:rsidRPr="00960D25">
        <w:t xml:space="preserve"> </w:t>
      </w:r>
      <w:r w:rsidRPr="00960D25">
        <w:rPr>
          <w:rFonts w:ascii="Tahoma" w:hAnsi="Tahoma" w:cs="Tahoma"/>
        </w:rPr>
        <w:t xml:space="preserve">ESPD form </w:t>
      </w:r>
      <w:r w:rsidRPr="00960D25">
        <w:rPr>
          <w:rFonts w:ascii="Tahoma" w:hAnsi="Tahoma" w:cs="Tahoma"/>
          <w:u w:val="single"/>
        </w:rPr>
        <w:t xml:space="preserve">for </w:t>
      </w:r>
      <w:r w:rsidRPr="00960D25">
        <w:rPr>
          <w:rFonts w:ascii="Tahoma" w:hAnsi="Tahoma" w:cs="Tahoma"/>
          <w:b/>
          <w:u w:val="single"/>
        </w:rPr>
        <w:t xml:space="preserve">each </w:t>
      </w:r>
      <w:r w:rsidRPr="00960D25">
        <w:rPr>
          <w:rFonts w:ascii="Tahoma" w:hAnsi="Tahoma" w:cs="Tahoma"/>
          <w:u w:val="single"/>
        </w:rPr>
        <w:t>of the participating partners in the joint offer</w:t>
      </w:r>
      <w:r w:rsidR="0015667D" w:rsidRPr="00960D25">
        <w:rPr>
          <w:rFonts w:ascii="Tahoma" w:hAnsi="Tahoma" w:cs="Tahoma"/>
          <w:u w:val="single"/>
        </w:rPr>
        <w:t>, besides his own</w:t>
      </w:r>
      <w:r w:rsidRPr="00960D25">
        <w:rPr>
          <w:rFonts w:ascii="Tahoma" w:hAnsi="Tahoma" w:cs="Tahoma"/>
        </w:rPr>
        <w:t>.</w:t>
      </w:r>
    </w:p>
    <w:p w14:paraId="621226D7" w14:textId="77777777" w:rsidR="00E87A31" w:rsidRPr="00960D25" w:rsidRDefault="00E87A31" w:rsidP="004D4F8A">
      <w:pPr>
        <w:keepLines/>
        <w:widowControl w:val="0"/>
        <w:jc w:val="both"/>
        <w:rPr>
          <w:rFonts w:ascii="Tahoma" w:hAnsi="Tahoma" w:cs="Tahoma"/>
        </w:rPr>
      </w:pPr>
    </w:p>
    <w:p w14:paraId="6D68E7BC" w14:textId="77777777" w:rsidR="00E87A31" w:rsidRPr="00960D25" w:rsidRDefault="00E87A31" w:rsidP="004D4F8A">
      <w:pPr>
        <w:keepLines/>
        <w:widowControl w:val="0"/>
        <w:numPr>
          <w:ilvl w:val="1"/>
          <w:numId w:val="2"/>
        </w:numPr>
        <w:jc w:val="both"/>
        <w:rPr>
          <w:rFonts w:ascii="Tahoma" w:hAnsi="Tahoma" w:cs="Tahoma"/>
          <w:b/>
        </w:rPr>
      </w:pPr>
      <w:r w:rsidRPr="00960D25">
        <w:rPr>
          <w:rFonts w:ascii="Tahoma" w:hAnsi="Tahoma" w:cs="Tahoma"/>
          <w:b/>
        </w:rPr>
        <w:t>Offer with subcontractors</w:t>
      </w:r>
    </w:p>
    <w:p w14:paraId="6C8F0B22" w14:textId="77777777" w:rsidR="00E87A31" w:rsidRPr="00960D25" w:rsidRDefault="00E87A31" w:rsidP="004D4F8A">
      <w:pPr>
        <w:keepLines/>
        <w:widowControl w:val="0"/>
        <w:jc w:val="both"/>
        <w:rPr>
          <w:rFonts w:ascii="Tahoma" w:hAnsi="Tahoma" w:cs="Tahoma"/>
        </w:rPr>
      </w:pPr>
    </w:p>
    <w:p w14:paraId="46AB10A9" w14:textId="27A9A1A1" w:rsidR="00072EB8" w:rsidRPr="00960D25" w:rsidRDefault="00072EB8" w:rsidP="004D4F8A">
      <w:pPr>
        <w:keepLines/>
        <w:widowControl w:val="0"/>
        <w:jc w:val="both"/>
        <w:rPr>
          <w:rFonts w:ascii="Tahoma" w:hAnsi="Tahoma" w:cs="Tahoma"/>
          <w:kern w:val="16"/>
          <w:u w:val="single"/>
        </w:rPr>
      </w:pPr>
      <w:r w:rsidRPr="00960D25">
        <w:rPr>
          <w:rFonts w:ascii="Tahoma" w:hAnsi="Tahoma" w:cs="Tahoma"/>
          <w:kern w:val="16"/>
        </w:rPr>
        <w:t xml:space="preserve">The tenderer may subcontract part of the public contract. The tenderer who performs the public contract with one or more subcontractors must fully comply with the obligations set out in Article 94 of the </w:t>
      </w:r>
      <w:r w:rsidR="0015667D" w:rsidRPr="00960D25">
        <w:rPr>
          <w:rFonts w:ascii="Tahoma" w:hAnsi="Tahoma" w:cs="Tahoma"/>
          <w:kern w:val="16"/>
        </w:rPr>
        <w:t>ZJN</w:t>
      </w:r>
      <w:r w:rsidRPr="00960D25">
        <w:rPr>
          <w:rFonts w:ascii="Tahoma" w:hAnsi="Tahoma" w:cs="Tahoma"/>
          <w:kern w:val="16"/>
        </w:rPr>
        <w:t xml:space="preserve">-3. Subcontractors must meet the required conditions for participation, there must be no grounds for exclusion for them, and must also meet all other requirements and conditions set out in the tender documentation and the </w:t>
      </w:r>
      <w:r w:rsidR="0015667D" w:rsidRPr="00960D25">
        <w:rPr>
          <w:rFonts w:ascii="Tahoma" w:hAnsi="Tahoma" w:cs="Tahoma"/>
          <w:kern w:val="16"/>
        </w:rPr>
        <w:t>ZJN-3</w:t>
      </w:r>
      <w:r w:rsidRPr="00960D25">
        <w:rPr>
          <w:rFonts w:ascii="Tahoma" w:hAnsi="Tahoma" w:cs="Tahoma"/>
          <w:kern w:val="16"/>
        </w:rPr>
        <w:t xml:space="preserve"> that apply to subcontractors. The tenderer must submit the completed and signed required forms or documentation from the tender documentation for all of the subcontractors listed.</w:t>
      </w:r>
    </w:p>
    <w:p w14:paraId="2BAB003B" w14:textId="77777777" w:rsidR="00072EB8" w:rsidRPr="00960D25" w:rsidRDefault="00072EB8" w:rsidP="004D4F8A">
      <w:pPr>
        <w:keepLines/>
        <w:widowControl w:val="0"/>
        <w:jc w:val="both"/>
        <w:rPr>
          <w:rFonts w:ascii="Tahoma" w:hAnsi="Tahoma" w:cs="Tahoma"/>
          <w:kern w:val="16"/>
          <w:sz w:val="18"/>
        </w:rPr>
      </w:pPr>
    </w:p>
    <w:p w14:paraId="5A34B34B" w14:textId="731E2AED" w:rsidR="00072EB8" w:rsidRPr="00960D25" w:rsidRDefault="00072EB8" w:rsidP="004D4F8A">
      <w:pPr>
        <w:keepLines/>
        <w:widowControl w:val="0"/>
        <w:jc w:val="both"/>
        <w:rPr>
          <w:rFonts w:ascii="Tahoma" w:hAnsi="Tahoma" w:cs="Tahoma"/>
          <w:kern w:val="16"/>
        </w:rPr>
      </w:pPr>
      <w:r w:rsidRPr="00960D25">
        <w:rPr>
          <w:rFonts w:ascii="Tahoma" w:hAnsi="Tahoma" w:cs="Tahoma"/>
          <w:kern w:val="16"/>
        </w:rPr>
        <w:t xml:space="preserve">If the tenderer does not comply with </w:t>
      </w:r>
      <w:r w:rsidR="00792244" w:rsidRPr="00960D25">
        <w:rPr>
          <w:rFonts w:ascii="Tahoma" w:hAnsi="Tahoma" w:cs="Tahoma"/>
          <w:kern w:val="16"/>
        </w:rPr>
        <w:t xml:space="preserve">Article 94 of the </w:t>
      </w:r>
      <w:r w:rsidR="0015667D" w:rsidRPr="00960D25">
        <w:rPr>
          <w:rFonts w:ascii="Tahoma" w:hAnsi="Tahoma" w:cs="Tahoma"/>
          <w:kern w:val="16"/>
        </w:rPr>
        <w:t>ZJN-3</w:t>
      </w:r>
      <w:r w:rsidR="00792244" w:rsidRPr="00960D25">
        <w:rPr>
          <w:rFonts w:ascii="Tahoma" w:hAnsi="Tahoma" w:cs="Tahoma"/>
          <w:kern w:val="16"/>
        </w:rPr>
        <w:t xml:space="preserve">, the </w:t>
      </w:r>
      <w:r w:rsidR="006A005D" w:rsidRPr="00960D25">
        <w:rPr>
          <w:rFonts w:ascii="Tahoma" w:hAnsi="Tahoma" w:cs="Tahoma"/>
          <w:kern w:val="16"/>
        </w:rPr>
        <w:t>client</w:t>
      </w:r>
      <w:r w:rsidR="00792244" w:rsidRPr="00960D25">
        <w:rPr>
          <w:rFonts w:ascii="Tahoma" w:hAnsi="Tahoma" w:cs="Tahoma"/>
          <w:kern w:val="16"/>
        </w:rPr>
        <w:t xml:space="preserve"> will submit a proposal to the National </w:t>
      </w:r>
      <w:r w:rsidR="00627148" w:rsidRPr="00960D25">
        <w:rPr>
          <w:rFonts w:ascii="Tahoma" w:hAnsi="Tahoma" w:cs="Tahoma"/>
          <w:kern w:val="16"/>
        </w:rPr>
        <w:t>Audit</w:t>
      </w:r>
      <w:r w:rsidR="00792244" w:rsidRPr="00960D25">
        <w:rPr>
          <w:rFonts w:ascii="Tahoma" w:hAnsi="Tahoma" w:cs="Tahoma"/>
          <w:kern w:val="16"/>
        </w:rPr>
        <w:t xml:space="preserve"> Commission to initiate proceedings for an offence referred to in </w:t>
      </w:r>
      <w:r w:rsidR="0015667D" w:rsidRPr="00960D25">
        <w:rPr>
          <w:rFonts w:ascii="Tahoma" w:hAnsi="Tahoma" w:cs="Tahoma"/>
          <w:kern w:val="16"/>
        </w:rPr>
        <w:t>P</w:t>
      </w:r>
      <w:r w:rsidR="00792244" w:rsidRPr="00960D25">
        <w:rPr>
          <w:rFonts w:ascii="Tahoma" w:hAnsi="Tahoma" w:cs="Tahoma"/>
          <w:kern w:val="16"/>
        </w:rPr>
        <w:t xml:space="preserve">oint 2 of </w:t>
      </w:r>
      <w:r w:rsidR="0015667D" w:rsidRPr="00960D25">
        <w:rPr>
          <w:rFonts w:ascii="Tahoma" w:hAnsi="Tahoma" w:cs="Tahoma"/>
          <w:kern w:val="16"/>
        </w:rPr>
        <w:t>P</w:t>
      </w:r>
      <w:r w:rsidR="00792244" w:rsidRPr="00960D25">
        <w:rPr>
          <w:rFonts w:ascii="Tahoma" w:hAnsi="Tahoma" w:cs="Tahoma"/>
          <w:kern w:val="16"/>
        </w:rPr>
        <w:t xml:space="preserve">aragraph 1 of Article 112 of the </w:t>
      </w:r>
      <w:r w:rsidR="0015667D" w:rsidRPr="00960D25">
        <w:rPr>
          <w:rFonts w:ascii="Tahoma" w:hAnsi="Tahoma" w:cs="Tahoma"/>
          <w:kern w:val="16"/>
        </w:rPr>
        <w:t>ZJN-3</w:t>
      </w:r>
      <w:r w:rsidR="00792244" w:rsidRPr="00960D25">
        <w:rPr>
          <w:rFonts w:ascii="Tahoma" w:hAnsi="Tahoma" w:cs="Tahoma"/>
          <w:kern w:val="16"/>
        </w:rPr>
        <w:t>.</w:t>
      </w:r>
    </w:p>
    <w:p w14:paraId="32CF389C" w14:textId="77777777" w:rsidR="00072EB8" w:rsidRPr="00960D25" w:rsidRDefault="00072EB8" w:rsidP="004D4F8A">
      <w:pPr>
        <w:keepLines/>
        <w:widowControl w:val="0"/>
        <w:jc w:val="both"/>
        <w:rPr>
          <w:rFonts w:ascii="Tahoma" w:hAnsi="Tahoma" w:cs="Tahoma"/>
          <w:kern w:val="16"/>
          <w:sz w:val="18"/>
        </w:rPr>
      </w:pPr>
    </w:p>
    <w:p w14:paraId="52BB95E2" w14:textId="532CBC7C" w:rsidR="00072EB8" w:rsidRPr="00960D25" w:rsidRDefault="00072EB8" w:rsidP="004D4F8A">
      <w:pPr>
        <w:keepLines/>
        <w:widowControl w:val="0"/>
        <w:jc w:val="both"/>
        <w:rPr>
          <w:rFonts w:ascii="Tahoma" w:hAnsi="Tahoma" w:cs="Tahoma"/>
          <w:kern w:val="16"/>
        </w:rPr>
      </w:pPr>
      <w:r w:rsidRPr="00960D25">
        <w:rPr>
          <w:rFonts w:ascii="Tahoma" w:hAnsi="Tahoma" w:cs="Tahoma"/>
          <w:kern w:val="16"/>
          <w:u w:val="single"/>
        </w:rPr>
        <w:t xml:space="preserve">The tenderer to whom the public contract is awarded will be fully </w:t>
      </w:r>
      <w:r w:rsidR="0015667D" w:rsidRPr="00960D25">
        <w:rPr>
          <w:rFonts w:ascii="Tahoma" w:hAnsi="Tahoma" w:cs="Tahoma"/>
          <w:kern w:val="16"/>
          <w:u w:val="single"/>
        </w:rPr>
        <w:t>liable</w:t>
      </w:r>
      <w:r w:rsidRPr="00960D25">
        <w:rPr>
          <w:rFonts w:ascii="Tahoma" w:hAnsi="Tahoma" w:cs="Tahoma"/>
          <w:kern w:val="16"/>
          <w:u w:val="single"/>
        </w:rPr>
        <w:t xml:space="preserve"> towards the </w:t>
      </w:r>
      <w:r w:rsidR="006A005D" w:rsidRPr="00960D25">
        <w:rPr>
          <w:rFonts w:ascii="Tahoma" w:hAnsi="Tahoma" w:cs="Tahoma"/>
          <w:kern w:val="16"/>
          <w:u w:val="single"/>
        </w:rPr>
        <w:t>client</w:t>
      </w:r>
      <w:r w:rsidRPr="00960D25">
        <w:rPr>
          <w:rFonts w:ascii="Tahoma" w:hAnsi="Tahoma" w:cs="Tahoma"/>
          <w:kern w:val="16"/>
          <w:u w:val="single"/>
        </w:rPr>
        <w:t xml:space="preserve"> for the </w:t>
      </w:r>
      <w:r w:rsidR="0015667D" w:rsidRPr="00960D25">
        <w:rPr>
          <w:rFonts w:ascii="Tahoma" w:hAnsi="Tahoma" w:cs="Tahoma"/>
          <w:kern w:val="16"/>
          <w:u w:val="single"/>
        </w:rPr>
        <w:t>execution</w:t>
      </w:r>
      <w:r w:rsidRPr="00960D25">
        <w:rPr>
          <w:rFonts w:ascii="Tahoma" w:hAnsi="Tahoma" w:cs="Tahoma"/>
          <w:kern w:val="16"/>
          <w:u w:val="single"/>
        </w:rPr>
        <w:t xml:space="preserve"> of the received </w:t>
      </w:r>
      <w:r w:rsidR="0015667D" w:rsidRPr="00960D25">
        <w:rPr>
          <w:rFonts w:ascii="Tahoma" w:hAnsi="Tahoma" w:cs="Tahoma"/>
          <w:kern w:val="16"/>
          <w:u w:val="single"/>
        </w:rPr>
        <w:t>contract</w:t>
      </w:r>
      <w:r w:rsidRPr="00960D25">
        <w:rPr>
          <w:rFonts w:ascii="Tahoma" w:hAnsi="Tahoma" w:cs="Tahoma"/>
          <w:kern w:val="16"/>
          <w:u w:val="single"/>
        </w:rPr>
        <w:t>, regardless of the number of subcontractors</w:t>
      </w:r>
      <w:r w:rsidR="0015667D" w:rsidRPr="00960D25">
        <w:rPr>
          <w:rFonts w:ascii="Tahoma" w:hAnsi="Tahoma" w:cs="Tahoma"/>
          <w:kern w:val="16"/>
          <w:u w:val="single"/>
        </w:rPr>
        <w:t>.</w:t>
      </w:r>
    </w:p>
    <w:p w14:paraId="0171D772" w14:textId="77777777" w:rsidR="00C9658F" w:rsidRPr="00960D25" w:rsidRDefault="00C9658F" w:rsidP="004D4F8A">
      <w:pPr>
        <w:keepLines/>
        <w:widowControl w:val="0"/>
        <w:jc w:val="both"/>
        <w:rPr>
          <w:rFonts w:ascii="Tahoma" w:hAnsi="Tahoma" w:cs="Tahoma"/>
          <w:kern w:val="16"/>
          <w:sz w:val="18"/>
        </w:rPr>
      </w:pPr>
    </w:p>
    <w:p w14:paraId="0762E9D0" w14:textId="64B282EB" w:rsidR="00072EB8" w:rsidRPr="00960D25" w:rsidRDefault="00072EB8" w:rsidP="004D4F8A">
      <w:pPr>
        <w:keepLines/>
        <w:widowControl w:val="0"/>
        <w:jc w:val="both"/>
        <w:rPr>
          <w:rFonts w:ascii="Tahoma" w:hAnsi="Tahoma" w:cs="Tahoma"/>
          <w:kern w:val="16"/>
        </w:rPr>
      </w:pPr>
      <w:r w:rsidRPr="00960D25">
        <w:rPr>
          <w:rFonts w:ascii="Tahoma" w:hAnsi="Tahoma" w:cs="Tahoma"/>
          <w:kern w:val="16"/>
        </w:rPr>
        <w:t xml:space="preserve">The </w:t>
      </w:r>
      <w:r w:rsidR="006A005D" w:rsidRPr="00960D25">
        <w:rPr>
          <w:rFonts w:ascii="Tahoma" w:hAnsi="Tahoma" w:cs="Tahoma"/>
          <w:kern w:val="16"/>
        </w:rPr>
        <w:t>client</w:t>
      </w:r>
      <w:r w:rsidRPr="00960D25">
        <w:rPr>
          <w:rFonts w:ascii="Tahoma" w:hAnsi="Tahoma" w:cs="Tahoma"/>
          <w:kern w:val="16"/>
        </w:rPr>
        <w:t xml:space="preserve"> may request the tenderer to whom </w:t>
      </w:r>
      <w:r w:rsidR="0015667D" w:rsidRPr="00960D25">
        <w:rPr>
          <w:rFonts w:ascii="Tahoma" w:hAnsi="Tahoma" w:cs="Tahoma"/>
          <w:kern w:val="16"/>
        </w:rPr>
        <w:t>he</w:t>
      </w:r>
      <w:r w:rsidRPr="00960D25">
        <w:rPr>
          <w:rFonts w:ascii="Tahoma" w:hAnsi="Tahoma" w:cs="Tahoma"/>
          <w:kern w:val="16"/>
        </w:rPr>
        <w:t xml:space="preserve"> has decided to award the public </w:t>
      </w:r>
      <w:r w:rsidRPr="00960D25">
        <w:rPr>
          <w:rFonts w:ascii="Tahoma" w:hAnsi="Tahoma" w:cs="Tahoma"/>
          <w:kern w:val="16"/>
          <w:u w:val="single"/>
        </w:rPr>
        <w:t>contract to submit a subcontract</w:t>
      </w:r>
      <w:r w:rsidRPr="00960D25">
        <w:rPr>
          <w:rFonts w:ascii="Tahoma" w:hAnsi="Tahoma" w:cs="Tahoma"/>
          <w:kern w:val="16"/>
        </w:rPr>
        <w:t>, which must specify the full name and address of the subcontractor (including the registration number, tax number and transaction account), each part of the public contract (service/construction/goods) that is subcontracted (type/description of works/services/supplies), the quantity/share (%) of the public contract that is subcontracted, the value of the works or services excluding VAT, and the place and time limit for performance.</w:t>
      </w:r>
    </w:p>
    <w:p w14:paraId="78B08948" w14:textId="77777777" w:rsidR="00072EB8" w:rsidRPr="00960D25" w:rsidRDefault="00072EB8" w:rsidP="004D4F8A">
      <w:pPr>
        <w:keepLines/>
        <w:widowControl w:val="0"/>
        <w:jc w:val="both"/>
        <w:rPr>
          <w:rFonts w:ascii="Tahoma" w:hAnsi="Tahoma" w:cs="Tahoma"/>
        </w:rPr>
      </w:pPr>
    </w:p>
    <w:p w14:paraId="278F87C1" w14:textId="6DB5E180" w:rsidR="00072EB8" w:rsidRPr="00960D25" w:rsidRDefault="0015667D" w:rsidP="004D4F8A">
      <w:pPr>
        <w:keepLines/>
        <w:widowControl w:val="0"/>
        <w:jc w:val="both"/>
        <w:rPr>
          <w:rFonts w:ascii="Tahoma" w:hAnsi="Tahoma" w:cs="Tahoma"/>
          <w:b/>
          <w:u w:val="single"/>
        </w:rPr>
      </w:pPr>
      <w:r w:rsidRPr="00960D25">
        <w:rPr>
          <w:rFonts w:ascii="Tahoma" w:hAnsi="Tahoma" w:cs="Tahoma"/>
          <w:b/>
          <w:u w:val="single"/>
        </w:rPr>
        <w:t>Certificates</w:t>
      </w:r>
      <w:r w:rsidR="00072EB8" w:rsidRPr="00960D25">
        <w:rPr>
          <w:rFonts w:ascii="Tahoma" w:hAnsi="Tahoma" w:cs="Tahoma"/>
          <w:b/>
          <w:u w:val="single"/>
        </w:rPr>
        <w:t xml:space="preserve"> or required documentation for subcontractors:</w:t>
      </w:r>
    </w:p>
    <w:p w14:paraId="4857CB42" w14:textId="77777777" w:rsidR="00072EB8" w:rsidRPr="00960D25" w:rsidRDefault="00072EB8" w:rsidP="004D4F8A">
      <w:pPr>
        <w:keepLines/>
        <w:widowControl w:val="0"/>
        <w:jc w:val="both"/>
        <w:rPr>
          <w:rFonts w:ascii="Tahoma" w:hAnsi="Tahoma" w:cs="Tahoma"/>
          <w:sz w:val="8"/>
        </w:rPr>
      </w:pPr>
    </w:p>
    <w:p w14:paraId="6B1D7C24" w14:textId="32BC473A" w:rsidR="00DE262F" w:rsidRPr="00960D25" w:rsidRDefault="002A24BF" w:rsidP="004D4F8A">
      <w:pPr>
        <w:keepLines/>
        <w:widowControl w:val="0"/>
        <w:numPr>
          <w:ilvl w:val="0"/>
          <w:numId w:val="6"/>
        </w:numPr>
        <w:ind w:left="426" w:hanging="284"/>
        <w:jc w:val="both"/>
        <w:rPr>
          <w:rFonts w:ascii="Tahoma" w:eastAsia="Calibri" w:hAnsi="Tahoma" w:cs="Tahoma"/>
        </w:rPr>
      </w:pPr>
      <w:r w:rsidRPr="00960D25">
        <w:rPr>
          <w:rFonts w:ascii="Tahoma" w:eastAsia="Calibri" w:hAnsi="Tahoma" w:cs="Tahoma"/>
        </w:rPr>
        <w:t>Attachment</w:t>
      </w:r>
      <w:r w:rsidR="00DE262F" w:rsidRPr="00960D25">
        <w:rPr>
          <w:rFonts w:ascii="Tahoma" w:eastAsia="Calibri" w:hAnsi="Tahoma" w:cs="Tahoma"/>
        </w:rPr>
        <w:t xml:space="preserve"> 3/2 </w:t>
      </w:r>
      <w:r w:rsidR="0015667D" w:rsidRPr="00960D25">
        <w:rPr>
          <w:rFonts w:ascii="Tahoma" w:eastAsia="Calibri" w:hAnsi="Tahoma" w:cs="Tahoma"/>
        </w:rPr>
        <w:t>"</w:t>
      </w:r>
      <w:proofErr w:type="spellStart"/>
      <w:r w:rsidR="0015667D" w:rsidRPr="00960D25">
        <w:rPr>
          <w:rFonts w:ascii="Tahoma" w:eastAsia="Calibri" w:hAnsi="Tahoma" w:cs="Tahoma"/>
        </w:rPr>
        <w:t>Izjava</w:t>
      </w:r>
      <w:proofErr w:type="spellEnd"/>
      <w:r w:rsidR="0015667D" w:rsidRPr="00960D25">
        <w:rPr>
          <w:rFonts w:ascii="Tahoma" w:eastAsia="Calibri" w:hAnsi="Tahoma" w:cs="Tahoma"/>
        </w:rPr>
        <w:t xml:space="preserve"> </w:t>
      </w:r>
      <w:proofErr w:type="spellStart"/>
      <w:r w:rsidR="0015667D" w:rsidRPr="00960D25">
        <w:rPr>
          <w:rFonts w:ascii="Tahoma" w:eastAsia="Calibri" w:hAnsi="Tahoma" w:cs="Tahoma"/>
        </w:rPr>
        <w:t>izpolnjevanju</w:t>
      </w:r>
      <w:proofErr w:type="spellEnd"/>
      <w:r w:rsidR="0015667D" w:rsidRPr="00960D25">
        <w:rPr>
          <w:rFonts w:ascii="Tahoma" w:eastAsia="Calibri" w:hAnsi="Tahoma" w:cs="Tahoma"/>
        </w:rPr>
        <w:t xml:space="preserve"> </w:t>
      </w:r>
      <w:proofErr w:type="spellStart"/>
      <w:r w:rsidR="0015667D" w:rsidRPr="00960D25">
        <w:rPr>
          <w:rFonts w:ascii="Tahoma" w:eastAsia="Calibri" w:hAnsi="Tahoma" w:cs="Tahoma"/>
        </w:rPr>
        <w:t>pogojev</w:t>
      </w:r>
      <w:proofErr w:type="spellEnd"/>
      <w:r w:rsidR="0015667D" w:rsidRPr="00960D25">
        <w:rPr>
          <w:rFonts w:ascii="Tahoma" w:eastAsia="Calibri" w:hAnsi="Tahoma" w:cs="Tahoma"/>
        </w:rPr>
        <w:t xml:space="preserve"> – </w:t>
      </w:r>
      <w:proofErr w:type="spellStart"/>
      <w:r w:rsidR="0015667D" w:rsidRPr="00960D25">
        <w:rPr>
          <w:rFonts w:ascii="Tahoma" w:eastAsia="Calibri" w:hAnsi="Tahoma" w:cs="Tahoma"/>
        </w:rPr>
        <w:t>podizvajalec</w:t>
      </w:r>
      <w:proofErr w:type="spellEnd"/>
      <w:r w:rsidR="0015667D" w:rsidRPr="00960D25">
        <w:rPr>
          <w:rFonts w:ascii="Tahoma" w:eastAsia="Calibri" w:hAnsi="Tahoma" w:cs="Tahoma"/>
        </w:rPr>
        <w:t>/</w:t>
      </w:r>
      <w:proofErr w:type="spellStart"/>
      <w:r w:rsidR="0015667D" w:rsidRPr="00960D25">
        <w:rPr>
          <w:rFonts w:ascii="Tahoma" w:eastAsia="Calibri" w:hAnsi="Tahoma" w:cs="Tahoma"/>
        </w:rPr>
        <w:t>subjekt</w:t>
      </w:r>
      <w:proofErr w:type="spellEnd"/>
      <w:r w:rsidR="0015667D" w:rsidRPr="00960D25">
        <w:rPr>
          <w:rFonts w:ascii="Tahoma" w:eastAsia="Calibri" w:hAnsi="Tahoma" w:cs="Tahoma"/>
        </w:rPr>
        <w:t xml:space="preserve"> </w:t>
      </w:r>
      <w:proofErr w:type="spellStart"/>
      <w:r w:rsidR="0015667D" w:rsidRPr="00960D25">
        <w:rPr>
          <w:rFonts w:ascii="Tahoma" w:eastAsia="Calibri" w:hAnsi="Tahoma" w:cs="Tahoma"/>
        </w:rPr>
        <w:t>katerih</w:t>
      </w:r>
      <w:proofErr w:type="spellEnd"/>
      <w:r w:rsidR="0015667D" w:rsidRPr="00960D25">
        <w:rPr>
          <w:rFonts w:ascii="Tahoma" w:eastAsia="Calibri" w:hAnsi="Tahoma" w:cs="Tahoma"/>
        </w:rPr>
        <w:t xml:space="preserve"> </w:t>
      </w:r>
      <w:proofErr w:type="spellStart"/>
      <w:r w:rsidR="0015667D" w:rsidRPr="00960D25">
        <w:rPr>
          <w:rFonts w:ascii="Tahoma" w:eastAsia="Calibri" w:hAnsi="Tahoma" w:cs="Tahoma"/>
        </w:rPr>
        <w:t>zmogljivost</w:t>
      </w:r>
      <w:proofErr w:type="spellEnd"/>
      <w:r w:rsidR="0015667D" w:rsidRPr="00960D25">
        <w:rPr>
          <w:rFonts w:ascii="Tahoma" w:eastAsia="Calibri" w:hAnsi="Tahoma" w:cs="Tahoma"/>
        </w:rPr>
        <w:t xml:space="preserve"> </w:t>
      </w:r>
      <w:proofErr w:type="spellStart"/>
      <w:r w:rsidR="0015667D" w:rsidRPr="00960D25">
        <w:rPr>
          <w:rFonts w:ascii="Tahoma" w:eastAsia="Calibri" w:hAnsi="Tahoma" w:cs="Tahoma"/>
        </w:rPr>
        <w:t>uporablja</w:t>
      </w:r>
      <w:proofErr w:type="spellEnd"/>
      <w:r w:rsidR="0015667D" w:rsidRPr="00960D25">
        <w:rPr>
          <w:rFonts w:ascii="Tahoma" w:eastAsia="Calibri" w:hAnsi="Tahoma" w:cs="Tahoma"/>
        </w:rPr>
        <w:t xml:space="preserve"> </w:t>
      </w:r>
      <w:proofErr w:type="spellStart"/>
      <w:r w:rsidR="0015667D" w:rsidRPr="00960D25">
        <w:rPr>
          <w:rFonts w:ascii="Tahoma" w:eastAsia="Calibri" w:hAnsi="Tahoma" w:cs="Tahoma"/>
        </w:rPr>
        <w:t>ponudnik</w:t>
      </w:r>
      <w:proofErr w:type="spellEnd"/>
      <w:r w:rsidR="0015667D" w:rsidRPr="00960D25">
        <w:rPr>
          <w:rFonts w:ascii="Tahoma" w:eastAsia="Calibri" w:hAnsi="Tahoma" w:cs="Tahoma"/>
        </w:rPr>
        <w:t>" (</w:t>
      </w:r>
      <w:r w:rsidR="00DE262F" w:rsidRPr="00960D25">
        <w:rPr>
          <w:rFonts w:ascii="Tahoma" w:eastAsia="Calibri" w:hAnsi="Tahoma" w:cs="Tahoma"/>
        </w:rPr>
        <w:t>"Declaration of compliance with the conditions - subcontractor/entity whose capacity is used by the tenderer"</w:t>
      </w:r>
      <w:r w:rsidR="0015667D" w:rsidRPr="00960D25">
        <w:rPr>
          <w:rFonts w:ascii="Tahoma" w:eastAsia="Calibri" w:hAnsi="Tahoma" w:cs="Tahoma"/>
        </w:rPr>
        <w:t>)</w:t>
      </w:r>
      <w:r w:rsidR="00DE262F" w:rsidRPr="00960D25">
        <w:rPr>
          <w:rFonts w:ascii="Tahoma" w:eastAsia="Calibri" w:hAnsi="Tahoma" w:cs="Tahoma"/>
        </w:rPr>
        <w:t>;</w:t>
      </w:r>
    </w:p>
    <w:p w14:paraId="653050C2" w14:textId="6FEC4949" w:rsidR="00DE262F" w:rsidRPr="00960D25" w:rsidRDefault="002A24BF" w:rsidP="004D4F8A">
      <w:pPr>
        <w:keepLines/>
        <w:widowControl w:val="0"/>
        <w:numPr>
          <w:ilvl w:val="0"/>
          <w:numId w:val="6"/>
        </w:numPr>
        <w:ind w:left="426" w:hanging="284"/>
        <w:jc w:val="both"/>
        <w:rPr>
          <w:rFonts w:ascii="Tahoma" w:eastAsia="Calibri" w:hAnsi="Tahoma" w:cs="Tahoma"/>
        </w:rPr>
      </w:pPr>
      <w:r w:rsidRPr="00960D25">
        <w:rPr>
          <w:rFonts w:ascii="Tahoma" w:eastAsia="Calibri" w:hAnsi="Tahoma" w:cs="Tahoma"/>
        </w:rPr>
        <w:t>Attachment</w:t>
      </w:r>
      <w:r w:rsidR="00DE262F" w:rsidRPr="00960D25">
        <w:rPr>
          <w:rFonts w:ascii="Tahoma" w:eastAsia="Calibri" w:hAnsi="Tahoma" w:cs="Tahoma"/>
        </w:rPr>
        <w:t xml:space="preserve"> 3/3</w:t>
      </w:r>
      <w:r w:rsidR="0015667D" w:rsidRPr="00960D25">
        <w:rPr>
          <w:rFonts w:ascii="Tahoma" w:eastAsia="Calibri" w:hAnsi="Tahoma" w:cs="Tahoma"/>
        </w:rPr>
        <w:t xml:space="preserve"> "</w:t>
      </w:r>
      <w:proofErr w:type="spellStart"/>
      <w:r w:rsidR="0015667D" w:rsidRPr="00960D25">
        <w:rPr>
          <w:rFonts w:ascii="Tahoma" w:eastAsia="Calibri" w:hAnsi="Tahoma" w:cs="Tahoma"/>
        </w:rPr>
        <w:t>Izjava</w:t>
      </w:r>
      <w:proofErr w:type="spellEnd"/>
      <w:r w:rsidR="0015667D" w:rsidRPr="00960D25">
        <w:rPr>
          <w:rFonts w:ascii="Tahoma" w:hAnsi="Tahoma" w:cs="Tahoma"/>
        </w:rPr>
        <w:t xml:space="preserve"> </w:t>
      </w:r>
      <w:r w:rsidR="0015667D" w:rsidRPr="00960D25">
        <w:rPr>
          <w:rFonts w:ascii="Tahoma" w:eastAsia="Calibri" w:hAnsi="Tahoma" w:cs="Tahoma"/>
        </w:rPr>
        <w:t xml:space="preserve">o </w:t>
      </w:r>
      <w:proofErr w:type="spellStart"/>
      <w:r w:rsidR="0015667D" w:rsidRPr="00960D25">
        <w:rPr>
          <w:rFonts w:ascii="Tahoma" w:eastAsia="Calibri" w:hAnsi="Tahoma" w:cs="Tahoma"/>
        </w:rPr>
        <w:t>udeležbi</w:t>
      </w:r>
      <w:proofErr w:type="spellEnd"/>
      <w:r w:rsidR="0015667D" w:rsidRPr="00960D25">
        <w:rPr>
          <w:rFonts w:ascii="Tahoma" w:eastAsia="Calibri" w:hAnsi="Tahoma" w:cs="Tahoma"/>
        </w:rPr>
        <w:t xml:space="preserve"> </w:t>
      </w:r>
      <w:proofErr w:type="spellStart"/>
      <w:r w:rsidR="0015667D" w:rsidRPr="00960D25">
        <w:rPr>
          <w:rFonts w:ascii="Tahoma" w:eastAsia="Calibri" w:hAnsi="Tahoma" w:cs="Tahoma"/>
        </w:rPr>
        <w:t>fizičnih</w:t>
      </w:r>
      <w:proofErr w:type="spellEnd"/>
      <w:r w:rsidR="0015667D" w:rsidRPr="00960D25">
        <w:rPr>
          <w:rFonts w:ascii="Tahoma" w:eastAsia="Calibri" w:hAnsi="Tahoma" w:cs="Tahoma"/>
        </w:rPr>
        <w:t xml:space="preserve"> in </w:t>
      </w:r>
      <w:proofErr w:type="spellStart"/>
      <w:r w:rsidR="0015667D" w:rsidRPr="00960D25">
        <w:rPr>
          <w:rFonts w:ascii="Tahoma" w:eastAsia="Calibri" w:hAnsi="Tahoma" w:cs="Tahoma"/>
        </w:rPr>
        <w:t>pravnih</w:t>
      </w:r>
      <w:proofErr w:type="spellEnd"/>
      <w:r w:rsidR="0015667D" w:rsidRPr="00960D25">
        <w:rPr>
          <w:rFonts w:ascii="Tahoma" w:eastAsia="Calibri" w:hAnsi="Tahoma" w:cs="Tahoma"/>
        </w:rPr>
        <w:t xml:space="preserve"> </w:t>
      </w:r>
      <w:proofErr w:type="spellStart"/>
      <w:r w:rsidR="0015667D" w:rsidRPr="00960D25">
        <w:rPr>
          <w:rFonts w:ascii="Tahoma" w:eastAsia="Calibri" w:hAnsi="Tahoma" w:cs="Tahoma"/>
        </w:rPr>
        <w:t>oseb</w:t>
      </w:r>
      <w:proofErr w:type="spellEnd"/>
      <w:r w:rsidR="0015667D" w:rsidRPr="00960D25">
        <w:rPr>
          <w:rFonts w:ascii="Tahoma" w:eastAsia="Calibri" w:hAnsi="Tahoma" w:cs="Tahoma"/>
        </w:rPr>
        <w:t xml:space="preserve"> v </w:t>
      </w:r>
      <w:proofErr w:type="spellStart"/>
      <w:r w:rsidR="0015667D" w:rsidRPr="00960D25">
        <w:rPr>
          <w:rFonts w:ascii="Tahoma" w:eastAsia="Calibri" w:hAnsi="Tahoma" w:cs="Tahoma"/>
        </w:rPr>
        <w:t>lastništvu</w:t>
      </w:r>
      <w:proofErr w:type="spellEnd"/>
      <w:r w:rsidR="0015667D" w:rsidRPr="00960D25">
        <w:rPr>
          <w:rFonts w:ascii="Tahoma" w:eastAsia="Calibri" w:hAnsi="Tahoma" w:cs="Tahoma"/>
        </w:rPr>
        <w:t xml:space="preserve"> </w:t>
      </w:r>
      <w:proofErr w:type="spellStart"/>
      <w:r w:rsidR="0015667D" w:rsidRPr="00960D25">
        <w:rPr>
          <w:rFonts w:ascii="Tahoma" w:eastAsia="Calibri" w:hAnsi="Tahoma" w:cs="Tahoma"/>
        </w:rPr>
        <w:t>ponudnika</w:t>
      </w:r>
      <w:proofErr w:type="spellEnd"/>
      <w:r w:rsidR="0015667D" w:rsidRPr="00960D25">
        <w:rPr>
          <w:rFonts w:ascii="Tahoma" w:eastAsia="Calibri" w:hAnsi="Tahoma" w:cs="Tahoma"/>
        </w:rPr>
        <w:t>"</w:t>
      </w:r>
      <w:r w:rsidR="00DE262F" w:rsidRPr="00960D25">
        <w:rPr>
          <w:rFonts w:ascii="Tahoma" w:eastAsia="Calibri" w:hAnsi="Tahoma" w:cs="Tahoma"/>
        </w:rPr>
        <w:t xml:space="preserve"> </w:t>
      </w:r>
      <w:r w:rsidR="0015667D" w:rsidRPr="00960D25">
        <w:rPr>
          <w:rFonts w:ascii="Tahoma" w:eastAsia="Calibri" w:hAnsi="Tahoma" w:cs="Tahoma"/>
        </w:rPr>
        <w:t>(</w:t>
      </w:r>
      <w:r w:rsidR="00DE262F" w:rsidRPr="00960D25">
        <w:rPr>
          <w:rFonts w:ascii="Tahoma" w:eastAsia="Calibri" w:hAnsi="Tahoma" w:cs="Tahoma"/>
        </w:rPr>
        <w:t>"Declaration</w:t>
      </w:r>
      <w:r w:rsidR="00DE262F" w:rsidRPr="00960D25">
        <w:rPr>
          <w:rFonts w:ascii="Tahoma" w:hAnsi="Tahoma" w:cs="Tahoma"/>
        </w:rPr>
        <w:t xml:space="preserve"> </w:t>
      </w:r>
      <w:r w:rsidR="00DE262F" w:rsidRPr="00960D25">
        <w:rPr>
          <w:rFonts w:ascii="Tahoma" w:eastAsia="Calibri" w:hAnsi="Tahoma" w:cs="Tahoma"/>
        </w:rPr>
        <w:t xml:space="preserve">on the participation of natural and legal persons in the ownership of the </w:t>
      </w:r>
      <w:r w:rsidR="0015667D" w:rsidRPr="00960D25">
        <w:rPr>
          <w:rFonts w:ascii="Tahoma" w:eastAsia="Calibri" w:hAnsi="Tahoma" w:cs="Tahoma"/>
        </w:rPr>
        <w:t>tenderer</w:t>
      </w:r>
      <w:r w:rsidR="00DE262F" w:rsidRPr="00960D25">
        <w:rPr>
          <w:rFonts w:ascii="Tahoma" w:eastAsia="Calibri" w:hAnsi="Tahoma" w:cs="Tahoma"/>
        </w:rPr>
        <w:t>";</w:t>
      </w:r>
    </w:p>
    <w:p w14:paraId="09972109" w14:textId="471C2C07" w:rsidR="00DE262F" w:rsidRPr="00960D25" w:rsidRDefault="002A24BF" w:rsidP="004D4F8A">
      <w:pPr>
        <w:keepLines/>
        <w:widowControl w:val="0"/>
        <w:numPr>
          <w:ilvl w:val="0"/>
          <w:numId w:val="6"/>
        </w:numPr>
        <w:ind w:left="426" w:hanging="284"/>
        <w:jc w:val="both"/>
        <w:rPr>
          <w:rFonts w:ascii="Tahoma" w:eastAsia="Calibri" w:hAnsi="Tahoma" w:cs="Tahoma"/>
        </w:rPr>
      </w:pPr>
      <w:r w:rsidRPr="00960D25">
        <w:rPr>
          <w:rFonts w:ascii="Tahoma" w:eastAsia="Calibri" w:hAnsi="Tahoma" w:cs="Tahoma"/>
        </w:rPr>
        <w:t>Attachment</w:t>
      </w:r>
      <w:r w:rsidR="00DE262F" w:rsidRPr="00960D25">
        <w:rPr>
          <w:rFonts w:ascii="Tahoma" w:eastAsia="Calibri" w:hAnsi="Tahoma" w:cs="Tahoma"/>
        </w:rPr>
        <w:t xml:space="preserve"> 4 - ESPD completed by subcontractor(s);</w:t>
      </w:r>
    </w:p>
    <w:p w14:paraId="05DB01BB" w14:textId="57FED3D8" w:rsidR="00DE262F" w:rsidRPr="00960D25" w:rsidRDefault="002A24BF" w:rsidP="004D4F8A">
      <w:pPr>
        <w:keepLines/>
        <w:widowControl w:val="0"/>
        <w:numPr>
          <w:ilvl w:val="0"/>
          <w:numId w:val="6"/>
        </w:numPr>
        <w:ind w:left="426" w:hanging="284"/>
        <w:jc w:val="both"/>
        <w:rPr>
          <w:rFonts w:ascii="Tahoma" w:eastAsia="Calibri" w:hAnsi="Tahoma" w:cs="Tahoma"/>
        </w:rPr>
      </w:pPr>
      <w:r w:rsidRPr="00960D25">
        <w:rPr>
          <w:rFonts w:ascii="Tahoma" w:eastAsia="Calibri" w:hAnsi="Tahoma" w:cs="Tahoma"/>
        </w:rPr>
        <w:t>Attachment</w:t>
      </w:r>
      <w:r w:rsidR="00DE262F" w:rsidRPr="00960D25">
        <w:rPr>
          <w:rFonts w:ascii="Tahoma" w:eastAsia="Calibri" w:hAnsi="Tahoma" w:cs="Tahoma"/>
        </w:rPr>
        <w:t xml:space="preserve"> 5 </w:t>
      </w:r>
      <w:r w:rsidR="001878EF" w:rsidRPr="00960D25">
        <w:rPr>
          <w:rFonts w:ascii="Tahoma" w:eastAsia="Calibri" w:hAnsi="Tahoma" w:cs="Tahoma"/>
        </w:rPr>
        <w:t>"</w:t>
      </w:r>
      <w:proofErr w:type="spellStart"/>
      <w:r w:rsidR="001878EF" w:rsidRPr="00960D25">
        <w:rPr>
          <w:rFonts w:ascii="Tahoma" w:eastAsia="Calibri" w:hAnsi="Tahoma" w:cs="Tahoma"/>
        </w:rPr>
        <w:t>Seznam</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podizvajalcev</w:t>
      </w:r>
      <w:proofErr w:type="spellEnd"/>
      <w:r w:rsidR="001878EF" w:rsidRPr="00960D25">
        <w:rPr>
          <w:rFonts w:ascii="Tahoma" w:eastAsia="Calibri" w:hAnsi="Tahoma" w:cs="Tahoma"/>
        </w:rPr>
        <w:t>" (</w:t>
      </w:r>
      <w:r w:rsidR="00DE262F" w:rsidRPr="00960D25">
        <w:rPr>
          <w:rFonts w:ascii="Tahoma" w:eastAsia="Calibri" w:hAnsi="Tahoma" w:cs="Tahoma"/>
        </w:rPr>
        <w:t>"List of subcontractors"</w:t>
      </w:r>
      <w:r w:rsidR="001878EF" w:rsidRPr="00960D25">
        <w:rPr>
          <w:rFonts w:ascii="Tahoma" w:eastAsia="Calibri" w:hAnsi="Tahoma" w:cs="Tahoma"/>
        </w:rPr>
        <w:t>)</w:t>
      </w:r>
      <w:r w:rsidR="00DE262F" w:rsidRPr="00960D25">
        <w:rPr>
          <w:rFonts w:ascii="Tahoma" w:eastAsia="Calibri" w:hAnsi="Tahoma" w:cs="Tahoma"/>
        </w:rPr>
        <w:t xml:space="preserve">, and </w:t>
      </w:r>
      <w:r w:rsidR="00DE262F" w:rsidRPr="00960D25">
        <w:rPr>
          <w:rFonts w:ascii="Tahoma" w:eastAsia="Calibri" w:hAnsi="Tahoma" w:cs="Tahoma"/>
          <w:u w:val="single"/>
        </w:rPr>
        <w:t xml:space="preserve">in the event that </w:t>
      </w:r>
      <w:r w:rsidR="001878EF" w:rsidRPr="00960D25">
        <w:rPr>
          <w:rFonts w:ascii="Tahoma" w:eastAsia="Calibri" w:hAnsi="Tahoma" w:cs="Tahoma"/>
          <w:u w:val="single"/>
        </w:rPr>
        <w:t>a</w:t>
      </w:r>
      <w:r w:rsidR="00DE262F" w:rsidRPr="00960D25">
        <w:rPr>
          <w:rFonts w:ascii="Tahoma" w:eastAsia="Calibri" w:hAnsi="Tahoma" w:cs="Tahoma"/>
          <w:u w:val="single"/>
        </w:rPr>
        <w:t xml:space="preserve"> subcontractor requests direct payment, also </w:t>
      </w:r>
      <w:r w:rsidR="001878EF" w:rsidRPr="00960D25">
        <w:rPr>
          <w:rFonts w:ascii="Tahoma" w:eastAsia="Calibri" w:hAnsi="Tahoma" w:cs="Tahoma"/>
          <w:u w:val="single"/>
        </w:rPr>
        <w:t>F</w:t>
      </w:r>
      <w:r w:rsidR="00DE262F" w:rsidRPr="00960D25">
        <w:rPr>
          <w:rFonts w:ascii="Tahoma" w:eastAsia="Calibri" w:hAnsi="Tahoma" w:cs="Tahoma"/>
          <w:u w:val="single"/>
        </w:rPr>
        <w:t xml:space="preserve">orms 1 and 2 to </w:t>
      </w:r>
      <w:r w:rsidRPr="00960D25">
        <w:rPr>
          <w:rFonts w:ascii="Tahoma" w:eastAsia="Calibri" w:hAnsi="Tahoma" w:cs="Tahoma"/>
          <w:u w:val="single"/>
        </w:rPr>
        <w:t>Attachment</w:t>
      </w:r>
      <w:r w:rsidR="00DE262F" w:rsidRPr="00960D25">
        <w:rPr>
          <w:rFonts w:ascii="Tahoma" w:eastAsia="Calibri" w:hAnsi="Tahoma" w:cs="Tahoma"/>
          <w:u w:val="single"/>
        </w:rPr>
        <w:t xml:space="preserve"> 5,</w:t>
      </w:r>
    </w:p>
    <w:p w14:paraId="3DDE23E6" w14:textId="740DDF63" w:rsidR="00DE262F" w:rsidRPr="00960D25" w:rsidRDefault="00DE262F" w:rsidP="004D4F8A">
      <w:pPr>
        <w:keepLines/>
        <w:widowControl w:val="0"/>
        <w:numPr>
          <w:ilvl w:val="0"/>
          <w:numId w:val="6"/>
        </w:numPr>
        <w:ind w:left="426" w:hanging="284"/>
        <w:jc w:val="both"/>
        <w:rPr>
          <w:rFonts w:ascii="Tahoma" w:eastAsia="Calibri" w:hAnsi="Tahoma" w:cs="Tahoma"/>
        </w:rPr>
      </w:pPr>
      <w:r w:rsidRPr="00960D25">
        <w:rPr>
          <w:rFonts w:ascii="Tahoma" w:eastAsia="Calibri" w:hAnsi="Tahoma" w:cs="Tahoma"/>
        </w:rPr>
        <w:t xml:space="preserve">and other </w:t>
      </w:r>
      <w:r w:rsidR="001878EF" w:rsidRPr="00960D25">
        <w:rPr>
          <w:rFonts w:ascii="Tahoma" w:eastAsia="Calibri" w:hAnsi="Tahoma" w:cs="Tahoma"/>
        </w:rPr>
        <w:t>certificates</w:t>
      </w:r>
      <w:r w:rsidRPr="00960D25">
        <w:rPr>
          <w:rFonts w:ascii="Tahoma" w:eastAsia="Calibri" w:hAnsi="Tahoma" w:cs="Tahoma"/>
        </w:rPr>
        <w:t>, as required by individual points below in the tender documentation.</w:t>
      </w:r>
    </w:p>
    <w:p w14:paraId="0E13F48B" w14:textId="77777777" w:rsidR="00072EB8" w:rsidRPr="00960D25" w:rsidRDefault="00072EB8" w:rsidP="004D4F8A">
      <w:pPr>
        <w:keepLines/>
        <w:widowControl w:val="0"/>
        <w:jc w:val="both"/>
        <w:rPr>
          <w:rFonts w:ascii="Tahoma" w:hAnsi="Tahoma" w:cs="Tahoma"/>
        </w:rPr>
      </w:pPr>
    </w:p>
    <w:p w14:paraId="2E991EA3" w14:textId="1F9F1DFD" w:rsidR="00072EB8" w:rsidRPr="00960D25" w:rsidRDefault="00072EB8" w:rsidP="004D4F8A">
      <w:pPr>
        <w:keepLines/>
        <w:widowControl w:val="0"/>
        <w:jc w:val="both"/>
        <w:rPr>
          <w:rFonts w:ascii="Tahoma" w:hAnsi="Tahoma" w:cs="Tahoma"/>
        </w:rPr>
      </w:pPr>
      <w:r w:rsidRPr="00960D25">
        <w:rPr>
          <w:rFonts w:ascii="Tahoma" w:hAnsi="Tahoma" w:cs="Tahoma"/>
        </w:rPr>
        <w:t xml:space="preserve">If the tenderer </w:t>
      </w:r>
      <w:r w:rsidR="001878EF" w:rsidRPr="00960D25">
        <w:rPr>
          <w:rFonts w:ascii="Tahoma" w:hAnsi="Tahoma" w:cs="Tahoma"/>
        </w:rPr>
        <w:t>makes an offer</w:t>
      </w:r>
      <w:r w:rsidRPr="00960D25">
        <w:rPr>
          <w:rFonts w:ascii="Tahoma" w:hAnsi="Tahoma" w:cs="Tahoma"/>
        </w:rPr>
        <w:t xml:space="preserve"> </w:t>
      </w:r>
      <w:r w:rsidR="001878EF" w:rsidRPr="00960D25">
        <w:rPr>
          <w:rFonts w:ascii="Tahoma" w:hAnsi="Tahoma" w:cs="Tahoma"/>
          <w:b/>
          <w:u w:val="single"/>
        </w:rPr>
        <w:t>with s</w:t>
      </w:r>
      <w:r w:rsidRPr="00960D25">
        <w:rPr>
          <w:rFonts w:ascii="Tahoma" w:hAnsi="Tahoma" w:cs="Tahoma"/>
          <w:b/>
          <w:u w:val="single"/>
        </w:rPr>
        <w:t>ubcontractor</w:t>
      </w:r>
      <w:r w:rsidR="001878EF" w:rsidRPr="00960D25">
        <w:rPr>
          <w:rFonts w:ascii="Tahoma" w:hAnsi="Tahoma" w:cs="Tahoma"/>
          <w:b/>
          <w:u w:val="single"/>
        </w:rPr>
        <w:t>s</w:t>
      </w:r>
      <w:r w:rsidRPr="00960D25">
        <w:rPr>
          <w:rFonts w:ascii="Tahoma" w:hAnsi="Tahoma" w:cs="Tahoma"/>
        </w:rPr>
        <w:t xml:space="preserve">, he must </w:t>
      </w:r>
      <w:r w:rsidRPr="00960D25">
        <w:rPr>
          <w:rFonts w:ascii="Tahoma" w:hAnsi="Tahoma" w:cs="Tahoma"/>
          <w:u w:val="single"/>
        </w:rPr>
        <w:t>also</w:t>
      </w:r>
      <w:r w:rsidRPr="00960D25">
        <w:rPr>
          <w:rFonts w:ascii="Tahoma" w:hAnsi="Tahoma" w:cs="Tahoma"/>
        </w:rPr>
        <w:t xml:space="preserve"> attach, </w:t>
      </w:r>
      <w:r w:rsidRPr="00960D25">
        <w:rPr>
          <w:rFonts w:ascii="Tahoma" w:hAnsi="Tahoma" w:cs="Tahoma"/>
          <w:u w:val="single"/>
        </w:rPr>
        <w:t>in addition to his own</w:t>
      </w:r>
      <w:r w:rsidR="001878EF" w:rsidRPr="00960D25">
        <w:rPr>
          <w:rFonts w:ascii="Tahoma" w:hAnsi="Tahoma" w:cs="Tahoma"/>
        </w:rPr>
        <w:t>, a</w:t>
      </w:r>
      <w:r w:rsidRPr="00960D25">
        <w:rPr>
          <w:rFonts w:ascii="Tahoma" w:hAnsi="Tahoma" w:cs="Tahoma"/>
        </w:rPr>
        <w:t xml:space="preserve"> </w:t>
      </w:r>
      <w:r w:rsidRPr="00960D25">
        <w:rPr>
          <w:rFonts w:ascii="Tahoma" w:hAnsi="Tahoma" w:cs="Tahoma"/>
          <w:b/>
        </w:rPr>
        <w:t>separate</w:t>
      </w:r>
      <w:r w:rsidRPr="00960D25">
        <w:t xml:space="preserve"> </w:t>
      </w:r>
      <w:r w:rsidRPr="00960D25">
        <w:rPr>
          <w:rFonts w:ascii="Tahoma" w:hAnsi="Tahoma" w:cs="Tahoma"/>
        </w:rPr>
        <w:t xml:space="preserve">ESPD form </w:t>
      </w:r>
      <w:r w:rsidRPr="00960D25">
        <w:rPr>
          <w:rFonts w:ascii="Tahoma" w:hAnsi="Tahoma" w:cs="Tahoma"/>
          <w:u w:val="single"/>
        </w:rPr>
        <w:t xml:space="preserve">for </w:t>
      </w:r>
      <w:r w:rsidRPr="00960D25">
        <w:rPr>
          <w:rFonts w:ascii="Tahoma" w:hAnsi="Tahoma" w:cs="Tahoma"/>
          <w:b/>
          <w:u w:val="single"/>
        </w:rPr>
        <w:t xml:space="preserve">each </w:t>
      </w:r>
      <w:r w:rsidRPr="00960D25">
        <w:rPr>
          <w:rFonts w:ascii="Tahoma" w:hAnsi="Tahoma" w:cs="Tahoma"/>
          <w:u w:val="single"/>
        </w:rPr>
        <w:t xml:space="preserve">subcontractor in the </w:t>
      </w:r>
      <w:r w:rsidR="005D70B8" w:rsidRPr="00960D25">
        <w:rPr>
          <w:rFonts w:ascii="Tahoma" w:hAnsi="Tahoma" w:cs="Tahoma"/>
          <w:u w:val="single"/>
        </w:rPr>
        <w:t>offer</w:t>
      </w:r>
      <w:r w:rsidRPr="00960D25">
        <w:rPr>
          <w:rFonts w:ascii="Tahoma" w:hAnsi="Tahoma" w:cs="Tahoma"/>
        </w:rPr>
        <w:t>.</w:t>
      </w:r>
    </w:p>
    <w:p w14:paraId="43391826" w14:textId="77777777" w:rsidR="00072EB8" w:rsidRPr="00960D25" w:rsidRDefault="00072EB8" w:rsidP="004D4F8A">
      <w:pPr>
        <w:keepLines/>
        <w:widowControl w:val="0"/>
        <w:jc w:val="both"/>
        <w:rPr>
          <w:rFonts w:ascii="Tahoma" w:hAnsi="Tahoma" w:cs="Tahoma"/>
        </w:rPr>
      </w:pPr>
    </w:p>
    <w:p w14:paraId="006047D8" w14:textId="452D896E" w:rsidR="00072EB8" w:rsidRPr="00960D25" w:rsidRDefault="00072EB8" w:rsidP="004D4F8A">
      <w:pPr>
        <w:keepLines/>
        <w:widowControl w:val="0"/>
        <w:jc w:val="both"/>
        <w:rPr>
          <w:rFonts w:ascii="Tahoma" w:hAnsi="Tahoma" w:cs="Tahoma"/>
          <w:i/>
          <w:sz w:val="18"/>
        </w:rPr>
      </w:pPr>
      <w:r w:rsidRPr="00960D25">
        <w:rPr>
          <w:rFonts w:ascii="Tahoma" w:hAnsi="Tahoma" w:cs="Tahoma"/>
          <w:i/>
          <w:sz w:val="18"/>
        </w:rPr>
        <w:t xml:space="preserve">If the </w:t>
      </w:r>
      <w:r w:rsidR="00F34BEF" w:rsidRPr="00960D25">
        <w:rPr>
          <w:rFonts w:ascii="Tahoma" w:hAnsi="Tahoma" w:cs="Tahoma"/>
          <w:i/>
          <w:sz w:val="18"/>
        </w:rPr>
        <w:t>tenderer</w:t>
      </w:r>
      <w:r w:rsidRPr="00960D25">
        <w:rPr>
          <w:rFonts w:ascii="Tahoma" w:hAnsi="Tahoma" w:cs="Tahoma"/>
          <w:i/>
          <w:sz w:val="18"/>
        </w:rPr>
        <w:t xml:space="preserve"> does not submit </w:t>
      </w:r>
      <w:r w:rsidR="00873D2E" w:rsidRPr="00960D25">
        <w:rPr>
          <w:rFonts w:ascii="Tahoma" w:hAnsi="Tahoma" w:cs="Tahoma"/>
          <w:i/>
          <w:sz w:val="18"/>
        </w:rPr>
        <w:t>an offer</w:t>
      </w:r>
      <w:r w:rsidRPr="00960D25">
        <w:rPr>
          <w:rFonts w:ascii="Tahoma" w:hAnsi="Tahoma" w:cs="Tahoma"/>
          <w:i/>
          <w:sz w:val="18"/>
        </w:rPr>
        <w:t xml:space="preserve"> with any subcontractors, </w:t>
      </w:r>
      <w:r w:rsidR="001878EF" w:rsidRPr="00960D25">
        <w:rPr>
          <w:rFonts w:ascii="Tahoma" w:hAnsi="Tahoma" w:cs="Tahoma"/>
          <w:i/>
          <w:sz w:val="18"/>
        </w:rPr>
        <w:t>he</w:t>
      </w:r>
      <w:r w:rsidRPr="00960D25">
        <w:rPr>
          <w:rFonts w:ascii="Tahoma" w:hAnsi="Tahoma" w:cs="Tahoma"/>
          <w:i/>
          <w:sz w:val="18"/>
        </w:rPr>
        <w:t xml:space="preserve"> does not need to comply with the provisions or complete/attach </w:t>
      </w:r>
      <w:proofErr w:type="spellStart"/>
      <w:r w:rsidR="002A24BF" w:rsidRPr="00960D25">
        <w:rPr>
          <w:rFonts w:ascii="Tahoma" w:hAnsi="Tahoma" w:cs="Tahoma"/>
          <w:i/>
          <w:sz w:val="18"/>
        </w:rPr>
        <w:t>attachment</w:t>
      </w:r>
      <w:r w:rsidRPr="00960D25">
        <w:rPr>
          <w:rFonts w:ascii="Tahoma" w:hAnsi="Tahoma" w:cs="Tahoma"/>
          <w:i/>
          <w:sz w:val="18"/>
        </w:rPr>
        <w:t>es</w:t>
      </w:r>
      <w:proofErr w:type="spellEnd"/>
      <w:r w:rsidRPr="00960D25">
        <w:rPr>
          <w:rFonts w:ascii="Tahoma" w:hAnsi="Tahoma" w:cs="Tahoma"/>
          <w:i/>
          <w:sz w:val="18"/>
        </w:rPr>
        <w:t xml:space="preserve"> relating to subcontractors.</w:t>
      </w:r>
    </w:p>
    <w:p w14:paraId="42980F8E" w14:textId="77777777" w:rsidR="002F7BA5" w:rsidRPr="00960D25" w:rsidRDefault="002F7BA5" w:rsidP="004D4F8A">
      <w:pPr>
        <w:keepLines/>
        <w:widowControl w:val="0"/>
        <w:jc w:val="both"/>
        <w:rPr>
          <w:rFonts w:ascii="Tahoma" w:hAnsi="Tahoma" w:cs="Tahoma"/>
        </w:rPr>
      </w:pPr>
    </w:p>
    <w:p w14:paraId="5E999341" w14:textId="77777777" w:rsidR="00E87A31" w:rsidRPr="00960D25" w:rsidRDefault="00E87A31" w:rsidP="004D4F8A">
      <w:pPr>
        <w:keepLines/>
        <w:widowControl w:val="0"/>
        <w:numPr>
          <w:ilvl w:val="1"/>
          <w:numId w:val="2"/>
        </w:numPr>
        <w:jc w:val="both"/>
        <w:rPr>
          <w:rFonts w:ascii="Tahoma" w:hAnsi="Tahoma" w:cs="Tahoma"/>
          <w:b/>
        </w:rPr>
      </w:pPr>
      <w:r w:rsidRPr="00960D25">
        <w:rPr>
          <w:rFonts w:ascii="Tahoma" w:hAnsi="Tahoma" w:cs="Tahoma"/>
          <w:b/>
        </w:rPr>
        <w:t>Use of other entities' capacities</w:t>
      </w:r>
    </w:p>
    <w:p w14:paraId="44B3014D" w14:textId="77777777" w:rsidR="00E87A31" w:rsidRPr="00960D25" w:rsidRDefault="00E87A31" w:rsidP="004D4F8A">
      <w:pPr>
        <w:keepLines/>
        <w:widowControl w:val="0"/>
        <w:jc w:val="both"/>
        <w:rPr>
          <w:rFonts w:ascii="Tahoma" w:hAnsi="Tahoma" w:cs="Tahoma"/>
          <w:sz w:val="18"/>
          <w:szCs w:val="18"/>
        </w:rPr>
      </w:pPr>
    </w:p>
    <w:p w14:paraId="2245B4E6" w14:textId="067D329F" w:rsidR="008D1D3C" w:rsidRPr="00960D25" w:rsidRDefault="008D1D3C" w:rsidP="004D4F8A">
      <w:pPr>
        <w:keepLines/>
        <w:widowControl w:val="0"/>
        <w:jc w:val="both"/>
        <w:rPr>
          <w:rFonts w:ascii="Tahoma" w:hAnsi="Tahoma" w:cs="Tahoma"/>
          <w:u w:val="single"/>
        </w:rPr>
      </w:pPr>
      <w:r w:rsidRPr="00960D25">
        <w:rPr>
          <w:rFonts w:ascii="Tahoma" w:hAnsi="Tahoma" w:cs="Tahoma"/>
        </w:rPr>
        <w:t xml:space="preserve">The tenderer may use the capacities of other entities for the performance of the public contract or within the framework of the </w:t>
      </w:r>
      <w:r w:rsidR="001878EF" w:rsidRPr="00960D25">
        <w:rPr>
          <w:rFonts w:ascii="Tahoma" w:hAnsi="Tahoma" w:cs="Tahoma"/>
        </w:rPr>
        <w:t>offer</w:t>
      </w:r>
      <w:r w:rsidRPr="00960D25">
        <w:rPr>
          <w:rFonts w:ascii="Tahoma" w:hAnsi="Tahoma" w:cs="Tahoma"/>
        </w:rPr>
        <w:t xml:space="preserve">, as provided for in Article 81 of the </w:t>
      </w:r>
      <w:r w:rsidR="0015667D" w:rsidRPr="00960D25">
        <w:rPr>
          <w:rFonts w:ascii="Tahoma" w:hAnsi="Tahoma" w:cs="Tahoma"/>
        </w:rPr>
        <w:t>ZJN-3</w:t>
      </w:r>
      <w:r w:rsidRPr="00960D25">
        <w:rPr>
          <w:rFonts w:ascii="Tahoma" w:hAnsi="Tahoma" w:cs="Tahoma"/>
        </w:rPr>
        <w:t xml:space="preserve">. The entity(ies) whose capacities the </w:t>
      </w:r>
      <w:r w:rsidR="00F04CDE" w:rsidRPr="00960D25">
        <w:rPr>
          <w:rFonts w:ascii="Tahoma" w:hAnsi="Tahoma" w:cs="Tahoma"/>
        </w:rPr>
        <w:t>economic entity</w:t>
      </w:r>
      <w:r w:rsidRPr="00960D25">
        <w:rPr>
          <w:rFonts w:ascii="Tahoma" w:hAnsi="Tahoma" w:cs="Tahoma"/>
        </w:rPr>
        <w:t xml:space="preserve"> intends to use must meet the required conditions for participation, there must be no grounds for exclusion, and they must also meet all other conditions and requirements from the tender documentation and the </w:t>
      </w:r>
      <w:r w:rsidR="0015667D" w:rsidRPr="00960D25">
        <w:rPr>
          <w:rFonts w:ascii="Tahoma" w:hAnsi="Tahoma" w:cs="Tahoma"/>
        </w:rPr>
        <w:t>ZJN-3</w:t>
      </w:r>
      <w:r w:rsidRPr="00960D25">
        <w:rPr>
          <w:rFonts w:ascii="Tahoma" w:hAnsi="Tahoma" w:cs="Tahoma"/>
        </w:rPr>
        <w:t>,</w:t>
      </w:r>
      <w:r w:rsidRPr="00960D25">
        <w:rPr>
          <w:rFonts w:ascii="Tahoma" w:hAnsi="Tahoma" w:cs="Tahoma"/>
          <w:kern w:val="16"/>
        </w:rPr>
        <w:t xml:space="preserve"> </w:t>
      </w:r>
      <w:r w:rsidRPr="00960D25">
        <w:rPr>
          <w:rFonts w:ascii="Tahoma" w:hAnsi="Tahoma" w:cs="Tahoma"/>
        </w:rPr>
        <w:t>relating to entities</w:t>
      </w:r>
      <w:r w:rsidRPr="00960D25">
        <w:t xml:space="preserve"> </w:t>
      </w:r>
      <w:r w:rsidRPr="00960D25">
        <w:rPr>
          <w:rFonts w:ascii="Tahoma" w:hAnsi="Tahoma" w:cs="Tahoma"/>
        </w:rPr>
        <w:t xml:space="preserve">whose capacities the </w:t>
      </w:r>
      <w:r w:rsidR="00F34BEF" w:rsidRPr="00960D25">
        <w:rPr>
          <w:rFonts w:ascii="Tahoma" w:hAnsi="Tahoma" w:cs="Tahoma"/>
        </w:rPr>
        <w:t>tenderer</w:t>
      </w:r>
      <w:r w:rsidRPr="00960D25">
        <w:rPr>
          <w:rFonts w:ascii="Tahoma" w:hAnsi="Tahoma" w:cs="Tahoma"/>
        </w:rPr>
        <w:t xml:space="preserve"> intends to use. </w:t>
      </w:r>
      <w:r w:rsidRPr="00960D25">
        <w:rPr>
          <w:rFonts w:ascii="Tahoma" w:hAnsi="Tahoma" w:cs="Tahoma"/>
          <w:kern w:val="16"/>
        </w:rPr>
        <w:t xml:space="preserve">The </w:t>
      </w:r>
      <w:r w:rsidR="00F34BEF" w:rsidRPr="00960D25">
        <w:rPr>
          <w:rFonts w:ascii="Tahoma" w:hAnsi="Tahoma" w:cs="Tahoma"/>
          <w:kern w:val="16"/>
        </w:rPr>
        <w:t>tenderer</w:t>
      </w:r>
      <w:r w:rsidRPr="00960D25">
        <w:rPr>
          <w:rFonts w:ascii="Tahoma" w:hAnsi="Tahoma" w:cs="Tahoma"/>
          <w:kern w:val="16"/>
        </w:rPr>
        <w:t xml:space="preserve"> must submit completed and signed required forms or required documentation from the tender documentation for all listed entities whose capacities it intends to use.</w:t>
      </w:r>
    </w:p>
    <w:p w14:paraId="6739B1CC" w14:textId="77777777" w:rsidR="008D1D3C" w:rsidRPr="00960D25" w:rsidRDefault="008D1D3C" w:rsidP="004D4F8A">
      <w:pPr>
        <w:keepLines/>
        <w:widowControl w:val="0"/>
        <w:jc w:val="both"/>
        <w:rPr>
          <w:rFonts w:ascii="Tahoma" w:hAnsi="Tahoma" w:cs="Tahoma"/>
        </w:rPr>
      </w:pPr>
      <w:r w:rsidRPr="00960D25">
        <w:rPr>
          <w:rFonts w:ascii="Tahoma" w:hAnsi="Tahoma" w:cs="Tahoma"/>
        </w:rPr>
        <w:t xml:space="preserve"> </w:t>
      </w:r>
    </w:p>
    <w:p w14:paraId="2B66BB93" w14:textId="27B32139" w:rsidR="008D1D3C" w:rsidRPr="00960D25" w:rsidRDefault="001878EF" w:rsidP="004D4F8A">
      <w:pPr>
        <w:keepLines/>
        <w:widowControl w:val="0"/>
        <w:autoSpaceDE w:val="0"/>
        <w:autoSpaceDN w:val="0"/>
        <w:adjustRightInd w:val="0"/>
        <w:jc w:val="both"/>
        <w:rPr>
          <w:rFonts w:ascii="Tahoma" w:hAnsi="Tahoma" w:cs="Tahoma"/>
        </w:rPr>
      </w:pPr>
      <w:r w:rsidRPr="00960D25">
        <w:rPr>
          <w:rFonts w:ascii="Tahoma" w:hAnsi="Tahoma" w:cs="Tahoma"/>
        </w:rPr>
        <w:lastRenderedPageBreak/>
        <w:t>U</w:t>
      </w:r>
      <w:r w:rsidR="008D1D3C" w:rsidRPr="00960D25">
        <w:rPr>
          <w:rFonts w:ascii="Tahoma" w:hAnsi="Tahoma" w:cs="Tahoma"/>
        </w:rPr>
        <w:t xml:space="preserve">sing the capacities of other entities </w:t>
      </w:r>
      <w:r w:rsidRPr="00960D25">
        <w:rPr>
          <w:rFonts w:ascii="Tahoma" w:hAnsi="Tahoma" w:cs="Tahoma"/>
        </w:rPr>
        <w:t>means that</w:t>
      </w:r>
      <w:r w:rsidR="008D1D3C" w:rsidRPr="00960D25">
        <w:rPr>
          <w:rFonts w:ascii="Tahoma" w:hAnsi="Tahoma" w:cs="Tahoma"/>
        </w:rPr>
        <w:t xml:space="preserve"> the other entity </w:t>
      </w:r>
      <w:r w:rsidR="008D1D3C" w:rsidRPr="00960D25">
        <w:rPr>
          <w:rFonts w:ascii="Tahoma" w:hAnsi="Tahoma" w:cs="Tahoma"/>
          <w:u w:val="single"/>
        </w:rPr>
        <w:t>is not directly involved in the actual execution of the contract</w:t>
      </w:r>
      <w:r w:rsidR="008D1D3C" w:rsidRPr="00960D25">
        <w:rPr>
          <w:rFonts w:ascii="Tahoma" w:hAnsi="Tahoma" w:cs="Tahoma"/>
        </w:rPr>
        <w:t xml:space="preserve">, but only lends the tenderer, for example, certain equipment, technical means, machinery, etc. If the other entity, with the capacities at its disposal and to which the tenderer refers, </w:t>
      </w:r>
      <w:r w:rsidR="008D1D3C" w:rsidRPr="00960D25">
        <w:rPr>
          <w:rFonts w:ascii="Tahoma" w:hAnsi="Tahoma" w:cs="Tahoma"/>
          <w:u w:val="single"/>
        </w:rPr>
        <w:t>will directly carry out part of the subject of the public contract</w:t>
      </w:r>
      <w:r w:rsidR="008D1D3C" w:rsidRPr="00960D25">
        <w:rPr>
          <w:rFonts w:ascii="Tahoma" w:hAnsi="Tahoma" w:cs="Tahoma"/>
        </w:rPr>
        <w:t xml:space="preserve">, then </w:t>
      </w:r>
      <w:r w:rsidRPr="00960D25">
        <w:rPr>
          <w:rFonts w:ascii="Tahoma" w:hAnsi="Tahoma" w:cs="Tahoma"/>
        </w:rPr>
        <w:t>it qualifies as</w:t>
      </w:r>
      <w:r w:rsidR="008D1D3C" w:rsidRPr="00960D25">
        <w:rPr>
          <w:rFonts w:ascii="Tahoma" w:hAnsi="Tahoma" w:cs="Tahoma"/>
        </w:rPr>
        <w:t xml:space="preserve"> an entity that meets the definition of </w:t>
      </w:r>
      <w:r w:rsidR="008D1D3C" w:rsidRPr="00960D25">
        <w:rPr>
          <w:rFonts w:ascii="Tahoma" w:hAnsi="Tahoma" w:cs="Tahoma"/>
          <w:b/>
        </w:rPr>
        <w:t>a subcontractor</w:t>
      </w:r>
      <w:r w:rsidR="008D1D3C" w:rsidRPr="00960D25">
        <w:rPr>
          <w:rFonts w:ascii="Tahoma" w:hAnsi="Tahoma" w:cs="Tahoma"/>
        </w:rPr>
        <w:t xml:space="preserve">, </w:t>
      </w:r>
      <w:r w:rsidR="008D1D3C" w:rsidRPr="00960D25">
        <w:rPr>
          <w:rFonts w:ascii="Tahoma" w:hAnsi="Tahoma" w:cs="Tahoma"/>
          <w:u w:val="single"/>
        </w:rPr>
        <w:t xml:space="preserve">so the tenderer should nominate it as a subcontractor(s) </w:t>
      </w:r>
      <w:r w:rsidR="008D1D3C" w:rsidRPr="00960D25">
        <w:rPr>
          <w:rFonts w:ascii="Tahoma" w:hAnsi="Tahoma" w:cs="Tahoma"/>
          <w:b/>
          <w:u w:val="single"/>
        </w:rPr>
        <w:t xml:space="preserve">and not </w:t>
      </w:r>
      <w:r w:rsidR="008D1D3C" w:rsidRPr="00960D25">
        <w:rPr>
          <w:rFonts w:ascii="Tahoma" w:hAnsi="Tahoma" w:cs="Tahoma"/>
          <w:u w:val="single"/>
        </w:rPr>
        <w:t>as an entity(ies) whose capacities the tenderer uses in the tender</w:t>
      </w:r>
      <w:r w:rsidR="008D1D3C" w:rsidRPr="00960D25">
        <w:rPr>
          <w:rFonts w:ascii="Tahoma" w:hAnsi="Tahoma" w:cs="Tahoma"/>
        </w:rPr>
        <w:t>.</w:t>
      </w:r>
    </w:p>
    <w:p w14:paraId="1F36AF6D" w14:textId="77777777" w:rsidR="008D1D3C" w:rsidRPr="00960D25" w:rsidRDefault="008D1D3C" w:rsidP="004D4F8A">
      <w:pPr>
        <w:keepLines/>
        <w:widowControl w:val="0"/>
        <w:jc w:val="both"/>
        <w:rPr>
          <w:rFonts w:ascii="Tahoma" w:hAnsi="Tahoma" w:cs="Tahoma"/>
        </w:rPr>
      </w:pPr>
    </w:p>
    <w:p w14:paraId="0FF4A4D8" w14:textId="1C620845" w:rsidR="008D1D3C" w:rsidRPr="00960D25" w:rsidRDefault="008D1D3C" w:rsidP="004D4F8A">
      <w:pPr>
        <w:keepLines/>
        <w:widowControl w:val="0"/>
        <w:jc w:val="both"/>
        <w:rPr>
          <w:rFonts w:ascii="Tahoma" w:hAnsi="Tahoma" w:cs="Tahoma"/>
          <w:b/>
          <w:u w:val="single"/>
        </w:rPr>
      </w:pPr>
      <w:r w:rsidRPr="00960D25">
        <w:rPr>
          <w:rFonts w:ascii="Tahoma" w:hAnsi="Tahoma" w:cs="Tahoma"/>
          <w:b/>
          <w:u w:val="single"/>
        </w:rPr>
        <w:t xml:space="preserve">Evidence or required documentation for the entity(ies) whose capacity is used by the </w:t>
      </w:r>
      <w:r w:rsidR="00AA044E" w:rsidRPr="00960D25">
        <w:rPr>
          <w:rFonts w:ascii="Tahoma" w:hAnsi="Tahoma" w:cs="Tahoma"/>
          <w:b/>
          <w:u w:val="single"/>
        </w:rPr>
        <w:t>tenderer</w:t>
      </w:r>
      <w:r w:rsidRPr="00960D25">
        <w:rPr>
          <w:rFonts w:ascii="Tahoma" w:hAnsi="Tahoma" w:cs="Tahoma"/>
          <w:b/>
          <w:u w:val="single"/>
        </w:rPr>
        <w:t>:</w:t>
      </w:r>
    </w:p>
    <w:p w14:paraId="5ECD2455" w14:textId="59C727CE" w:rsidR="001878EF" w:rsidRPr="00960D25" w:rsidRDefault="002A24BF" w:rsidP="001878EF">
      <w:pPr>
        <w:keepLines/>
        <w:widowControl w:val="0"/>
        <w:numPr>
          <w:ilvl w:val="0"/>
          <w:numId w:val="6"/>
        </w:numPr>
        <w:ind w:left="426" w:hanging="284"/>
        <w:jc w:val="both"/>
        <w:rPr>
          <w:rFonts w:ascii="Tahoma" w:eastAsia="Calibri" w:hAnsi="Tahoma" w:cs="Tahoma"/>
        </w:rPr>
      </w:pPr>
      <w:r w:rsidRPr="00960D25">
        <w:rPr>
          <w:rFonts w:ascii="Tahoma" w:eastAsia="Calibri" w:hAnsi="Tahoma" w:cs="Tahoma"/>
        </w:rPr>
        <w:t>Attachment</w:t>
      </w:r>
      <w:r w:rsidR="001878EF" w:rsidRPr="00960D25">
        <w:rPr>
          <w:rFonts w:ascii="Tahoma" w:eastAsia="Calibri" w:hAnsi="Tahoma" w:cs="Tahoma"/>
        </w:rPr>
        <w:t xml:space="preserve"> 3/2 "</w:t>
      </w:r>
      <w:proofErr w:type="spellStart"/>
      <w:r w:rsidR="001878EF" w:rsidRPr="00960D25">
        <w:rPr>
          <w:rFonts w:ascii="Tahoma" w:eastAsia="Calibri" w:hAnsi="Tahoma" w:cs="Tahoma"/>
        </w:rPr>
        <w:t>Izjava</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izpolnjevanju</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pogojev</w:t>
      </w:r>
      <w:proofErr w:type="spellEnd"/>
      <w:r w:rsidR="001878EF" w:rsidRPr="00960D25">
        <w:rPr>
          <w:rFonts w:ascii="Tahoma" w:eastAsia="Calibri" w:hAnsi="Tahoma" w:cs="Tahoma"/>
        </w:rPr>
        <w:t xml:space="preserve"> – </w:t>
      </w:r>
      <w:proofErr w:type="spellStart"/>
      <w:r w:rsidR="001878EF" w:rsidRPr="00960D25">
        <w:rPr>
          <w:rFonts w:ascii="Tahoma" w:eastAsia="Calibri" w:hAnsi="Tahoma" w:cs="Tahoma"/>
        </w:rPr>
        <w:t>podizvajalec</w:t>
      </w:r>
      <w:proofErr w:type="spellEnd"/>
      <w:r w:rsidR="001878EF" w:rsidRPr="00960D25">
        <w:rPr>
          <w:rFonts w:ascii="Tahoma" w:eastAsia="Calibri" w:hAnsi="Tahoma" w:cs="Tahoma"/>
        </w:rPr>
        <w:t>/</w:t>
      </w:r>
      <w:proofErr w:type="spellStart"/>
      <w:r w:rsidR="001878EF" w:rsidRPr="00960D25">
        <w:rPr>
          <w:rFonts w:ascii="Tahoma" w:eastAsia="Calibri" w:hAnsi="Tahoma" w:cs="Tahoma"/>
        </w:rPr>
        <w:t>subjekt</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katerih</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zmogljivost</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uporablja</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ponudnik</w:t>
      </w:r>
      <w:proofErr w:type="spellEnd"/>
      <w:r w:rsidR="001878EF" w:rsidRPr="00960D25">
        <w:rPr>
          <w:rFonts w:ascii="Tahoma" w:eastAsia="Calibri" w:hAnsi="Tahoma" w:cs="Tahoma"/>
        </w:rPr>
        <w:t>" ("Declaration of compliance with the conditions - subcontractor/entity whose capacity is used by the tenderer");</w:t>
      </w:r>
    </w:p>
    <w:p w14:paraId="7EF7C1D5" w14:textId="181377E8" w:rsidR="001878EF" w:rsidRPr="00960D25" w:rsidRDefault="002A24BF" w:rsidP="001878EF">
      <w:pPr>
        <w:keepLines/>
        <w:widowControl w:val="0"/>
        <w:numPr>
          <w:ilvl w:val="0"/>
          <w:numId w:val="6"/>
        </w:numPr>
        <w:ind w:left="426" w:hanging="284"/>
        <w:jc w:val="both"/>
        <w:rPr>
          <w:rFonts w:ascii="Tahoma" w:eastAsia="Calibri" w:hAnsi="Tahoma" w:cs="Tahoma"/>
        </w:rPr>
      </w:pPr>
      <w:r w:rsidRPr="00960D25">
        <w:rPr>
          <w:rFonts w:ascii="Tahoma" w:eastAsia="Calibri" w:hAnsi="Tahoma" w:cs="Tahoma"/>
        </w:rPr>
        <w:t>Attachment</w:t>
      </w:r>
      <w:r w:rsidR="001878EF" w:rsidRPr="00960D25">
        <w:rPr>
          <w:rFonts w:ascii="Tahoma" w:eastAsia="Calibri" w:hAnsi="Tahoma" w:cs="Tahoma"/>
        </w:rPr>
        <w:t xml:space="preserve"> 3/3 "</w:t>
      </w:r>
      <w:proofErr w:type="spellStart"/>
      <w:r w:rsidR="001878EF" w:rsidRPr="00960D25">
        <w:rPr>
          <w:rFonts w:ascii="Tahoma" w:eastAsia="Calibri" w:hAnsi="Tahoma" w:cs="Tahoma"/>
        </w:rPr>
        <w:t>Izjava</w:t>
      </w:r>
      <w:proofErr w:type="spellEnd"/>
      <w:r w:rsidR="001878EF" w:rsidRPr="00960D25">
        <w:rPr>
          <w:rFonts w:ascii="Tahoma" w:hAnsi="Tahoma" w:cs="Tahoma"/>
        </w:rPr>
        <w:t xml:space="preserve"> </w:t>
      </w:r>
      <w:r w:rsidR="001878EF" w:rsidRPr="00960D25">
        <w:rPr>
          <w:rFonts w:ascii="Tahoma" w:eastAsia="Calibri" w:hAnsi="Tahoma" w:cs="Tahoma"/>
        </w:rPr>
        <w:t xml:space="preserve">o </w:t>
      </w:r>
      <w:proofErr w:type="spellStart"/>
      <w:r w:rsidR="001878EF" w:rsidRPr="00960D25">
        <w:rPr>
          <w:rFonts w:ascii="Tahoma" w:eastAsia="Calibri" w:hAnsi="Tahoma" w:cs="Tahoma"/>
        </w:rPr>
        <w:t>udeležbi</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fizičnih</w:t>
      </w:r>
      <w:proofErr w:type="spellEnd"/>
      <w:r w:rsidR="001878EF" w:rsidRPr="00960D25">
        <w:rPr>
          <w:rFonts w:ascii="Tahoma" w:eastAsia="Calibri" w:hAnsi="Tahoma" w:cs="Tahoma"/>
        </w:rPr>
        <w:t xml:space="preserve"> in </w:t>
      </w:r>
      <w:proofErr w:type="spellStart"/>
      <w:r w:rsidR="001878EF" w:rsidRPr="00960D25">
        <w:rPr>
          <w:rFonts w:ascii="Tahoma" w:eastAsia="Calibri" w:hAnsi="Tahoma" w:cs="Tahoma"/>
        </w:rPr>
        <w:t>pravnih</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oseb</w:t>
      </w:r>
      <w:proofErr w:type="spellEnd"/>
      <w:r w:rsidR="001878EF" w:rsidRPr="00960D25">
        <w:rPr>
          <w:rFonts w:ascii="Tahoma" w:eastAsia="Calibri" w:hAnsi="Tahoma" w:cs="Tahoma"/>
        </w:rPr>
        <w:t xml:space="preserve"> v </w:t>
      </w:r>
      <w:proofErr w:type="spellStart"/>
      <w:r w:rsidR="001878EF" w:rsidRPr="00960D25">
        <w:rPr>
          <w:rFonts w:ascii="Tahoma" w:eastAsia="Calibri" w:hAnsi="Tahoma" w:cs="Tahoma"/>
        </w:rPr>
        <w:t>lastništvu</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ponudnika</w:t>
      </w:r>
      <w:proofErr w:type="spellEnd"/>
      <w:r w:rsidR="001878EF" w:rsidRPr="00960D25">
        <w:rPr>
          <w:rFonts w:ascii="Tahoma" w:eastAsia="Calibri" w:hAnsi="Tahoma" w:cs="Tahoma"/>
        </w:rPr>
        <w:t>" ("Declaration</w:t>
      </w:r>
      <w:r w:rsidR="001878EF" w:rsidRPr="00960D25">
        <w:rPr>
          <w:rFonts w:ascii="Tahoma" w:hAnsi="Tahoma" w:cs="Tahoma"/>
        </w:rPr>
        <w:t xml:space="preserve"> </w:t>
      </w:r>
      <w:r w:rsidR="001878EF" w:rsidRPr="00960D25">
        <w:rPr>
          <w:rFonts w:ascii="Tahoma" w:eastAsia="Calibri" w:hAnsi="Tahoma" w:cs="Tahoma"/>
        </w:rPr>
        <w:t>on the participation of natural and legal persons in the ownership of the tenderer";</w:t>
      </w:r>
    </w:p>
    <w:p w14:paraId="496CC7B2" w14:textId="1871946A" w:rsidR="00C56F9D" w:rsidRPr="00960D25" w:rsidRDefault="002A24BF" w:rsidP="004D4F8A">
      <w:pPr>
        <w:keepLines/>
        <w:widowControl w:val="0"/>
        <w:numPr>
          <w:ilvl w:val="0"/>
          <w:numId w:val="6"/>
        </w:numPr>
        <w:ind w:left="426" w:hanging="284"/>
        <w:jc w:val="both"/>
        <w:rPr>
          <w:rFonts w:ascii="Tahoma" w:eastAsia="Calibri" w:hAnsi="Tahoma" w:cs="Tahoma"/>
        </w:rPr>
      </w:pPr>
      <w:r w:rsidRPr="00960D25">
        <w:rPr>
          <w:rFonts w:ascii="Tahoma" w:eastAsia="Calibri" w:hAnsi="Tahoma" w:cs="Tahoma"/>
        </w:rPr>
        <w:t>Attachment</w:t>
      </w:r>
      <w:r w:rsidR="00C56F9D" w:rsidRPr="00960D25">
        <w:rPr>
          <w:rFonts w:ascii="Tahoma" w:eastAsia="Calibri" w:hAnsi="Tahoma" w:cs="Tahoma"/>
        </w:rPr>
        <w:t xml:space="preserve"> 4 - ESPD completed by the entity(ies);</w:t>
      </w:r>
    </w:p>
    <w:p w14:paraId="6D35CD61" w14:textId="2DA7A1BE" w:rsidR="00C56F9D" w:rsidRPr="00960D25" w:rsidRDefault="002A24BF" w:rsidP="004D4F8A">
      <w:pPr>
        <w:keepLines/>
        <w:widowControl w:val="0"/>
        <w:numPr>
          <w:ilvl w:val="0"/>
          <w:numId w:val="6"/>
        </w:numPr>
        <w:ind w:left="426" w:hanging="284"/>
        <w:jc w:val="both"/>
        <w:rPr>
          <w:rFonts w:ascii="Tahoma" w:eastAsia="Calibri" w:hAnsi="Tahoma" w:cs="Tahoma"/>
        </w:rPr>
      </w:pPr>
      <w:r w:rsidRPr="00960D25">
        <w:rPr>
          <w:rFonts w:ascii="Tahoma" w:eastAsia="Calibri" w:hAnsi="Tahoma" w:cs="Tahoma"/>
        </w:rPr>
        <w:t>Attachment</w:t>
      </w:r>
      <w:r w:rsidR="00C56F9D" w:rsidRPr="00960D25">
        <w:rPr>
          <w:rFonts w:ascii="Tahoma" w:eastAsia="Calibri" w:hAnsi="Tahoma" w:cs="Tahoma"/>
        </w:rPr>
        <w:t xml:space="preserve"> 6</w:t>
      </w:r>
      <w:r w:rsidR="001878EF" w:rsidRPr="00960D25">
        <w:rPr>
          <w:rFonts w:ascii="Tahoma" w:eastAsia="Calibri" w:hAnsi="Tahoma" w:cs="Tahoma"/>
        </w:rPr>
        <w:t xml:space="preserve"> "</w:t>
      </w:r>
      <w:proofErr w:type="spellStart"/>
      <w:r w:rsidR="001878EF" w:rsidRPr="00960D25">
        <w:rPr>
          <w:rFonts w:ascii="Tahoma" w:eastAsia="Calibri" w:hAnsi="Tahoma" w:cs="Tahoma"/>
        </w:rPr>
        <w:t>Seznam</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subjektov</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katerih</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zmogljivost</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uporablja</w:t>
      </w:r>
      <w:proofErr w:type="spellEnd"/>
      <w:r w:rsidR="001878EF" w:rsidRPr="00960D25">
        <w:rPr>
          <w:rFonts w:ascii="Tahoma" w:eastAsia="Calibri" w:hAnsi="Tahoma" w:cs="Tahoma"/>
        </w:rPr>
        <w:t xml:space="preserve"> </w:t>
      </w:r>
      <w:proofErr w:type="spellStart"/>
      <w:r w:rsidR="001878EF" w:rsidRPr="00960D25">
        <w:rPr>
          <w:rFonts w:ascii="Tahoma" w:eastAsia="Calibri" w:hAnsi="Tahoma" w:cs="Tahoma"/>
        </w:rPr>
        <w:t>ponudnik</w:t>
      </w:r>
      <w:proofErr w:type="spellEnd"/>
      <w:r w:rsidR="001878EF" w:rsidRPr="00960D25">
        <w:rPr>
          <w:rFonts w:ascii="Tahoma" w:eastAsia="Calibri" w:hAnsi="Tahoma" w:cs="Tahoma"/>
        </w:rPr>
        <w:t>"</w:t>
      </w:r>
      <w:r w:rsidR="00C56F9D" w:rsidRPr="00960D25">
        <w:rPr>
          <w:rFonts w:ascii="Tahoma" w:eastAsia="Calibri" w:hAnsi="Tahoma" w:cs="Tahoma"/>
        </w:rPr>
        <w:t xml:space="preserve"> </w:t>
      </w:r>
      <w:r w:rsidR="001878EF" w:rsidRPr="00960D25">
        <w:rPr>
          <w:rFonts w:ascii="Tahoma" w:eastAsia="Calibri" w:hAnsi="Tahoma" w:cs="Tahoma"/>
        </w:rPr>
        <w:t>(</w:t>
      </w:r>
      <w:r w:rsidR="00C56F9D" w:rsidRPr="00960D25">
        <w:rPr>
          <w:rFonts w:ascii="Tahoma" w:eastAsia="Calibri" w:hAnsi="Tahoma" w:cs="Tahoma"/>
        </w:rPr>
        <w:t xml:space="preserve">"List of entities whose capacity is used by the </w:t>
      </w:r>
      <w:r w:rsidR="00AA044E" w:rsidRPr="00960D25">
        <w:rPr>
          <w:rFonts w:ascii="Tahoma" w:eastAsia="Calibri" w:hAnsi="Tahoma" w:cs="Tahoma"/>
        </w:rPr>
        <w:t>tenderer</w:t>
      </w:r>
      <w:r w:rsidR="00C56F9D" w:rsidRPr="00960D25">
        <w:rPr>
          <w:rFonts w:ascii="Tahoma" w:eastAsia="Calibri" w:hAnsi="Tahoma" w:cs="Tahoma"/>
        </w:rPr>
        <w:t>"</w:t>
      </w:r>
      <w:r w:rsidR="001878EF" w:rsidRPr="00960D25">
        <w:rPr>
          <w:rFonts w:ascii="Tahoma" w:eastAsia="Calibri" w:hAnsi="Tahoma" w:cs="Tahoma"/>
        </w:rPr>
        <w:t>)</w:t>
      </w:r>
      <w:r w:rsidR="00C56F9D" w:rsidRPr="00960D25">
        <w:rPr>
          <w:rFonts w:ascii="Tahoma" w:eastAsia="Calibri" w:hAnsi="Tahoma" w:cs="Tahoma"/>
        </w:rPr>
        <w:t>;</w:t>
      </w:r>
    </w:p>
    <w:p w14:paraId="4414FAA6" w14:textId="77777777" w:rsidR="00C56F9D" w:rsidRPr="00960D25" w:rsidRDefault="00C56F9D" w:rsidP="004D4F8A">
      <w:pPr>
        <w:keepLines/>
        <w:widowControl w:val="0"/>
        <w:numPr>
          <w:ilvl w:val="0"/>
          <w:numId w:val="6"/>
        </w:numPr>
        <w:ind w:left="426" w:hanging="284"/>
        <w:jc w:val="both"/>
        <w:rPr>
          <w:rFonts w:ascii="Tahoma" w:eastAsia="Calibri" w:hAnsi="Tahoma" w:cs="Tahoma"/>
        </w:rPr>
      </w:pPr>
      <w:r w:rsidRPr="00960D25">
        <w:rPr>
          <w:rFonts w:ascii="Tahoma" w:eastAsia="Calibri" w:hAnsi="Tahoma" w:cs="Tahoma"/>
        </w:rPr>
        <w:t>and other evidence, as required by individual points below in the tender documentation.</w:t>
      </w:r>
    </w:p>
    <w:p w14:paraId="73E0883F" w14:textId="77777777" w:rsidR="008D1D3C" w:rsidRPr="00960D25" w:rsidRDefault="008D1D3C" w:rsidP="004D4F8A">
      <w:pPr>
        <w:keepLines/>
        <w:widowControl w:val="0"/>
        <w:jc w:val="both"/>
        <w:rPr>
          <w:rFonts w:ascii="Tahoma" w:hAnsi="Tahoma" w:cs="Tahoma"/>
          <w:sz w:val="12"/>
        </w:rPr>
      </w:pPr>
    </w:p>
    <w:p w14:paraId="07D7BFD8" w14:textId="2AE3877A" w:rsidR="008D1D3C" w:rsidRPr="00960D25" w:rsidRDefault="008D1D3C" w:rsidP="004D4F8A">
      <w:pPr>
        <w:keepLines/>
        <w:widowControl w:val="0"/>
        <w:jc w:val="both"/>
        <w:rPr>
          <w:rFonts w:ascii="Tahoma" w:hAnsi="Tahoma" w:cs="Tahoma"/>
        </w:rPr>
      </w:pPr>
      <w:r w:rsidRPr="00960D25">
        <w:rPr>
          <w:rFonts w:ascii="Tahoma" w:hAnsi="Tahoma" w:cs="Tahoma"/>
          <w:u w:val="single"/>
        </w:rPr>
        <w:t xml:space="preserve">The tenderer to whom the public contract is awarded will be fully </w:t>
      </w:r>
      <w:r w:rsidR="001878EF" w:rsidRPr="00960D25">
        <w:rPr>
          <w:rFonts w:ascii="Tahoma" w:hAnsi="Tahoma" w:cs="Tahoma"/>
          <w:u w:val="single"/>
        </w:rPr>
        <w:t>liable</w:t>
      </w:r>
      <w:r w:rsidRPr="00960D25">
        <w:rPr>
          <w:rFonts w:ascii="Tahoma" w:hAnsi="Tahoma" w:cs="Tahoma"/>
          <w:u w:val="single"/>
        </w:rPr>
        <w:t xml:space="preserve"> towards the </w:t>
      </w:r>
      <w:r w:rsidR="006A005D" w:rsidRPr="00960D25">
        <w:rPr>
          <w:rFonts w:ascii="Tahoma" w:hAnsi="Tahoma" w:cs="Tahoma"/>
          <w:u w:val="single"/>
        </w:rPr>
        <w:t>client</w:t>
      </w:r>
      <w:r w:rsidRPr="00960D25">
        <w:rPr>
          <w:rFonts w:ascii="Tahoma" w:hAnsi="Tahoma" w:cs="Tahoma"/>
          <w:u w:val="single"/>
        </w:rPr>
        <w:t xml:space="preserve"> for the execution of the received </w:t>
      </w:r>
      <w:r w:rsidR="001878EF" w:rsidRPr="00960D25">
        <w:rPr>
          <w:rFonts w:ascii="Tahoma" w:hAnsi="Tahoma" w:cs="Tahoma"/>
          <w:u w:val="single"/>
        </w:rPr>
        <w:t>contract</w:t>
      </w:r>
      <w:r w:rsidRPr="00960D25">
        <w:rPr>
          <w:rFonts w:ascii="Tahoma" w:hAnsi="Tahoma" w:cs="Tahoma"/>
          <w:u w:val="single"/>
        </w:rPr>
        <w:t xml:space="preserve">, regardless of the number of entities whose capacity the tenderer will use in the </w:t>
      </w:r>
      <w:r w:rsidR="001878EF" w:rsidRPr="00960D25">
        <w:rPr>
          <w:rFonts w:ascii="Tahoma" w:hAnsi="Tahoma" w:cs="Tahoma"/>
          <w:u w:val="single"/>
        </w:rPr>
        <w:t>offer</w:t>
      </w:r>
      <w:r w:rsidRPr="00960D25">
        <w:rPr>
          <w:rFonts w:ascii="Tahoma" w:hAnsi="Tahoma" w:cs="Tahoma"/>
          <w:u w:val="single"/>
        </w:rPr>
        <w:t xml:space="preserve"> or in the execution of the subject of the public contract</w:t>
      </w:r>
      <w:r w:rsidRPr="00960D25">
        <w:rPr>
          <w:rFonts w:ascii="Tahoma" w:hAnsi="Tahoma" w:cs="Tahoma"/>
        </w:rPr>
        <w:t>.</w:t>
      </w:r>
    </w:p>
    <w:p w14:paraId="7AE764C2" w14:textId="77777777" w:rsidR="008D1D3C" w:rsidRPr="00960D25" w:rsidRDefault="008D1D3C" w:rsidP="004D4F8A">
      <w:pPr>
        <w:keepLines/>
        <w:widowControl w:val="0"/>
        <w:jc w:val="both"/>
        <w:rPr>
          <w:rFonts w:ascii="Tahoma" w:hAnsi="Tahoma" w:cs="Tahoma"/>
        </w:rPr>
      </w:pPr>
    </w:p>
    <w:p w14:paraId="1A115586" w14:textId="781A1C54" w:rsidR="00E87A31" w:rsidRPr="00960D25" w:rsidRDefault="008D1D3C" w:rsidP="004D4F8A">
      <w:pPr>
        <w:keepLines/>
        <w:widowControl w:val="0"/>
        <w:rPr>
          <w:rFonts w:ascii="Tahoma" w:hAnsi="Tahoma" w:cs="Tahoma"/>
        </w:rPr>
      </w:pPr>
      <w:r w:rsidRPr="00960D25">
        <w:rPr>
          <w:rFonts w:ascii="Tahoma" w:hAnsi="Tahoma" w:cs="Tahoma"/>
          <w:i/>
          <w:sz w:val="18"/>
        </w:rPr>
        <w:t xml:space="preserve">If the tenderer will not use the capacities of other entities to perform the public contract, </w:t>
      </w:r>
      <w:r w:rsidR="001878EF" w:rsidRPr="00960D25">
        <w:rPr>
          <w:rFonts w:ascii="Tahoma" w:hAnsi="Tahoma" w:cs="Tahoma"/>
          <w:i/>
          <w:sz w:val="18"/>
        </w:rPr>
        <w:t>he</w:t>
      </w:r>
      <w:r w:rsidRPr="00960D25">
        <w:rPr>
          <w:rFonts w:ascii="Tahoma" w:hAnsi="Tahoma" w:cs="Tahoma"/>
          <w:i/>
          <w:sz w:val="18"/>
        </w:rPr>
        <w:t xml:space="preserve"> is not required to comply with the provisions or complete/attach </w:t>
      </w:r>
      <w:proofErr w:type="spellStart"/>
      <w:r w:rsidR="002A24BF" w:rsidRPr="00960D25">
        <w:rPr>
          <w:rFonts w:ascii="Tahoma" w:hAnsi="Tahoma" w:cs="Tahoma"/>
          <w:i/>
          <w:sz w:val="18"/>
        </w:rPr>
        <w:t>attachment</w:t>
      </w:r>
      <w:r w:rsidRPr="00960D25">
        <w:rPr>
          <w:rFonts w:ascii="Tahoma" w:hAnsi="Tahoma" w:cs="Tahoma"/>
          <w:i/>
          <w:sz w:val="18"/>
        </w:rPr>
        <w:t>es</w:t>
      </w:r>
      <w:proofErr w:type="spellEnd"/>
      <w:r w:rsidRPr="00960D25">
        <w:rPr>
          <w:rFonts w:ascii="Tahoma" w:hAnsi="Tahoma" w:cs="Tahoma"/>
          <w:i/>
          <w:sz w:val="18"/>
        </w:rPr>
        <w:t xml:space="preserve"> relating to the entity(</w:t>
      </w:r>
      <w:proofErr w:type="spellStart"/>
      <w:r w:rsidRPr="00960D25">
        <w:rPr>
          <w:rFonts w:ascii="Tahoma" w:hAnsi="Tahoma" w:cs="Tahoma"/>
          <w:i/>
          <w:sz w:val="18"/>
        </w:rPr>
        <w:t>ies</w:t>
      </w:r>
      <w:proofErr w:type="spellEnd"/>
      <w:r w:rsidRPr="00960D25">
        <w:rPr>
          <w:rFonts w:ascii="Tahoma" w:hAnsi="Tahoma" w:cs="Tahoma"/>
          <w:i/>
          <w:sz w:val="18"/>
        </w:rPr>
        <w:t>) whose capacities</w:t>
      </w:r>
      <w:r w:rsidRPr="00960D25">
        <w:rPr>
          <w:sz w:val="18"/>
        </w:rPr>
        <w:t xml:space="preserve"> </w:t>
      </w:r>
      <w:r w:rsidR="001878EF" w:rsidRPr="00960D25">
        <w:rPr>
          <w:rFonts w:ascii="Tahoma" w:hAnsi="Tahoma" w:cs="Tahoma"/>
          <w:i/>
          <w:sz w:val="18"/>
        </w:rPr>
        <w:t>are u</w:t>
      </w:r>
      <w:r w:rsidRPr="00960D25">
        <w:rPr>
          <w:rFonts w:ascii="Tahoma" w:hAnsi="Tahoma" w:cs="Tahoma"/>
          <w:i/>
          <w:sz w:val="18"/>
        </w:rPr>
        <w:t xml:space="preserve">sed by the </w:t>
      </w:r>
      <w:r w:rsidR="00F34BEF" w:rsidRPr="00960D25">
        <w:rPr>
          <w:rFonts w:ascii="Tahoma" w:hAnsi="Tahoma" w:cs="Tahoma"/>
          <w:i/>
          <w:sz w:val="18"/>
        </w:rPr>
        <w:t>tenderer</w:t>
      </w:r>
      <w:r w:rsidRPr="00960D25">
        <w:rPr>
          <w:rFonts w:ascii="Tahoma" w:hAnsi="Tahoma" w:cs="Tahoma"/>
          <w:i/>
          <w:sz w:val="18"/>
        </w:rPr>
        <w:t xml:space="preserve"> in the </w:t>
      </w:r>
      <w:r w:rsidR="005D70B8" w:rsidRPr="00960D25">
        <w:rPr>
          <w:rFonts w:ascii="Tahoma" w:hAnsi="Tahoma" w:cs="Tahoma"/>
          <w:i/>
          <w:sz w:val="18"/>
        </w:rPr>
        <w:t>offer</w:t>
      </w:r>
      <w:r w:rsidRPr="00960D25">
        <w:rPr>
          <w:rFonts w:ascii="Tahoma" w:hAnsi="Tahoma" w:cs="Tahoma"/>
          <w:i/>
          <w:sz w:val="18"/>
        </w:rPr>
        <w:t>.</w:t>
      </w:r>
    </w:p>
    <w:p w14:paraId="260AB0A6" w14:textId="05D98999" w:rsidR="008D1D3C" w:rsidRPr="00960D25" w:rsidRDefault="008D1D3C" w:rsidP="004D4F8A">
      <w:pPr>
        <w:keepLines/>
        <w:widowControl w:val="0"/>
        <w:rPr>
          <w:rFonts w:ascii="Tahoma" w:hAnsi="Tahoma" w:cs="Tahoma"/>
          <w:kern w:val="16"/>
        </w:rPr>
      </w:pPr>
    </w:p>
    <w:p w14:paraId="05807040" w14:textId="2B5F0D89" w:rsidR="006B4899" w:rsidRPr="00960D25" w:rsidRDefault="006B4899" w:rsidP="004D4F8A">
      <w:pPr>
        <w:keepLines/>
        <w:widowControl w:val="0"/>
        <w:rPr>
          <w:rFonts w:ascii="Tahoma" w:hAnsi="Tahoma" w:cs="Tahoma"/>
          <w:kern w:val="16"/>
        </w:rPr>
      </w:pPr>
    </w:p>
    <w:p w14:paraId="789702C7" w14:textId="77777777" w:rsidR="006B4899" w:rsidRPr="00960D25" w:rsidRDefault="006B4899" w:rsidP="004D4F8A">
      <w:pPr>
        <w:keepLines/>
        <w:widowControl w:val="0"/>
        <w:rPr>
          <w:rFonts w:ascii="Tahoma" w:hAnsi="Tahoma" w:cs="Tahoma"/>
          <w:kern w:val="16"/>
        </w:rPr>
      </w:pPr>
    </w:p>
    <w:p w14:paraId="0327A846" w14:textId="17EF3767" w:rsidR="00E87A31" w:rsidRPr="00960D25" w:rsidRDefault="00AA044E" w:rsidP="004D4F8A">
      <w:pPr>
        <w:keepLines/>
        <w:widowControl w:val="0"/>
        <w:numPr>
          <w:ilvl w:val="1"/>
          <w:numId w:val="2"/>
        </w:numPr>
        <w:jc w:val="both"/>
        <w:rPr>
          <w:rFonts w:ascii="Tahoma" w:hAnsi="Tahoma" w:cs="Tahoma"/>
          <w:b/>
        </w:rPr>
      </w:pPr>
      <w:r w:rsidRPr="00960D25">
        <w:rPr>
          <w:rFonts w:ascii="Tahoma" w:hAnsi="Tahoma" w:cs="Tahoma"/>
          <w:b/>
        </w:rPr>
        <w:t>Tenderer</w:t>
      </w:r>
      <w:r w:rsidR="00E87A31" w:rsidRPr="00960D25">
        <w:rPr>
          <w:rFonts w:ascii="Tahoma" w:hAnsi="Tahoma" w:cs="Tahoma"/>
          <w:b/>
        </w:rPr>
        <w:t>s based outside the Republic of Slovenia</w:t>
      </w:r>
    </w:p>
    <w:p w14:paraId="236F4259" w14:textId="77777777" w:rsidR="00E87A31" w:rsidRPr="00960D25" w:rsidRDefault="00E87A31" w:rsidP="004D4F8A">
      <w:pPr>
        <w:keepLines/>
        <w:widowControl w:val="0"/>
        <w:autoSpaceDE w:val="0"/>
        <w:autoSpaceDN w:val="0"/>
        <w:adjustRightInd w:val="0"/>
        <w:ind w:left="720"/>
        <w:jc w:val="both"/>
        <w:rPr>
          <w:rFonts w:ascii="Tahoma" w:eastAsia="Calibri" w:hAnsi="Tahoma" w:cs="Tahoma"/>
        </w:rPr>
      </w:pPr>
    </w:p>
    <w:p w14:paraId="7E511DA8" w14:textId="4E94EA64" w:rsidR="008D1D3C" w:rsidRPr="00960D25" w:rsidRDefault="00F34BEF" w:rsidP="004D4F8A">
      <w:pPr>
        <w:keepLines/>
        <w:widowControl w:val="0"/>
        <w:autoSpaceDE w:val="0"/>
        <w:autoSpaceDN w:val="0"/>
        <w:adjustRightInd w:val="0"/>
        <w:jc w:val="both"/>
        <w:rPr>
          <w:rFonts w:ascii="Tahoma" w:hAnsi="Tahoma" w:cs="Tahoma"/>
        </w:rPr>
      </w:pPr>
      <w:r w:rsidRPr="00960D25">
        <w:rPr>
          <w:rFonts w:ascii="Tahoma" w:hAnsi="Tahoma" w:cs="Tahoma"/>
        </w:rPr>
        <w:t>Tenderer</w:t>
      </w:r>
      <w:r w:rsidR="008D1D3C" w:rsidRPr="00960D25">
        <w:rPr>
          <w:rFonts w:ascii="Tahoma" w:hAnsi="Tahoma" w:cs="Tahoma"/>
        </w:rPr>
        <w:t xml:space="preserve">s established in a foreign country must meet the same conditions as </w:t>
      </w:r>
      <w:r w:rsidRPr="00960D25">
        <w:rPr>
          <w:rFonts w:ascii="Tahoma" w:hAnsi="Tahoma" w:cs="Tahoma"/>
        </w:rPr>
        <w:t>tenderer</w:t>
      </w:r>
      <w:r w:rsidR="008D1D3C" w:rsidRPr="00960D25">
        <w:rPr>
          <w:rFonts w:ascii="Tahoma" w:hAnsi="Tahoma" w:cs="Tahoma"/>
        </w:rPr>
        <w:t xml:space="preserve">s established in the Republic of Slovenia, and </w:t>
      </w:r>
      <w:r w:rsidR="008D1D3C" w:rsidRPr="00960D25">
        <w:rPr>
          <w:rFonts w:ascii="Tahoma" w:eastAsiaTheme="minorHAnsi" w:hAnsi="Tahoma" w:cs="Tahoma"/>
        </w:rPr>
        <w:t xml:space="preserve">must prove their individual capacity in accordance with the requirements of the </w:t>
      </w:r>
      <w:r w:rsidR="006A005D" w:rsidRPr="00960D25">
        <w:rPr>
          <w:rFonts w:ascii="Tahoma" w:eastAsiaTheme="minorHAnsi" w:hAnsi="Tahoma" w:cs="Tahoma"/>
        </w:rPr>
        <w:t>client</w:t>
      </w:r>
      <w:r w:rsidR="008D1D3C" w:rsidRPr="00960D25">
        <w:rPr>
          <w:rFonts w:ascii="Tahoma" w:eastAsiaTheme="minorHAnsi" w:hAnsi="Tahoma" w:cs="Tahoma"/>
        </w:rPr>
        <w:t xml:space="preserve"> from the tender documentation, which applies to all </w:t>
      </w:r>
      <w:r w:rsidRPr="00960D25">
        <w:rPr>
          <w:rFonts w:ascii="Tahoma" w:eastAsiaTheme="minorHAnsi" w:hAnsi="Tahoma" w:cs="Tahoma"/>
        </w:rPr>
        <w:t>tenderer</w:t>
      </w:r>
      <w:r w:rsidR="008D1D3C" w:rsidRPr="00960D25">
        <w:rPr>
          <w:rFonts w:ascii="Tahoma" w:eastAsiaTheme="minorHAnsi" w:hAnsi="Tahoma" w:cs="Tahoma"/>
        </w:rPr>
        <w:t xml:space="preserve">s and in accordance with the provisions of the fourth paragraph of Article 77 of the Public Procurement Act (ZJN-3), and attach this evidence to the </w:t>
      </w:r>
      <w:r w:rsidR="005D70B8" w:rsidRPr="00960D25">
        <w:rPr>
          <w:rFonts w:ascii="Tahoma" w:eastAsiaTheme="minorHAnsi" w:hAnsi="Tahoma" w:cs="Tahoma"/>
        </w:rPr>
        <w:t>offer</w:t>
      </w:r>
      <w:r w:rsidR="008D1D3C" w:rsidRPr="00960D25">
        <w:rPr>
          <w:rFonts w:ascii="Tahoma" w:eastAsiaTheme="minorHAnsi" w:hAnsi="Tahoma" w:cs="Tahoma"/>
        </w:rPr>
        <w:t xml:space="preserve">. </w:t>
      </w:r>
      <w:r w:rsidR="008D1D3C" w:rsidRPr="00960D25">
        <w:rPr>
          <w:rFonts w:ascii="Tahoma" w:hAnsi="Tahoma" w:cs="Tahoma"/>
        </w:rPr>
        <w:t xml:space="preserve">The same applies if the </w:t>
      </w:r>
      <w:r w:rsidRPr="00960D25">
        <w:rPr>
          <w:rFonts w:ascii="Tahoma" w:hAnsi="Tahoma" w:cs="Tahoma"/>
        </w:rPr>
        <w:t>tenderer</w:t>
      </w:r>
      <w:r w:rsidR="008D1D3C" w:rsidRPr="00960D25">
        <w:rPr>
          <w:rFonts w:ascii="Tahoma" w:hAnsi="Tahoma" w:cs="Tahoma"/>
        </w:rPr>
        <w:t xml:space="preserve"> acts with a partner </w:t>
      </w:r>
      <w:r w:rsidR="008D1D3C" w:rsidRPr="00960D25">
        <w:rPr>
          <w:rFonts w:ascii="Tahoma" w:eastAsiaTheme="minorHAnsi" w:hAnsi="Tahoma" w:cs="Tahoma"/>
        </w:rPr>
        <w:t xml:space="preserve">in a joint </w:t>
      </w:r>
      <w:r w:rsidR="005D70B8" w:rsidRPr="00960D25">
        <w:rPr>
          <w:rFonts w:ascii="Tahoma" w:eastAsiaTheme="minorHAnsi" w:hAnsi="Tahoma" w:cs="Tahoma"/>
        </w:rPr>
        <w:t>offer</w:t>
      </w:r>
      <w:r w:rsidR="008D1D3C" w:rsidRPr="00960D25">
        <w:rPr>
          <w:rFonts w:ascii="Tahoma" w:eastAsiaTheme="minorHAnsi" w:hAnsi="Tahoma" w:cs="Tahoma"/>
        </w:rPr>
        <w:t xml:space="preserve"> </w:t>
      </w:r>
      <w:r w:rsidR="008D1D3C" w:rsidRPr="00960D25">
        <w:rPr>
          <w:rFonts w:ascii="Tahoma" w:hAnsi="Tahoma" w:cs="Tahoma"/>
        </w:rPr>
        <w:t>or subcontractor or refers to the use of the capacities of other entities established in a foreign country.</w:t>
      </w:r>
    </w:p>
    <w:p w14:paraId="08EBB843" w14:textId="77777777" w:rsidR="00223473" w:rsidRPr="00960D25" w:rsidRDefault="00223473" w:rsidP="004D4F8A">
      <w:pPr>
        <w:keepLines/>
        <w:widowControl w:val="0"/>
        <w:jc w:val="both"/>
        <w:rPr>
          <w:rFonts w:ascii="Tahoma" w:eastAsiaTheme="minorHAnsi" w:hAnsi="Tahoma" w:cs="Tahoma"/>
          <w:sz w:val="16"/>
        </w:rPr>
      </w:pPr>
    </w:p>
    <w:p w14:paraId="56088A20" w14:textId="4DCA5080" w:rsidR="008D1D3C" w:rsidRPr="00960D25" w:rsidRDefault="008D1D3C" w:rsidP="004D4F8A">
      <w:pPr>
        <w:keepLines/>
        <w:widowControl w:val="0"/>
        <w:jc w:val="both"/>
        <w:rPr>
          <w:rFonts w:ascii="Tahoma" w:eastAsiaTheme="minorHAnsi" w:hAnsi="Tahoma" w:cs="Tahoma"/>
        </w:rPr>
      </w:pPr>
      <w:r w:rsidRPr="00960D25">
        <w:rPr>
          <w:rFonts w:ascii="Tahoma" w:eastAsiaTheme="minorHAnsi" w:hAnsi="Tahoma" w:cs="Tahoma"/>
        </w:rPr>
        <w:t xml:space="preserve">In order to determine the capacity, the tenderer or economic entity with its registered office outside the Republic of Slovenia will have to submit all certificates/evidence from the competent authority showing that there are no grounds for exclusion for the economic entity and that it meets the conditions for participation, if the </w:t>
      </w:r>
      <w:r w:rsidR="006A005D" w:rsidRPr="00960D25">
        <w:rPr>
          <w:rFonts w:ascii="Tahoma" w:eastAsiaTheme="minorHAnsi" w:hAnsi="Tahoma" w:cs="Tahoma"/>
        </w:rPr>
        <w:t>client</w:t>
      </w:r>
      <w:r w:rsidRPr="00960D25">
        <w:rPr>
          <w:rFonts w:ascii="Tahoma" w:eastAsiaTheme="minorHAnsi" w:hAnsi="Tahoma" w:cs="Tahoma"/>
        </w:rPr>
        <w:t xml:space="preserve"> cannot obtain such a certificate from the relevant register.</w:t>
      </w:r>
    </w:p>
    <w:p w14:paraId="0F7FDB55" w14:textId="77777777" w:rsidR="00C9417F" w:rsidRPr="00960D25" w:rsidRDefault="00C9417F" w:rsidP="004D4F8A">
      <w:pPr>
        <w:keepLines/>
        <w:widowControl w:val="0"/>
        <w:rPr>
          <w:rFonts w:ascii="Tahoma" w:hAnsi="Tahoma" w:cs="Tahoma"/>
          <w:kern w:val="16"/>
        </w:rPr>
      </w:pPr>
    </w:p>
    <w:p w14:paraId="6233F407" w14:textId="69C6D15D" w:rsidR="00E87A31" w:rsidRPr="00960D25" w:rsidRDefault="00AF505A" w:rsidP="004D4F8A">
      <w:pPr>
        <w:keepLines/>
        <w:widowControl w:val="0"/>
        <w:numPr>
          <w:ilvl w:val="1"/>
          <w:numId w:val="2"/>
        </w:numPr>
        <w:jc w:val="both"/>
        <w:rPr>
          <w:rFonts w:ascii="Tahoma" w:hAnsi="Tahoma" w:cs="Tahoma"/>
          <w:b/>
        </w:rPr>
      </w:pPr>
      <w:bookmarkStart w:id="19" w:name="_Toc163615935"/>
      <w:r w:rsidRPr="00960D25">
        <w:rPr>
          <w:rFonts w:ascii="Tahoma" w:hAnsi="Tahoma" w:cs="Tahoma"/>
          <w:b/>
        </w:rPr>
        <w:t>Data c</w:t>
      </w:r>
      <w:r w:rsidR="00E87A31" w:rsidRPr="00960D25">
        <w:rPr>
          <w:rFonts w:ascii="Tahoma" w:hAnsi="Tahoma" w:cs="Tahoma"/>
          <w:b/>
        </w:rPr>
        <w:t xml:space="preserve">onfidentiality </w:t>
      </w:r>
      <w:bookmarkEnd w:id="19"/>
      <w:r w:rsidR="00E87A31" w:rsidRPr="00960D25">
        <w:rPr>
          <w:rFonts w:ascii="Tahoma" w:hAnsi="Tahoma" w:cs="Tahoma"/>
          <w:b/>
        </w:rPr>
        <w:t xml:space="preserve">and </w:t>
      </w:r>
      <w:r w:rsidRPr="00960D25">
        <w:rPr>
          <w:rFonts w:ascii="Tahoma" w:hAnsi="Tahoma" w:cs="Tahoma"/>
          <w:b/>
        </w:rPr>
        <w:t>access</w:t>
      </w:r>
    </w:p>
    <w:p w14:paraId="7E25910C" w14:textId="77777777" w:rsidR="00E87A31" w:rsidRPr="00960D25" w:rsidRDefault="00E87A31" w:rsidP="004D4F8A">
      <w:pPr>
        <w:keepLines/>
        <w:widowControl w:val="0"/>
        <w:ind w:left="720"/>
        <w:jc w:val="both"/>
        <w:rPr>
          <w:rFonts w:ascii="Tahoma" w:hAnsi="Tahoma" w:cs="Tahoma"/>
          <w:b/>
        </w:rPr>
      </w:pPr>
    </w:p>
    <w:p w14:paraId="023A77C4" w14:textId="10688BF8" w:rsidR="00E87A31" w:rsidRPr="00960D25" w:rsidRDefault="00E87A31"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w:t>
      </w:r>
      <w:r w:rsidR="00AF505A" w:rsidRPr="00960D25">
        <w:rPr>
          <w:rFonts w:ascii="Tahoma" w:hAnsi="Tahoma" w:cs="Tahoma"/>
        </w:rPr>
        <w:t>determines</w:t>
      </w:r>
      <w:r w:rsidRPr="00960D25">
        <w:rPr>
          <w:rFonts w:ascii="Tahoma" w:hAnsi="Tahoma" w:cs="Tahoma"/>
        </w:rPr>
        <w:t xml:space="preserve"> the public </w:t>
      </w:r>
      <w:r w:rsidR="00AF505A" w:rsidRPr="00960D25">
        <w:rPr>
          <w:rFonts w:ascii="Tahoma" w:hAnsi="Tahoma" w:cs="Tahoma"/>
        </w:rPr>
        <w:t>or</w:t>
      </w:r>
      <w:r w:rsidRPr="00960D25">
        <w:rPr>
          <w:rFonts w:ascii="Tahoma" w:hAnsi="Tahoma" w:cs="Tahoma"/>
        </w:rPr>
        <w:t xml:space="preserve"> confidentia</w:t>
      </w:r>
      <w:r w:rsidR="00AF505A" w:rsidRPr="00960D25">
        <w:rPr>
          <w:rFonts w:ascii="Tahoma" w:hAnsi="Tahoma" w:cs="Tahoma"/>
        </w:rPr>
        <w:t>l nature</w:t>
      </w:r>
      <w:r w:rsidRPr="00960D25">
        <w:rPr>
          <w:rFonts w:ascii="Tahoma" w:hAnsi="Tahoma" w:cs="Tahoma"/>
        </w:rPr>
        <w:t xml:space="preserve"> of data in accordance with Article 35 of the </w:t>
      </w:r>
      <w:r w:rsidR="0015667D" w:rsidRPr="00960D25">
        <w:rPr>
          <w:rFonts w:ascii="Tahoma" w:hAnsi="Tahoma" w:cs="Tahoma"/>
        </w:rPr>
        <w:t>ZJN-3</w:t>
      </w:r>
      <w:r w:rsidRPr="00960D25">
        <w:rPr>
          <w:rFonts w:ascii="Tahoma" w:hAnsi="Tahoma" w:cs="Tahoma"/>
        </w:rPr>
        <w:t>, taking into account the provisions of the law governing the protection of personal data, confidential data or commercial companies.</w:t>
      </w:r>
    </w:p>
    <w:p w14:paraId="18115E2A" w14:textId="77777777" w:rsidR="00E87A31" w:rsidRPr="00960D25" w:rsidRDefault="00E87A31" w:rsidP="004D4F8A">
      <w:pPr>
        <w:keepLines/>
        <w:widowControl w:val="0"/>
        <w:jc w:val="both"/>
        <w:rPr>
          <w:rFonts w:ascii="Tahoma" w:hAnsi="Tahoma" w:cs="Tahoma"/>
          <w:sz w:val="16"/>
        </w:rPr>
      </w:pPr>
    </w:p>
    <w:p w14:paraId="6D56416E" w14:textId="30ECDDFD" w:rsidR="00E87A31" w:rsidRPr="00960D25" w:rsidRDefault="00E87A31"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may not disclose information submitted to it by an economic entity and marked as a business secret, as provided for in the </w:t>
      </w:r>
      <w:r w:rsidR="00AF505A" w:rsidRPr="00960D25">
        <w:rPr>
          <w:rFonts w:ascii="Tahoma" w:hAnsi="Tahoma" w:cs="Tahoma"/>
        </w:rPr>
        <w:t>Companies Act</w:t>
      </w:r>
      <w:r w:rsidRPr="00960D25">
        <w:rPr>
          <w:rFonts w:ascii="Tahoma" w:hAnsi="Tahoma" w:cs="Tahoma"/>
        </w:rPr>
        <w:t xml:space="preserve">, unless this </w:t>
      </w:r>
      <w:r w:rsidR="00AF505A" w:rsidRPr="00960D25">
        <w:rPr>
          <w:rFonts w:ascii="Tahoma" w:hAnsi="Tahoma" w:cs="Tahoma"/>
        </w:rPr>
        <w:t xml:space="preserve">act </w:t>
      </w:r>
      <w:r w:rsidRPr="00960D25">
        <w:rPr>
          <w:rFonts w:ascii="Tahoma" w:hAnsi="Tahoma" w:cs="Tahoma"/>
        </w:rPr>
        <w:t xml:space="preserve">or another </w:t>
      </w:r>
      <w:r w:rsidR="00AF505A" w:rsidRPr="00960D25">
        <w:rPr>
          <w:rFonts w:ascii="Tahoma" w:hAnsi="Tahoma" w:cs="Tahoma"/>
        </w:rPr>
        <w:t>act</w:t>
      </w:r>
      <w:r w:rsidRPr="00960D25">
        <w:rPr>
          <w:rFonts w:ascii="Tahoma" w:hAnsi="Tahoma" w:cs="Tahoma"/>
        </w:rPr>
        <w:t xml:space="preserve"> provides otherwise. The </w:t>
      </w:r>
      <w:r w:rsidR="006A005D" w:rsidRPr="00960D25">
        <w:rPr>
          <w:rFonts w:ascii="Tahoma" w:hAnsi="Tahoma" w:cs="Tahoma"/>
        </w:rPr>
        <w:t>client</w:t>
      </w:r>
      <w:r w:rsidRPr="00960D25">
        <w:rPr>
          <w:rFonts w:ascii="Tahoma" w:hAnsi="Tahoma" w:cs="Tahoma"/>
        </w:rPr>
        <w:t xml:space="preserve"> must, however, ensure the protection of data that, in accordance with the provisions of the law governing the protection of personal data and the protection of classified data, are considered personal or classified data. The </w:t>
      </w:r>
      <w:r w:rsidR="006A005D" w:rsidRPr="00960D25">
        <w:rPr>
          <w:rFonts w:ascii="Tahoma" w:hAnsi="Tahoma" w:cs="Tahoma"/>
        </w:rPr>
        <w:t>client</w:t>
      </w:r>
      <w:r w:rsidRPr="00960D25">
        <w:rPr>
          <w:rFonts w:ascii="Tahoma" w:hAnsi="Tahoma" w:cs="Tahoma"/>
        </w:rPr>
        <w:t xml:space="preserve"> ensures the publicity and confidentiality of data in accordance with Article 35 of the ZJN-3.</w:t>
      </w:r>
    </w:p>
    <w:p w14:paraId="21191771" w14:textId="77777777" w:rsidR="00E87A31" w:rsidRPr="00960D25" w:rsidRDefault="00E87A31" w:rsidP="004D4F8A">
      <w:pPr>
        <w:keepLines/>
        <w:widowControl w:val="0"/>
        <w:jc w:val="both"/>
        <w:rPr>
          <w:rFonts w:ascii="Tahoma" w:hAnsi="Tahoma" w:cs="Tahoma"/>
          <w:sz w:val="16"/>
        </w:rPr>
      </w:pPr>
    </w:p>
    <w:p w14:paraId="5AA514E7" w14:textId="7E625E75" w:rsidR="00E87A31" w:rsidRPr="00960D25" w:rsidRDefault="00E87A31"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will provide access in accordance with Article 35 of the ZJN-3. The tenderer must submit the request for access to the </w:t>
      </w:r>
      <w:r w:rsidR="006A005D" w:rsidRPr="00960D25">
        <w:rPr>
          <w:rFonts w:ascii="Tahoma" w:hAnsi="Tahoma" w:cs="Tahoma"/>
        </w:rPr>
        <w:t>client</w:t>
      </w:r>
      <w:r w:rsidRPr="00960D25">
        <w:rPr>
          <w:rFonts w:ascii="Tahoma" w:hAnsi="Tahoma" w:cs="Tahoma"/>
        </w:rPr>
        <w:t xml:space="preserve"> in writing to the following address: JAVNI HOLDING Ljubljana, doo, Verovškova ulica 70, 1000 Ljubljana</w:t>
      </w:r>
      <w:r w:rsidR="00AF505A" w:rsidRPr="00960D25">
        <w:rPr>
          <w:rFonts w:ascii="Tahoma" w:hAnsi="Tahoma" w:cs="Tahoma"/>
        </w:rPr>
        <w:t>,</w:t>
      </w:r>
      <w:r w:rsidRPr="00960D25">
        <w:rPr>
          <w:rFonts w:ascii="Tahoma" w:hAnsi="Tahoma" w:cs="Tahoma"/>
        </w:rPr>
        <w:t xml:space="preserve"> or by email to the following address: </w:t>
      </w:r>
      <w:hyperlink r:id="rId15" w:history="1">
        <w:r w:rsidR="00AF505A" w:rsidRPr="00960D25">
          <w:rPr>
            <w:rStyle w:val="Hiperpovezava"/>
            <w:rFonts w:ascii="Tahoma" w:hAnsi="Tahoma" w:cs="Tahoma"/>
          </w:rPr>
          <w:t>sjn@jhl.si</w:t>
        </w:r>
      </w:hyperlink>
      <w:r w:rsidRPr="00960D25">
        <w:rPr>
          <w:rFonts w:ascii="Tahoma" w:hAnsi="Tahoma" w:cs="Tahoma"/>
        </w:rPr>
        <w:t>.</w:t>
      </w:r>
    </w:p>
    <w:p w14:paraId="027B198F" w14:textId="77777777" w:rsidR="00AF505A" w:rsidRPr="00960D25" w:rsidRDefault="00AF505A" w:rsidP="004D4F8A">
      <w:pPr>
        <w:keepLines/>
        <w:widowControl w:val="0"/>
        <w:jc w:val="both"/>
        <w:rPr>
          <w:rFonts w:ascii="Tahoma" w:hAnsi="Tahoma" w:cs="Tahoma"/>
        </w:rPr>
      </w:pPr>
    </w:p>
    <w:p w14:paraId="113C9A74" w14:textId="77777777" w:rsidR="006C353B" w:rsidRPr="00960D25" w:rsidRDefault="006C353B" w:rsidP="004D4F8A">
      <w:pPr>
        <w:keepLines/>
        <w:widowControl w:val="0"/>
        <w:jc w:val="both"/>
        <w:rPr>
          <w:rFonts w:ascii="Tahoma" w:hAnsi="Tahoma" w:cs="Tahoma"/>
        </w:rPr>
      </w:pPr>
    </w:p>
    <w:p w14:paraId="0A1FCD5E" w14:textId="77777777" w:rsidR="008D1D3C" w:rsidRPr="00960D25" w:rsidRDefault="008D1D3C" w:rsidP="004D4F8A">
      <w:pPr>
        <w:keepLines/>
        <w:widowControl w:val="0"/>
        <w:numPr>
          <w:ilvl w:val="1"/>
          <w:numId w:val="2"/>
        </w:numPr>
        <w:jc w:val="both"/>
        <w:rPr>
          <w:rFonts w:ascii="Tahoma" w:hAnsi="Tahoma" w:cs="Tahoma"/>
          <w:b/>
        </w:rPr>
      </w:pPr>
      <w:r w:rsidRPr="00960D25">
        <w:rPr>
          <w:rFonts w:ascii="Tahoma" w:hAnsi="Tahoma" w:cs="Tahoma"/>
          <w:b/>
        </w:rPr>
        <w:lastRenderedPageBreak/>
        <w:t>The term "economic entity"</w:t>
      </w:r>
    </w:p>
    <w:p w14:paraId="011654C3" w14:textId="77777777" w:rsidR="008D1D3C" w:rsidRPr="00960D25" w:rsidRDefault="008D1D3C" w:rsidP="004D4F8A">
      <w:pPr>
        <w:keepLines/>
        <w:widowControl w:val="0"/>
        <w:jc w:val="both"/>
        <w:rPr>
          <w:rFonts w:ascii="Tahoma" w:hAnsi="Tahoma" w:cs="Tahoma"/>
        </w:rPr>
      </w:pPr>
    </w:p>
    <w:p w14:paraId="50BE6680" w14:textId="464981E9" w:rsidR="008D1D3C" w:rsidRPr="00960D25" w:rsidRDefault="008D1D3C" w:rsidP="004D4F8A">
      <w:pPr>
        <w:keepLines/>
        <w:widowControl w:val="0"/>
        <w:jc w:val="both"/>
        <w:rPr>
          <w:rFonts w:ascii="Tahoma" w:hAnsi="Tahoma" w:cs="Tahoma"/>
        </w:rPr>
      </w:pPr>
      <w:r w:rsidRPr="00960D25">
        <w:rPr>
          <w:rFonts w:ascii="Tahoma" w:hAnsi="Tahoma" w:cs="Tahoma"/>
        </w:rPr>
        <w:t xml:space="preserve">The term "economic entity" may refer to a </w:t>
      </w:r>
      <w:r w:rsidR="00F34BEF" w:rsidRPr="00960D25">
        <w:rPr>
          <w:rFonts w:ascii="Tahoma" w:hAnsi="Tahoma" w:cs="Tahoma"/>
        </w:rPr>
        <w:t>tenderer</w:t>
      </w:r>
      <w:r w:rsidRPr="00960D25">
        <w:rPr>
          <w:rFonts w:ascii="Tahoma" w:hAnsi="Tahoma" w:cs="Tahoma"/>
        </w:rPr>
        <w:t>, a partner in</w:t>
      </w:r>
      <w:r w:rsidR="001165AB" w:rsidRPr="00960D25">
        <w:rPr>
          <w:rFonts w:ascii="Tahoma" w:hAnsi="Tahoma" w:cs="Tahoma"/>
        </w:rPr>
        <w:t xml:space="preserve"> the context of</w:t>
      </w:r>
      <w:r w:rsidRPr="00960D25">
        <w:rPr>
          <w:rFonts w:ascii="Tahoma" w:hAnsi="Tahoma" w:cs="Tahoma"/>
        </w:rPr>
        <w:t xml:space="preserve"> a joint (partnership) </w:t>
      </w:r>
      <w:r w:rsidR="005D70B8" w:rsidRPr="00960D25">
        <w:rPr>
          <w:rFonts w:ascii="Tahoma" w:hAnsi="Tahoma" w:cs="Tahoma"/>
        </w:rPr>
        <w:t>offer</w:t>
      </w:r>
      <w:r w:rsidRPr="00960D25">
        <w:rPr>
          <w:rFonts w:ascii="Tahoma" w:hAnsi="Tahoma" w:cs="Tahoma"/>
        </w:rPr>
        <w:t xml:space="preserve">, a subcontractor, </w:t>
      </w:r>
      <w:r w:rsidR="001165AB" w:rsidRPr="00960D25">
        <w:rPr>
          <w:rFonts w:ascii="Tahoma" w:hAnsi="Tahoma" w:cs="Tahoma"/>
        </w:rPr>
        <w:t>or</w:t>
      </w:r>
      <w:r w:rsidRPr="00960D25">
        <w:rPr>
          <w:rFonts w:ascii="Tahoma" w:hAnsi="Tahoma" w:cs="Tahoma"/>
        </w:rPr>
        <w:t xml:space="preserve"> an entity whose capacities the </w:t>
      </w:r>
      <w:r w:rsidR="00F34BEF" w:rsidRPr="00960D25">
        <w:rPr>
          <w:rFonts w:ascii="Tahoma" w:hAnsi="Tahoma" w:cs="Tahoma"/>
        </w:rPr>
        <w:t>tenderer</w:t>
      </w:r>
      <w:r w:rsidRPr="00960D25">
        <w:rPr>
          <w:rFonts w:ascii="Tahoma" w:hAnsi="Tahoma" w:cs="Tahoma"/>
        </w:rPr>
        <w:t xml:space="preserve"> will use.</w:t>
      </w:r>
    </w:p>
    <w:p w14:paraId="336F160B" w14:textId="77777777" w:rsidR="008D1D3C" w:rsidRPr="00960D25" w:rsidRDefault="008D1D3C" w:rsidP="004D4F8A">
      <w:pPr>
        <w:keepLines/>
        <w:widowControl w:val="0"/>
        <w:jc w:val="both"/>
        <w:rPr>
          <w:rFonts w:ascii="Tahoma" w:hAnsi="Tahoma" w:cs="Tahoma"/>
        </w:rPr>
      </w:pPr>
    </w:p>
    <w:p w14:paraId="47AD6542" w14:textId="6AC75ED6" w:rsidR="00E87A31" w:rsidRPr="00960D25" w:rsidRDefault="00E87A31" w:rsidP="004D4F8A">
      <w:pPr>
        <w:keepLines/>
        <w:widowControl w:val="0"/>
        <w:numPr>
          <w:ilvl w:val="1"/>
          <w:numId w:val="2"/>
        </w:numPr>
        <w:jc w:val="both"/>
        <w:rPr>
          <w:rFonts w:ascii="Tahoma" w:hAnsi="Tahoma" w:cs="Tahoma"/>
          <w:b/>
        </w:rPr>
      </w:pPr>
      <w:r w:rsidRPr="00960D25">
        <w:rPr>
          <w:rFonts w:ascii="Tahoma" w:hAnsi="Tahoma" w:cs="Tahoma"/>
          <w:b/>
        </w:rPr>
        <w:t xml:space="preserve">Warranty against </w:t>
      </w:r>
      <w:r w:rsidR="001165AB" w:rsidRPr="00960D25">
        <w:rPr>
          <w:rFonts w:ascii="Tahoma" w:hAnsi="Tahoma" w:cs="Tahoma"/>
          <w:b/>
        </w:rPr>
        <w:t>faults</w:t>
      </w:r>
    </w:p>
    <w:p w14:paraId="621276D5" w14:textId="77777777" w:rsidR="00E87A31" w:rsidRPr="00960D25" w:rsidRDefault="00E87A31" w:rsidP="004D4F8A">
      <w:pPr>
        <w:keepLines/>
        <w:widowControl w:val="0"/>
        <w:jc w:val="both"/>
        <w:rPr>
          <w:rFonts w:ascii="Tahoma" w:hAnsi="Tahoma" w:cs="Tahoma"/>
          <w:b/>
        </w:rPr>
      </w:pPr>
    </w:p>
    <w:p w14:paraId="7965ABC2" w14:textId="683165E5" w:rsidR="00E87A31" w:rsidRPr="00960D25" w:rsidRDefault="00E87A31" w:rsidP="004D4F8A">
      <w:pPr>
        <w:keepLines/>
        <w:widowControl w:val="0"/>
        <w:jc w:val="both"/>
        <w:rPr>
          <w:rFonts w:ascii="Tahoma" w:hAnsi="Tahoma" w:cs="Tahoma"/>
        </w:rPr>
      </w:pPr>
      <w:r w:rsidRPr="00960D25">
        <w:rPr>
          <w:rFonts w:ascii="Tahoma" w:hAnsi="Tahoma" w:cs="Tahoma"/>
        </w:rPr>
        <w:t xml:space="preserve">The selected </w:t>
      </w:r>
      <w:r w:rsidR="00F34BEF" w:rsidRPr="00960D25">
        <w:rPr>
          <w:rFonts w:ascii="Tahoma" w:hAnsi="Tahoma" w:cs="Tahoma"/>
        </w:rPr>
        <w:t>tenderer</w:t>
      </w:r>
      <w:r w:rsidRPr="00960D25">
        <w:rPr>
          <w:rFonts w:ascii="Tahoma" w:hAnsi="Tahoma" w:cs="Tahoma"/>
        </w:rPr>
        <w:t xml:space="preserve">, with whom the </w:t>
      </w:r>
      <w:r w:rsidR="006A005D" w:rsidRPr="00960D25">
        <w:rPr>
          <w:rFonts w:ascii="Tahoma" w:hAnsi="Tahoma" w:cs="Tahoma"/>
        </w:rPr>
        <w:t>client</w:t>
      </w:r>
      <w:r w:rsidRPr="00960D25">
        <w:rPr>
          <w:rFonts w:ascii="Tahoma" w:hAnsi="Tahoma" w:cs="Tahoma"/>
        </w:rPr>
        <w:t xml:space="preserve"> will conclude </w:t>
      </w:r>
      <w:r w:rsidR="001165AB" w:rsidRPr="00960D25">
        <w:rPr>
          <w:rFonts w:ascii="Tahoma" w:hAnsi="Tahoma" w:cs="Tahoma"/>
        </w:rPr>
        <w:t>the</w:t>
      </w:r>
      <w:r w:rsidRPr="00960D25">
        <w:rPr>
          <w:rFonts w:ascii="Tahoma" w:hAnsi="Tahoma" w:cs="Tahoma"/>
        </w:rPr>
        <w:t xml:space="preserve"> contract, will guarantee the elimination of all types of </w:t>
      </w:r>
      <w:r w:rsidR="001165AB" w:rsidRPr="00960D25">
        <w:rPr>
          <w:rFonts w:ascii="Tahoma" w:hAnsi="Tahoma" w:cs="Tahoma"/>
        </w:rPr>
        <w:t>faults</w:t>
      </w:r>
      <w:r w:rsidRPr="00960D25">
        <w:rPr>
          <w:rFonts w:ascii="Tahoma" w:hAnsi="Tahoma" w:cs="Tahoma"/>
        </w:rPr>
        <w:t xml:space="preserve"> in the subject of the </w:t>
      </w:r>
      <w:r w:rsidR="006A005D" w:rsidRPr="00960D25">
        <w:rPr>
          <w:rFonts w:ascii="Tahoma" w:hAnsi="Tahoma" w:cs="Tahoma"/>
        </w:rPr>
        <w:t>public contract</w:t>
      </w:r>
      <w:r w:rsidRPr="00960D25">
        <w:rPr>
          <w:rFonts w:ascii="Tahoma" w:hAnsi="Tahoma" w:cs="Tahoma"/>
        </w:rPr>
        <w:t>, in accordance with the provisions of the Code of Obligations.</w:t>
      </w:r>
    </w:p>
    <w:p w14:paraId="4C7B1E46" w14:textId="77777777" w:rsidR="000D5DF5" w:rsidRPr="00960D25" w:rsidRDefault="000D5DF5" w:rsidP="004D4F8A">
      <w:pPr>
        <w:keepLines/>
        <w:widowControl w:val="0"/>
        <w:jc w:val="both"/>
        <w:rPr>
          <w:rFonts w:ascii="Tahoma" w:hAnsi="Tahoma" w:cs="Tahoma"/>
        </w:rPr>
      </w:pPr>
    </w:p>
    <w:p w14:paraId="2A453361" w14:textId="77777777" w:rsidR="000D5DF5" w:rsidRPr="00960D25" w:rsidRDefault="000D5DF5" w:rsidP="004D4F8A">
      <w:pPr>
        <w:keepLines/>
        <w:widowControl w:val="0"/>
        <w:jc w:val="both"/>
        <w:rPr>
          <w:rFonts w:ascii="Tahoma" w:hAnsi="Tahoma" w:cs="Tahoma"/>
        </w:rPr>
      </w:pPr>
    </w:p>
    <w:p w14:paraId="3BD0E2CF" w14:textId="77777777" w:rsidR="00F70DDF" w:rsidRPr="00960D25" w:rsidRDefault="00F70DDF" w:rsidP="004D4F8A">
      <w:pPr>
        <w:keepLines/>
        <w:widowControl w:val="0"/>
        <w:rPr>
          <w:rFonts w:ascii="Tahoma" w:hAnsi="Tahoma" w:cs="Tahoma"/>
          <w:b/>
          <w:sz w:val="24"/>
        </w:rPr>
      </w:pPr>
      <w:r w:rsidRPr="00960D25">
        <w:rPr>
          <w:rFonts w:ascii="Tahoma" w:hAnsi="Tahoma" w:cs="Tahoma"/>
          <w:b/>
          <w:sz w:val="24"/>
        </w:rPr>
        <w:br w:type="page"/>
      </w:r>
    </w:p>
    <w:p w14:paraId="5799FF7B" w14:textId="1E0D0663" w:rsidR="00CB007C" w:rsidRPr="00960D25" w:rsidRDefault="00CB007C" w:rsidP="004D4F8A">
      <w:pPr>
        <w:keepLines/>
        <w:widowControl w:val="0"/>
        <w:numPr>
          <w:ilvl w:val="0"/>
          <w:numId w:val="2"/>
        </w:numPr>
        <w:jc w:val="both"/>
        <w:rPr>
          <w:rFonts w:ascii="Tahoma" w:hAnsi="Tahoma" w:cs="Tahoma"/>
          <w:b/>
          <w:sz w:val="24"/>
        </w:rPr>
      </w:pPr>
      <w:r w:rsidRPr="00960D25">
        <w:rPr>
          <w:rFonts w:ascii="Tahoma" w:hAnsi="Tahoma" w:cs="Tahoma"/>
          <w:b/>
          <w:sz w:val="24"/>
        </w:rPr>
        <w:lastRenderedPageBreak/>
        <w:t xml:space="preserve">SUBJECT OF THE PUBLIC </w:t>
      </w:r>
      <w:r w:rsidR="001165AB" w:rsidRPr="00960D25">
        <w:rPr>
          <w:rFonts w:ascii="Tahoma" w:hAnsi="Tahoma" w:cs="Tahoma"/>
          <w:b/>
          <w:sz w:val="24"/>
        </w:rPr>
        <w:t>CONTRACT</w:t>
      </w:r>
      <w:r w:rsidRPr="00960D25">
        <w:rPr>
          <w:rFonts w:ascii="Tahoma" w:hAnsi="Tahoma" w:cs="Tahoma"/>
          <w:b/>
          <w:sz w:val="24"/>
        </w:rPr>
        <w:t>, TECHNICAL SPECIFICATIONS AND OTHER CONDITIONS AND REQUIREMENTS</w:t>
      </w:r>
      <w:r w:rsidR="001165AB" w:rsidRPr="00960D25">
        <w:rPr>
          <w:rFonts w:ascii="Tahoma" w:hAnsi="Tahoma" w:cs="Tahoma"/>
          <w:b/>
          <w:sz w:val="24"/>
        </w:rPr>
        <w:t xml:space="preserve"> ABOUT THE OFFER</w:t>
      </w:r>
    </w:p>
    <w:p w14:paraId="49EAFB2F" w14:textId="77777777" w:rsidR="00EC6660" w:rsidRPr="00960D25" w:rsidRDefault="00EC6660" w:rsidP="004D4F8A">
      <w:pPr>
        <w:keepLines/>
        <w:widowControl w:val="0"/>
        <w:jc w:val="both"/>
        <w:rPr>
          <w:rFonts w:ascii="Tahoma" w:hAnsi="Tahoma" w:cs="Tahoma"/>
        </w:rPr>
      </w:pPr>
    </w:p>
    <w:p w14:paraId="6F19D509" w14:textId="77777777" w:rsidR="0011144F" w:rsidRPr="00960D25" w:rsidRDefault="0011144F" w:rsidP="004D4F8A">
      <w:pPr>
        <w:keepLines/>
        <w:widowControl w:val="0"/>
        <w:numPr>
          <w:ilvl w:val="1"/>
          <w:numId w:val="27"/>
        </w:numPr>
        <w:jc w:val="both"/>
        <w:rPr>
          <w:rFonts w:ascii="Tahoma" w:hAnsi="Tahoma" w:cs="Tahoma"/>
          <w:b/>
        </w:rPr>
      </w:pPr>
      <w:r w:rsidRPr="00960D25">
        <w:rPr>
          <w:rFonts w:ascii="Tahoma" w:hAnsi="Tahoma" w:cs="Tahoma"/>
          <w:b/>
        </w:rPr>
        <w:t>General</w:t>
      </w:r>
    </w:p>
    <w:p w14:paraId="4D0EB2E7" w14:textId="77777777" w:rsidR="0011144F" w:rsidRPr="00960D25" w:rsidRDefault="0011144F" w:rsidP="004D4F8A">
      <w:pPr>
        <w:keepLines/>
        <w:widowControl w:val="0"/>
        <w:jc w:val="both"/>
        <w:rPr>
          <w:rFonts w:ascii="Tahoma" w:hAnsi="Tahoma" w:cs="Tahoma"/>
        </w:rPr>
      </w:pPr>
    </w:p>
    <w:p w14:paraId="47F232D7" w14:textId="38BBF52C" w:rsidR="0011144F" w:rsidRPr="00960D25" w:rsidRDefault="0011144F" w:rsidP="004D4F8A">
      <w:pPr>
        <w:keepLines/>
        <w:widowControl w:val="0"/>
        <w:jc w:val="both"/>
        <w:rPr>
          <w:rFonts w:ascii="Tahoma" w:hAnsi="Tahoma" w:cs="Tahoma"/>
        </w:rPr>
      </w:pPr>
      <w:r w:rsidRPr="00960D25">
        <w:rPr>
          <w:rFonts w:ascii="Tahoma" w:hAnsi="Tahoma" w:cs="Tahoma"/>
        </w:rPr>
        <w:t xml:space="preserve">The tenderer must fully offer the supplies and services that are the subject of this public contract, whereby the subject of the tender </w:t>
      </w:r>
      <w:r w:rsidRPr="00960D25">
        <w:rPr>
          <w:rFonts w:ascii="Tahoma" w:hAnsi="Tahoma" w:cs="Tahoma"/>
          <w:b/>
        </w:rPr>
        <w:t xml:space="preserve">must </w:t>
      </w:r>
      <w:r w:rsidRPr="00960D25">
        <w:rPr>
          <w:rFonts w:ascii="Tahoma" w:hAnsi="Tahoma" w:cs="Tahoma"/>
        </w:rPr>
        <w:t xml:space="preserve">fully comply with and fulfill </w:t>
      </w:r>
      <w:r w:rsidRPr="00960D25">
        <w:rPr>
          <w:rFonts w:ascii="Tahoma" w:hAnsi="Tahoma" w:cs="Tahoma"/>
          <w:b/>
        </w:rPr>
        <w:t xml:space="preserve">the technical specification </w:t>
      </w:r>
      <w:r w:rsidRPr="00960D25">
        <w:rPr>
          <w:rFonts w:ascii="Tahoma" w:hAnsi="Tahoma" w:cs="Tahoma"/>
        </w:rPr>
        <w:t xml:space="preserve">below (Chapter 2), </w:t>
      </w:r>
      <w:r w:rsidRPr="00960D25">
        <w:rPr>
          <w:rFonts w:ascii="Tahoma" w:hAnsi="Tahoma" w:cs="Tahoma"/>
          <w:b/>
        </w:rPr>
        <w:t xml:space="preserve">of which </w:t>
      </w:r>
      <w:r w:rsidRPr="00960D25">
        <w:rPr>
          <w:rFonts w:ascii="Tahoma" w:hAnsi="Tahoma" w:cs="Tahoma"/>
          <w:u w:val="single"/>
        </w:rPr>
        <w:t>the separate attachment/folder</w:t>
      </w:r>
      <w:r w:rsidRPr="00960D25">
        <w:rPr>
          <w:rFonts w:ascii="Tahoma" w:hAnsi="Tahoma" w:cs="Tahoma"/>
        </w:rPr>
        <w:t xml:space="preserve"> "</w:t>
      </w:r>
      <w:proofErr w:type="spellStart"/>
      <w:r w:rsidR="00C971F2" w:rsidRPr="00960D25">
        <w:rPr>
          <w:rFonts w:ascii="Tahoma" w:hAnsi="Tahoma" w:cs="Tahoma"/>
          <w:b/>
        </w:rPr>
        <w:t>Načrti_VKS</w:t>
      </w:r>
      <w:proofErr w:type="spellEnd"/>
      <w:r w:rsidR="00C971F2" w:rsidRPr="00960D25">
        <w:rPr>
          <w:rFonts w:ascii="Tahoma" w:hAnsi="Tahoma" w:cs="Tahoma"/>
          <w:b/>
        </w:rPr>
        <w:t xml:space="preserve"> 56-25.zip</w:t>
      </w:r>
      <w:r w:rsidRPr="00960D25">
        <w:rPr>
          <w:rFonts w:ascii="Tahoma" w:hAnsi="Tahoma" w:cs="Tahoma"/>
          <w:b/>
        </w:rPr>
        <w:t xml:space="preserve">" </w:t>
      </w:r>
      <w:r w:rsidRPr="00960D25">
        <w:rPr>
          <w:rFonts w:ascii="Tahoma" w:hAnsi="Tahoma" w:cs="Tahoma"/>
        </w:rPr>
        <w:t>(</w:t>
      </w:r>
      <w:r w:rsidRPr="00960D25">
        <w:rPr>
          <w:rFonts w:ascii="Tahoma" w:hAnsi="Tahoma" w:cs="Tahoma"/>
          <w:b/>
        </w:rPr>
        <w:t xml:space="preserve">which contains </w:t>
      </w:r>
      <w:r w:rsidRPr="00960D25">
        <w:rPr>
          <w:rFonts w:ascii="Tahoma" w:eastAsia="Calibri" w:hAnsi="Tahoma" w:cs="Tahoma"/>
          <w:b/>
          <w:lang w:eastAsia="en-US"/>
        </w:rPr>
        <w:t>the plans of the biofilter area</w:t>
      </w:r>
      <w:r w:rsidRPr="00960D25">
        <w:rPr>
          <w:rFonts w:ascii="Tahoma" w:eastAsia="Calibri" w:hAnsi="Tahoma" w:cs="Tahoma"/>
          <w:lang w:eastAsia="en-US"/>
        </w:rPr>
        <w:t xml:space="preserve">) </w:t>
      </w:r>
      <w:r w:rsidRPr="00960D25">
        <w:rPr>
          <w:rFonts w:ascii="Tahoma" w:hAnsi="Tahoma" w:cs="Tahoma"/>
        </w:rPr>
        <w:t>is an integral part, as well as other requirements and conditions specified in the documentation relating to the award of the public contract.</w:t>
      </w:r>
    </w:p>
    <w:p w14:paraId="319543AA" w14:textId="77777777" w:rsidR="0011144F" w:rsidRPr="00960D25" w:rsidRDefault="0011144F" w:rsidP="004D4F8A">
      <w:pPr>
        <w:keepLines/>
        <w:widowControl w:val="0"/>
        <w:jc w:val="both"/>
        <w:rPr>
          <w:rFonts w:ascii="Tahoma" w:hAnsi="Tahoma"/>
        </w:rPr>
      </w:pPr>
    </w:p>
    <w:p w14:paraId="46519744" w14:textId="345FFB90" w:rsidR="0011144F" w:rsidRPr="00960D25" w:rsidRDefault="0011144F" w:rsidP="004D4F8A">
      <w:pPr>
        <w:keepLines/>
        <w:widowControl w:val="0"/>
        <w:jc w:val="both"/>
        <w:rPr>
          <w:rFonts w:ascii="Tahoma" w:hAnsi="Tahoma"/>
        </w:rPr>
      </w:pPr>
      <w:r w:rsidRPr="00960D25">
        <w:rPr>
          <w:rFonts w:ascii="Tahoma" w:hAnsi="Tahoma"/>
          <w:b/>
        </w:rPr>
        <w:t xml:space="preserve">The aforementioned </w:t>
      </w:r>
      <w:r w:rsidR="002A24BF" w:rsidRPr="00960D25">
        <w:rPr>
          <w:rFonts w:ascii="Tahoma" w:hAnsi="Tahoma"/>
          <w:b/>
        </w:rPr>
        <w:t>attachment</w:t>
      </w:r>
      <w:r w:rsidRPr="00960D25">
        <w:rPr>
          <w:rFonts w:ascii="Tahoma" w:hAnsi="Tahoma"/>
          <w:b/>
        </w:rPr>
        <w:t xml:space="preserve"> is available to </w:t>
      </w:r>
      <w:r w:rsidR="00F34BEF" w:rsidRPr="00960D25">
        <w:rPr>
          <w:rFonts w:ascii="Tahoma" w:hAnsi="Tahoma"/>
          <w:b/>
        </w:rPr>
        <w:t>tenderer</w:t>
      </w:r>
      <w:r w:rsidRPr="00960D25">
        <w:rPr>
          <w:rFonts w:ascii="Tahoma" w:hAnsi="Tahoma"/>
          <w:b/>
        </w:rPr>
        <w:t xml:space="preserve">s on the Public Procurement Portal, where the documentation related to the award of the public contract is published </w:t>
      </w:r>
      <w:r w:rsidRPr="00960D25">
        <w:rPr>
          <w:rFonts w:ascii="Tahoma" w:hAnsi="Tahoma" w:cs="Tahoma"/>
          <w:b/>
        </w:rPr>
        <w:t>(in ZIP format)</w:t>
      </w:r>
      <w:r w:rsidRPr="00960D25">
        <w:rPr>
          <w:rFonts w:ascii="Tahoma" w:hAnsi="Tahoma"/>
        </w:rPr>
        <w:t>.</w:t>
      </w:r>
    </w:p>
    <w:p w14:paraId="4324E29F" w14:textId="77777777" w:rsidR="0011144F" w:rsidRPr="00960D25" w:rsidRDefault="0011144F" w:rsidP="004D4F8A">
      <w:pPr>
        <w:keepLines/>
        <w:widowControl w:val="0"/>
        <w:jc w:val="both"/>
        <w:rPr>
          <w:rFonts w:ascii="Tahoma" w:hAnsi="Tahoma" w:cs="Tahoma"/>
        </w:rPr>
      </w:pPr>
    </w:p>
    <w:p w14:paraId="7916BC35" w14:textId="29392BBE" w:rsidR="0011144F" w:rsidRPr="00960D25" w:rsidRDefault="0011144F" w:rsidP="004D4F8A">
      <w:pPr>
        <w:keepLines/>
        <w:widowControl w:val="0"/>
        <w:jc w:val="both"/>
        <w:rPr>
          <w:rFonts w:ascii="Tahoma" w:hAnsi="Tahoma" w:cs="Tahoma"/>
        </w:rPr>
      </w:pPr>
      <w:r w:rsidRPr="00960D25">
        <w:rPr>
          <w:rFonts w:ascii="Tahoma" w:hAnsi="Tahoma" w:cs="Tahoma"/>
        </w:rPr>
        <w:t xml:space="preserve">If the subject of the offer does not meet (or exceed) all descriptions, requirements, conditions, specifications and qualities stated in the </w:t>
      </w:r>
      <w:r w:rsidR="006A005D" w:rsidRPr="00960D25">
        <w:rPr>
          <w:rFonts w:ascii="Tahoma" w:hAnsi="Tahoma" w:cs="Tahoma"/>
        </w:rPr>
        <w:t>client</w:t>
      </w:r>
      <w:r w:rsidRPr="00960D25">
        <w:rPr>
          <w:rFonts w:ascii="Tahoma" w:hAnsi="Tahoma" w:cs="Tahoma"/>
        </w:rPr>
        <w:t xml:space="preserve">'s tender documentation, of which the technical specification is an integral part, the </w:t>
      </w:r>
      <w:r w:rsidR="006A005D" w:rsidRPr="00960D25">
        <w:rPr>
          <w:rFonts w:ascii="Tahoma" w:hAnsi="Tahoma" w:cs="Tahoma"/>
        </w:rPr>
        <w:t>client</w:t>
      </w:r>
      <w:r w:rsidRPr="00960D25">
        <w:rPr>
          <w:rFonts w:ascii="Tahoma" w:hAnsi="Tahoma" w:cs="Tahoma"/>
        </w:rPr>
        <w:t xml:space="preserve"> will exclude such offer from further evaluation.</w:t>
      </w:r>
    </w:p>
    <w:p w14:paraId="783F4446" w14:textId="77777777" w:rsidR="0011144F" w:rsidRPr="00960D25" w:rsidRDefault="0011144F" w:rsidP="004D4F8A">
      <w:pPr>
        <w:keepLines/>
        <w:widowControl w:val="0"/>
        <w:jc w:val="both"/>
        <w:rPr>
          <w:rFonts w:ascii="Tahoma" w:hAnsi="Tahoma" w:cs="Tahoma"/>
          <w:bCs/>
        </w:rPr>
      </w:pPr>
    </w:p>
    <w:p w14:paraId="2E2B178F" w14:textId="1ADB9452" w:rsidR="0011144F" w:rsidRPr="00960D25" w:rsidRDefault="00C5349E" w:rsidP="004D4F8A">
      <w:pPr>
        <w:keepLines/>
        <w:widowControl w:val="0"/>
        <w:jc w:val="both"/>
        <w:rPr>
          <w:rFonts w:ascii="Tahoma" w:hAnsi="Tahoma" w:cs="Tahoma"/>
          <w:u w:val="single"/>
        </w:rPr>
      </w:pPr>
      <w:r w:rsidRPr="00960D25">
        <w:rPr>
          <w:rFonts w:ascii="Tahoma" w:hAnsi="Tahoma" w:cs="Tahoma"/>
          <w:b/>
          <w:smallCaps/>
        </w:rPr>
        <w:t>Certificates</w:t>
      </w:r>
      <w:r w:rsidR="0011144F" w:rsidRPr="00960D25">
        <w:rPr>
          <w:rFonts w:ascii="Tahoma" w:hAnsi="Tahoma" w:cs="Tahoma"/>
          <w:b/>
          <w:smallCaps/>
        </w:rPr>
        <w:t>:</w:t>
      </w:r>
    </w:p>
    <w:p w14:paraId="4633929B" w14:textId="58D8A53D" w:rsidR="0011144F" w:rsidRPr="00960D25" w:rsidRDefault="0011144F" w:rsidP="004D4F8A">
      <w:pPr>
        <w:keepLines/>
        <w:widowControl w:val="0"/>
        <w:jc w:val="both"/>
        <w:rPr>
          <w:rFonts w:ascii="Tahoma" w:hAnsi="Tahoma" w:cs="Tahoma"/>
        </w:rPr>
      </w:pPr>
      <w:r w:rsidRPr="00960D25">
        <w:rPr>
          <w:rFonts w:ascii="Tahoma" w:hAnsi="Tahoma" w:cs="Tahoma"/>
        </w:rPr>
        <w:t>The tenderer demonstrates compliance with the conditions in Chapter 2:</w:t>
      </w:r>
    </w:p>
    <w:p w14:paraId="0A47F5BF" w14:textId="77777777" w:rsidR="00074401" w:rsidRPr="00960D25" w:rsidRDefault="00074401" w:rsidP="004D4F8A">
      <w:pPr>
        <w:keepLines/>
        <w:widowControl w:val="0"/>
        <w:jc w:val="both"/>
        <w:rPr>
          <w:rFonts w:ascii="Tahoma" w:hAnsi="Tahoma" w:cs="Tahoma"/>
          <w:sz w:val="10"/>
          <w:szCs w:val="10"/>
        </w:rPr>
      </w:pPr>
    </w:p>
    <w:p w14:paraId="25CE43EE" w14:textId="5D79FDBC" w:rsidR="00074401" w:rsidRPr="00960D25" w:rsidRDefault="00074401" w:rsidP="004D4F8A">
      <w:pPr>
        <w:keepLines/>
        <w:widowControl w:val="0"/>
        <w:numPr>
          <w:ilvl w:val="0"/>
          <w:numId w:val="7"/>
        </w:numPr>
        <w:ind w:left="567"/>
        <w:jc w:val="both"/>
        <w:rPr>
          <w:rFonts w:ascii="Tahoma" w:hAnsi="Tahoma" w:cs="Tahoma"/>
          <w:b/>
        </w:rPr>
      </w:pPr>
      <w:r w:rsidRPr="00960D25">
        <w:rPr>
          <w:rFonts w:ascii="Tahoma" w:hAnsi="Tahoma" w:cs="Tahoma"/>
          <w:b/>
        </w:rPr>
        <w:t>with the ESPD form (as</w:t>
      </w:r>
      <w:r w:rsidR="00C5349E" w:rsidRPr="00960D25">
        <w:rPr>
          <w:rFonts w:ascii="Tahoma" w:hAnsi="Tahoma" w:cs="Tahoma"/>
          <w:b/>
        </w:rPr>
        <w:t xml:space="preserve"> a</w:t>
      </w:r>
      <w:r w:rsidRPr="00960D25">
        <w:rPr>
          <w:rFonts w:ascii="Tahoma" w:hAnsi="Tahoma" w:cs="Tahoma"/>
          <w:b/>
        </w:rPr>
        <w:t xml:space="preserve"> preliminary </w:t>
      </w:r>
      <w:r w:rsidR="00C5349E" w:rsidRPr="00960D25">
        <w:rPr>
          <w:rFonts w:ascii="Tahoma" w:hAnsi="Tahoma" w:cs="Tahoma"/>
          <w:b/>
        </w:rPr>
        <w:t>certificate</w:t>
      </w:r>
      <w:r w:rsidRPr="00960D25">
        <w:rPr>
          <w:rFonts w:ascii="Tahoma" w:hAnsi="Tahoma" w:cs="Tahoma"/>
          <w:b/>
        </w:rPr>
        <w:t xml:space="preserve">) </w:t>
      </w:r>
      <w:r w:rsidRPr="00960D25">
        <w:rPr>
          <w:rFonts w:ascii="Tahoma" w:hAnsi="Tahoma" w:cs="Tahoma"/>
          <w:b/>
          <w:u w:val="single"/>
        </w:rPr>
        <w:t>and</w:t>
      </w:r>
    </w:p>
    <w:p w14:paraId="7510BB4D" w14:textId="77777777" w:rsidR="00074401" w:rsidRPr="00960D25" w:rsidRDefault="00074401" w:rsidP="004D4F8A">
      <w:pPr>
        <w:keepLines/>
        <w:widowControl w:val="0"/>
        <w:ind w:left="567"/>
        <w:jc w:val="both"/>
        <w:rPr>
          <w:rFonts w:ascii="Tahoma" w:hAnsi="Tahoma" w:cs="Tahoma"/>
          <w:i/>
          <w:sz w:val="8"/>
        </w:rPr>
      </w:pPr>
    </w:p>
    <w:p w14:paraId="1DEE81DE" w14:textId="7944B36C" w:rsidR="00074401" w:rsidRPr="00960D25" w:rsidRDefault="00074401" w:rsidP="004D4F8A">
      <w:pPr>
        <w:keepLines/>
        <w:widowControl w:val="0"/>
        <w:ind w:left="567"/>
        <w:jc w:val="both"/>
        <w:rPr>
          <w:rFonts w:ascii="Tahoma" w:hAnsi="Tahoma" w:cs="Tahoma"/>
          <w:iCs/>
          <w:sz w:val="18"/>
        </w:rPr>
      </w:pPr>
      <w:r w:rsidRPr="00960D25">
        <w:rPr>
          <w:rFonts w:ascii="Tahoma" w:hAnsi="Tahoma" w:cs="Tahoma"/>
          <w:i/>
          <w:sz w:val="18"/>
        </w:rPr>
        <w:t xml:space="preserve">In the case of a joint/partnered </w:t>
      </w:r>
      <w:r w:rsidR="00C5349E" w:rsidRPr="00960D25">
        <w:rPr>
          <w:rFonts w:ascii="Tahoma" w:hAnsi="Tahoma" w:cs="Tahoma"/>
          <w:i/>
          <w:sz w:val="18"/>
        </w:rPr>
        <w:t>offer</w:t>
      </w:r>
      <w:r w:rsidRPr="00960D25">
        <w:rPr>
          <w:rFonts w:ascii="Tahoma" w:hAnsi="Tahoma" w:cs="Tahoma"/>
          <w:i/>
          <w:sz w:val="18"/>
        </w:rPr>
        <w:t>, and/or in the case of a</w:t>
      </w:r>
      <w:r w:rsidR="00C5349E" w:rsidRPr="00960D25">
        <w:rPr>
          <w:rFonts w:ascii="Tahoma" w:hAnsi="Tahoma" w:cs="Tahoma"/>
          <w:i/>
          <w:sz w:val="18"/>
        </w:rPr>
        <w:t xml:space="preserve">n offer </w:t>
      </w:r>
      <w:r w:rsidRPr="00960D25">
        <w:rPr>
          <w:rFonts w:ascii="Tahoma" w:hAnsi="Tahoma" w:cs="Tahoma"/>
          <w:i/>
          <w:sz w:val="18"/>
        </w:rPr>
        <w:t xml:space="preserve">with </w:t>
      </w:r>
      <w:r w:rsidRPr="00960D25">
        <w:rPr>
          <w:rFonts w:ascii="Tahoma" w:hAnsi="Tahoma" w:cs="Tahoma"/>
          <w:i/>
          <w:iCs/>
          <w:sz w:val="18"/>
        </w:rPr>
        <w:t xml:space="preserve">subcontractors and/or </w:t>
      </w:r>
      <w:r w:rsidRPr="00960D25">
        <w:rPr>
          <w:rFonts w:ascii="Tahoma" w:hAnsi="Tahoma" w:cs="Tahoma"/>
          <w:i/>
          <w:sz w:val="18"/>
        </w:rPr>
        <w:t>in the case of a</w:t>
      </w:r>
      <w:r w:rsidR="00C5349E" w:rsidRPr="00960D25">
        <w:rPr>
          <w:rFonts w:ascii="Tahoma" w:hAnsi="Tahoma" w:cs="Tahoma"/>
          <w:i/>
          <w:sz w:val="18"/>
        </w:rPr>
        <w:t xml:space="preserve">n offer </w:t>
      </w:r>
      <w:r w:rsidRPr="00960D25">
        <w:rPr>
          <w:rFonts w:ascii="Tahoma" w:hAnsi="Tahoma" w:cs="Tahoma"/>
          <w:i/>
          <w:iCs/>
          <w:sz w:val="18"/>
        </w:rPr>
        <w:t xml:space="preserve">with entities whose capacity is used by the tenderer, the ESPD form must </w:t>
      </w:r>
      <w:r w:rsidRPr="00960D25">
        <w:rPr>
          <w:rFonts w:ascii="Tahoma" w:hAnsi="Tahoma" w:cs="Tahoma"/>
          <w:i/>
          <w:sz w:val="18"/>
        </w:rPr>
        <w:t xml:space="preserve">be attached by each partner in the </w:t>
      </w:r>
      <w:r w:rsidR="00C5349E" w:rsidRPr="00960D25">
        <w:rPr>
          <w:rFonts w:ascii="Tahoma" w:hAnsi="Tahoma" w:cs="Tahoma"/>
          <w:i/>
          <w:sz w:val="18"/>
        </w:rPr>
        <w:t>offer</w:t>
      </w:r>
      <w:r w:rsidRPr="00960D25">
        <w:rPr>
          <w:rFonts w:ascii="Tahoma" w:hAnsi="Tahoma" w:cs="Tahoma"/>
          <w:i/>
          <w:sz w:val="18"/>
        </w:rPr>
        <w:t xml:space="preserve">, as well as by each </w:t>
      </w:r>
      <w:r w:rsidRPr="00960D25">
        <w:rPr>
          <w:rFonts w:ascii="Tahoma" w:hAnsi="Tahoma" w:cs="Tahoma"/>
          <w:i/>
          <w:iCs/>
          <w:sz w:val="18"/>
        </w:rPr>
        <w:t>subcontractor and entity whose capacity is used by the tenderer</w:t>
      </w:r>
      <w:r w:rsidRPr="00960D25">
        <w:rPr>
          <w:rFonts w:ascii="Tahoma" w:hAnsi="Tahoma" w:cs="Tahoma"/>
          <w:iCs/>
          <w:sz w:val="18"/>
        </w:rPr>
        <w:t>;</w:t>
      </w:r>
    </w:p>
    <w:p w14:paraId="61F8F617" w14:textId="77777777" w:rsidR="00074401" w:rsidRPr="00960D25" w:rsidRDefault="00074401" w:rsidP="004D4F8A">
      <w:pPr>
        <w:keepLines/>
        <w:widowControl w:val="0"/>
        <w:ind w:left="567"/>
        <w:jc w:val="both"/>
        <w:rPr>
          <w:rFonts w:ascii="Tahoma" w:hAnsi="Tahoma" w:cs="Tahoma"/>
          <w:sz w:val="8"/>
        </w:rPr>
      </w:pPr>
    </w:p>
    <w:p w14:paraId="2705C565" w14:textId="769F2104" w:rsidR="00074401" w:rsidRPr="00960D25" w:rsidRDefault="00074401" w:rsidP="004D4F8A">
      <w:pPr>
        <w:keepLines/>
        <w:widowControl w:val="0"/>
        <w:numPr>
          <w:ilvl w:val="0"/>
          <w:numId w:val="7"/>
        </w:numPr>
        <w:ind w:left="567"/>
        <w:jc w:val="both"/>
        <w:rPr>
          <w:rFonts w:ascii="Tahoma" w:hAnsi="Tahoma" w:cs="Tahoma"/>
          <w:b/>
        </w:rPr>
      </w:pPr>
      <w:r w:rsidRPr="00960D25">
        <w:rPr>
          <w:rFonts w:ascii="Tahoma" w:hAnsi="Tahoma" w:cs="Tahoma"/>
          <w:b/>
        </w:rPr>
        <w:t xml:space="preserve">with </w:t>
      </w:r>
      <w:r w:rsidR="002A24BF" w:rsidRPr="00960D25">
        <w:rPr>
          <w:rFonts w:ascii="Tahoma" w:hAnsi="Tahoma" w:cs="Tahoma"/>
          <w:b/>
        </w:rPr>
        <w:t>Attachment</w:t>
      </w:r>
      <w:r w:rsidRPr="00960D25">
        <w:rPr>
          <w:rFonts w:ascii="Tahoma" w:hAnsi="Tahoma" w:cs="Tahoma"/>
          <w:b/>
        </w:rPr>
        <w:t xml:space="preserve"> 3/1 or with </w:t>
      </w:r>
      <w:r w:rsidR="002A24BF" w:rsidRPr="00960D25">
        <w:rPr>
          <w:rFonts w:ascii="Tahoma" w:hAnsi="Tahoma" w:cs="Tahoma"/>
          <w:b/>
        </w:rPr>
        <w:t>Attachment</w:t>
      </w:r>
      <w:r w:rsidRPr="00960D25">
        <w:rPr>
          <w:rFonts w:ascii="Tahoma" w:hAnsi="Tahoma" w:cs="Tahoma"/>
          <w:b/>
        </w:rPr>
        <w:t xml:space="preserve"> 3/2</w:t>
      </w:r>
      <w:r w:rsidRPr="00960D25">
        <w:rPr>
          <w:rFonts w:ascii="Tahoma" w:hAnsi="Tahoma" w:cs="Tahoma"/>
        </w:rPr>
        <w:t xml:space="preserve"> </w:t>
      </w:r>
      <w:r w:rsidRPr="00960D25">
        <w:rPr>
          <w:rFonts w:ascii="Tahoma" w:hAnsi="Tahoma" w:cs="Tahoma"/>
          <w:b/>
        </w:rPr>
        <w:t xml:space="preserve">as </w:t>
      </w:r>
      <w:r w:rsidR="00C5349E" w:rsidRPr="00960D25">
        <w:rPr>
          <w:rFonts w:ascii="Tahoma" w:hAnsi="Tahoma" w:cs="Tahoma"/>
          <w:b/>
        </w:rPr>
        <w:t xml:space="preserve">a </w:t>
      </w:r>
      <w:r w:rsidRPr="00960D25">
        <w:rPr>
          <w:rFonts w:ascii="Tahoma" w:hAnsi="Tahoma" w:cs="Tahoma"/>
          <w:b/>
        </w:rPr>
        <w:t xml:space="preserve">general </w:t>
      </w:r>
      <w:r w:rsidR="00C5349E" w:rsidRPr="00960D25">
        <w:rPr>
          <w:rFonts w:ascii="Tahoma" w:hAnsi="Tahoma" w:cs="Tahoma"/>
          <w:b/>
        </w:rPr>
        <w:t>certificate</w:t>
      </w:r>
      <w:r w:rsidRPr="00960D25">
        <w:rPr>
          <w:rFonts w:ascii="Tahoma" w:hAnsi="Tahoma" w:cs="Tahoma"/>
          <w:b/>
        </w:rPr>
        <w:t xml:space="preserve"> of meeting the conditions and requirements</w:t>
      </w:r>
    </w:p>
    <w:p w14:paraId="237282E5" w14:textId="77777777" w:rsidR="00074401" w:rsidRPr="00960D25" w:rsidRDefault="00074401" w:rsidP="004D4F8A">
      <w:pPr>
        <w:keepLines/>
        <w:widowControl w:val="0"/>
        <w:ind w:left="567"/>
        <w:jc w:val="both"/>
        <w:rPr>
          <w:rFonts w:ascii="Tahoma" w:hAnsi="Tahoma" w:cs="Tahoma"/>
          <w:b/>
          <w:sz w:val="8"/>
        </w:rPr>
      </w:pPr>
    </w:p>
    <w:p w14:paraId="7B143E70" w14:textId="2E09C029" w:rsidR="00074401" w:rsidRPr="00960D25" w:rsidRDefault="00074401" w:rsidP="004D4F8A">
      <w:pPr>
        <w:keepLines/>
        <w:widowControl w:val="0"/>
        <w:ind w:left="567"/>
        <w:jc w:val="both"/>
        <w:rPr>
          <w:rFonts w:ascii="Tahoma" w:hAnsi="Tahoma" w:cs="Tahoma"/>
          <w:i/>
          <w:sz w:val="18"/>
        </w:rPr>
      </w:pPr>
      <w:r w:rsidRPr="00960D25">
        <w:rPr>
          <w:rFonts w:ascii="Tahoma" w:hAnsi="Tahoma" w:cs="Tahoma"/>
          <w:i/>
          <w:sz w:val="18"/>
        </w:rPr>
        <w:t xml:space="preserve">With </w:t>
      </w:r>
      <w:r w:rsidR="002A24BF" w:rsidRPr="00960D25">
        <w:rPr>
          <w:rFonts w:ascii="Tahoma" w:hAnsi="Tahoma" w:cs="Tahoma"/>
          <w:i/>
          <w:sz w:val="18"/>
        </w:rPr>
        <w:t>Attachment</w:t>
      </w:r>
      <w:r w:rsidRPr="00960D25">
        <w:rPr>
          <w:rFonts w:ascii="Tahoma" w:hAnsi="Tahoma" w:cs="Tahoma"/>
          <w:i/>
          <w:sz w:val="18"/>
        </w:rPr>
        <w:t xml:space="preserve"> 3/1, the </w:t>
      </w:r>
      <w:r w:rsidR="00F34BEF" w:rsidRPr="00960D25">
        <w:rPr>
          <w:rFonts w:ascii="Tahoma" w:hAnsi="Tahoma" w:cs="Tahoma"/>
          <w:i/>
          <w:sz w:val="18"/>
        </w:rPr>
        <w:t>tenderer</w:t>
      </w:r>
      <w:r w:rsidRPr="00960D25">
        <w:rPr>
          <w:rFonts w:ascii="Tahoma" w:hAnsi="Tahoma" w:cs="Tahoma"/>
          <w:i/>
          <w:sz w:val="18"/>
        </w:rPr>
        <w:t xml:space="preserve"> declares that the subject of the </w:t>
      </w:r>
      <w:r w:rsidR="005D70B8" w:rsidRPr="00960D25">
        <w:rPr>
          <w:rFonts w:ascii="Tahoma" w:hAnsi="Tahoma" w:cs="Tahoma"/>
          <w:i/>
          <w:sz w:val="18"/>
        </w:rPr>
        <w:t>offer</w:t>
      </w:r>
      <w:r w:rsidRPr="00960D25">
        <w:rPr>
          <w:rFonts w:ascii="Tahoma" w:hAnsi="Tahoma" w:cs="Tahoma"/>
          <w:i/>
          <w:sz w:val="18"/>
        </w:rPr>
        <w:t xml:space="preserve"> is in accordance with all requirements and conditions of the tender documentation and that the </w:t>
      </w:r>
      <w:r w:rsidR="00F34BEF" w:rsidRPr="00960D25">
        <w:rPr>
          <w:rFonts w:ascii="Tahoma" w:hAnsi="Tahoma" w:cs="Tahoma"/>
          <w:i/>
          <w:sz w:val="18"/>
        </w:rPr>
        <w:t>tenderer</w:t>
      </w:r>
      <w:r w:rsidRPr="00960D25">
        <w:rPr>
          <w:rFonts w:ascii="Tahoma" w:hAnsi="Tahoma" w:cs="Tahoma"/>
          <w:i/>
          <w:sz w:val="18"/>
        </w:rPr>
        <w:t xml:space="preserve"> meets all required conditions of the tender documentation.</w:t>
      </w:r>
    </w:p>
    <w:p w14:paraId="52AC582E" w14:textId="77777777" w:rsidR="00074401" w:rsidRPr="00960D25" w:rsidRDefault="00074401" w:rsidP="004D4F8A">
      <w:pPr>
        <w:keepLines/>
        <w:widowControl w:val="0"/>
        <w:ind w:left="567"/>
        <w:jc w:val="both"/>
        <w:rPr>
          <w:rFonts w:ascii="Tahoma" w:hAnsi="Tahoma" w:cs="Tahoma"/>
          <w:i/>
          <w:sz w:val="6"/>
        </w:rPr>
      </w:pPr>
    </w:p>
    <w:p w14:paraId="38BFC28A" w14:textId="5B8923D0" w:rsidR="00074401" w:rsidRPr="00960D25" w:rsidRDefault="00074401" w:rsidP="004D4F8A">
      <w:pPr>
        <w:keepLines/>
        <w:widowControl w:val="0"/>
        <w:ind w:left="567"/>
        <w:jc w:val="both"/>
        <w:rPr>
          <w:rFonts w:ascii="Tahoma" w:hAnsi="Tahoma" w:cs="Tahoma"/>
          <w:i/>
          <w:iCs/>
          <w:sz w:val="18"/>
        </w:rPr>
      </w:pPr>
      <w:r w:rsidRPr="00960D25">
        <w:rPr>
          <w:rFonts w:ascii="Tahoma" w:hAnsi="Tahoma" w:cs="Tahoma"/>
          <w:i/>
          <w:sz w:val="18"/>
        </w:rPr>
        <w:t xml:space="preserve">In the case of a joint/partner </w:t>
      </w:r>
      <w:r w:rsidR="005D70B8" w:rsidRPr="00960D25">
        <w:rPr>
          <w:rFonts w:ascii="Tahoma" w:hAnsi="Tahoma" w:cs="Tahoma"/>
          <w:i/>
          <w:sz w:val="18"/>
        </w:rPr>
        <w:t>offer</w:t>
      </w:r>
      <w:r w:rsidRPr="00960D25">
        <w:rPr>
          <w:rFonts w:ascii="Tahoma" w:hAnsi="Tahoma" w:cs="Tahoma"/>
          <w:i/>
          <w:sz w:val="18"/>
        </w:rPr>
        <w:t xml:space="preserve">, </w:t>
      </w:r>
      <w:r w:rsidR="002A24BF" w:rsidRPr="00960D25">
        <w:rPr>
          <w:rFonts w:ascii="Tahoma" w:hAnsi="Tahoma" w:cs="Tahoma"/>
          <w:i/>
          <w:sz w:val="18"/>
        </w:rPr>
        <w:t>Attachment</w:t>
      </w:r>
      <w:r w:rsidRPr="00960D25">
        <w:rPr>
          <w:rFonts w:ascii="Tahoma" w:hAnsi="Tahoma" w:cs="Tahoma"/>
          <w:i/>
          <w:sz w:val="18"/>
        </w:rPr>
        <w:t xml:space="preserve"> 3/1 must also be attached by each partner in the </w:t>
      </w:r>
      <w:r w:rsidR="005D70B8" w:rsidRPr="00960D25">
        <w:rPr>
          <w:rFonts w:ascii="Tahoma" w:hAnsi="Tahoma" w:cs="Tahoma"/>
          <w:i/>
          <w:sz w:val="18"/>
        </w:rPr>
        <w:t>offer</w:t>
      </w:r>
      <w:r w:rsidRPr="00960D25">
        <w:rPr>
          <w:rFonts w:ascii="Tahoma" w:hAnsi="Tahoma" w:cs="Tahoma"/>
          <w:i/>
          <w:sz w:val="18"/>
        </w:rPr>
        <w:t xml:space="preserve">. In the case of </w:t>
      </w:r>
      <w:r w:rsidR="00873D2E" w:rsidRPr="00960D25">
        <w:rPr>
          <w:rFonts w:ascii="Tahoma" w:hAnsi="Tahoma" w:cs="Tahoma"/>
          <w:i/>
          <w:sz w:val="18"/>
        </w:rPr>
        <w:t>an offer</w:t>
      </w:r>
      <w:r w:rsidRPr="00960D25">
        <w:rPr>
          <w:rFonts w:ascii="Tahoma" w:hAnsi="Tahoma" w:cs="Tahoma"/>
          <w:i/>
          <w:sz w:val="18"/>
        </w:rPr>
        <w:t xml:space="preserve"> with </w:t>
      </w:r>
      <w:r w:rsidRPr="00960D25">
        <w:rPr>
          <w:rFonts w:ascii="Tahoma" w:hAnsi="Tahoma" w:cs="Tahoma"/>
          <w:i/>
          <w:iCs/>
          <w:sz w:val="18"/>
        </w:rPr>
        <w:t xml:space="preserve">subcontractors and/or in </w:t>
      </w:r>
      <w:r w:rsidRPr="00960D25">
        <w:rPr>
          <w:rFonts w:ascii="Tahoma" w:hAnsi="Tahoma" w:cs="Tahoma"/>
          <w:i/>
          <w:sz w:val="18"/>
        </w:rPr>
        <w:t xml:space="preserve">the case of </w:t>
      </w:r>
      <w:r w:rsidR="00873D2E" w:rsidRPr="00960D25">
        <w:rPr>
          <w:rFonts w:ascii="Tahoma" w:hAnsi="Tahoma" w:cs="Tahoma"/>
          <w:i/>
          <w:sz w:val="18"/>
        </w:rPr>
        <w:t>an offer</w:t>
      </w:r>
      <w:r w:rsidRPr="00960D25">
        <w:rPr>
          <w:rFonts w:ascii="Tahoma" w:hAnsi="Tahoma" w:cs="Tahoma"/>
          <w:i/>
          <w:sz w:val="18"/>
        </w:rPr>
        <w:t xml:space="preserve"> </w:t>
      </w:r>
      <w:r w:rsidRPr="00960D25">
        <w:rPr>
          <w:rFonts w:ascii="Tahoma" w:hAnsi="Tahoma" w:cs="Tahoma"/>
          <w:i/>
          <w:iCs/>
          <w:sz w:val="18"/>
        </w:rPr>
        <w:t xml:space="preserve">with entities whose capacity is used by the </w:t>
      </w:r>
      <w:r w:rsidR="00F34BEF" w:rsidRPr="00960D25">
        <w:rPr>
          <w:rFonts w:ascii="Tahoma" w:hAnsi="Tahoma" w:cs="Tahoma"/>
          <w:i/>
          <w:iCs/>
          <w:sz w:val="18"/>
        </w:rPr>
        <w:t>tenderer</w:t>
      </w:r>
      <w:r w:rsidRPr="00960D25">
        <w:rPr>
          <w:rFonts w:ascii="Tahoma" w:hAnsi="Tahoma" w:cs="Tahoma"/>
          <w:i/>
          <w:iCs/>
          <w:sz w:val="18"/>
        </w:rPr>
        <w:t xml:space="preserve">, </w:t>
      </w:r>
      <w:r w:rsidR="002A24BF" w:rsidRPr="00960D25">
        <w:rPr>
          <w:rFonts w:ascii="Tahoma" w:hAnsi="Tahoma" w:cs="Tahoma"/>
          <w:i/>
          <w:sz w:val="18"/>
        </w:rPr>
        <w:t>Attachment</w:t>
      </w:r>
      <w:r w:rsidRPr="00960D25">
        <w:rPr>
          <w:rFonts w:ascii="Tahoma" w:hAnsi="Tahoma" w:cs="Tahoma"/>
          <w:i/>
          <w:sz w:val="18"/>
        </w:rPr>
        <w:t xml:space="preserve"> 3/2 must be attached by each </w:t>
      </w:r>
      <w:r w:rsidRPr="00960D25">
        <w:rPr>
          <w:rFonts w:ascii="Tahoma" w:hAnsi="Tahoma" w:cs="Tahoma"/>
          <w:i/>
          <w:iCs/>
          <w:sz w:val="18"/>
        </w:rPr>
        <w:t xml:space="preserve">subcontractor and entity whose capacity is used by the </w:t>
      </w:r>
      <w:r w:rsidR="00F34BEF" w:rsidRPr="00960D25">
        <w:rPr>
          <w:rFonts w:ascii="Tahoma" w:hAnsi="Tahoma" w:cs="Tahoma"/>
          <w:i/>
          <w:iCs/>
          <w:sz w:val="18"/>
        </w:rPr>
        <w:t>tenderer</w:t>
      </w:r>
      <w:r w:rsidRPr="00960D25">
        <w:rPr>
          <w:rFonts w:ascii="Tahoma" w:hAnsi="Tahoma" w:cs="Tahoma"/>
          <w:i/>
          <w:iCs/>
          <w:sz w:val="18"/>
        </w:rPr>
        <w:t>.</w:t>
      </w:r>
    </w:p>
    <w:p w14:paraId="2F96FC34" w14:textId="77777777" w:rsidR="00074401" w:rsidRPr="00960D25" w:rsidRDefault="00074401" w:rsidP="004D4F8A">
      <w:pPr>
        <w:keepLines/>
        <w:widowControl w:val="0"/>
        <w:ind w:left="567"/>
        <w:jc w:val="both"/>
        <w:rPr>
          <w:rFonts w:ascii="Tahoma" w:hAnsi="Tahoma" w:cs="Tahoma"/>
          <w:sz w:val="8"/>
        </w:rPr>
      </w:pPr>
    </w:p>
    <w:p w14:paraId="4E562916" w14:textId="5EABDA61" w:rsidR="00074401" w:rsidRPr="00960D25" w:rsidRDefault="00074401" w:rsidP="004D4F8A">
      <w:pPr>
        <w:keepLines/>
        <w:widowControl w:val="0"/>
        <w:numPr>
          <w:ilvl w:val="0"/>
          <w:numId w:val="7"/>
        </w:numPr>
        <w:ind w:left="567"/>
        <w:jc w:val="both"/>
        <w:rPr>
          <w:rFonts w:ascii="Tahoma" w:hAnsi="Tahoma" w:cs="Tahoma"/>
          <w:b/>
        </w:rPr>
      </w:pPr>
      <w:r w:rsidRPr="00960D25">
        <w:rPr>
          <w:rFonts w:ascii="Tahoma" w:hAnsi="Tahoma" w:cs="Tahoma"/>
          <w:b/>
          <w:u w:val="single"/>
        </w:rPr>
        <w:t xml:space="preserve">and </w:t>
      </w:r>
      <w:r w:rsidRPr="00960D25">
        <w:rPr>
          <w:rFonts w:ascii="Tahoma" w:hAnsi="Tahoma" w:cs="Tahoma"/>
          <w:b/>
        </w:rPr>
        <w:t xml:space="preserve">with other (additional/special) </w:t>
      </w:r>
      <w:r w:rsidR="00FB6BE6" w:rsidRPr="00960D25">
        <w:rPr>
          <w:rFonts w:ascii="Tahoma" w:hAnsi="Tahoma" w:cs="Tahoma"/>
          <w:b/>
        </w:rPr>
        <w:t>certificates</w:t>
      </w:r>
      <w:r w:rsidRPr="00960D25">
        <w:rPr>
          <w:rFonts w:ascii="Tahoma" w:hAnsi="Tahoma" w:cs="Tahoma"/>
          <w:b/>
        </w:rPr>
        <w:t>, if/</w:t>
      </w:r>
      <w:r w:rsidR="00FB6BE6" w:rsidRPr="00960D25">
        <w:rPr>
          <w:rFonts w:ascii="Tahoma" w:hAnsi="Tahoma" w:cs="Tahoma"/>
          <w:b/>
        </w:rPr>
        <w:t xml:space="preserve">insofar </w:t>
      </w:r>
      <w:r w:rsidRPr="00960D25">
        <w:rPr>
          <w:rFonts w:ascii="Tahoma" w:hAnsi="Tahoma" w:cs="Tahoma"/>
          <w:b/>
        </w:rPr>
        <w:t xml:space="preserve">as </w:t>
      </w:r>
      <w:r w:rsidR="00FB6BE6" w:rsidRPr="00960D25">
        <w:rPr>
          <w:rFonts w:ascii="Tahoma" w:hAnsi="Tahoma" w:cs="Tahoma"/>
          <w:b/>
        </w:rPr>
        <w:t>required in</w:t>
      </w:r>
      <w:r w:rsidRPr="00960D25">
        <w:rPr>
          <w:rFonts w:ascii="Tahoma" w:hAnsi="Tahoma" w:cs="Tahoma"/>
          <w:b/>
        </w:rPr>
        <w:t xml:space="preserve"> the following points.</w:t>
      </w:r>
    </w:p>
    <w:p w14:paraId="4D85C3E9" w14:textId="77777777" w:rsidR="0011144F" w:rsidRPr="00960D25" w:rsidRDefault="0011144F" w:rsidP="004D4F8A">
      <w:pPr>
        <w:keepLines/>
        <w:widowControl w:val="0"/>
        <w:jc w:val="both"/>
        <w:rPr>
          <w:rFonts w:ascii="Tahoma" w:hAnsi="Tahoma" w:cs="Tahoma"/>
          <w:bCs/>
        </w:rPr>
      </w:pPr>
    </w:p>
    <w:p w14:paraId="1FB98E39" w14:textId="01E59E5F" w:rsidR="0011144F" w:rsidRPr="00960D25" w:rsidRDefault="0011144F"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is entitled to make inquiries regarding the fulfillment of the conditions and requirements before making a selection decision, therefore </w:t>
      </w:r>
      <w:r w:rsidRPr="00960D25">
        <w:rPr>
          <w:rFonts w:ascii="Tahoma" w:hAnsi="Tahoma" w:cs="Tahoma"/>
          <w:b/>
        </w:rPr>
        <w:t xml:space="preserve">the </w:t>
      </w:r>
      <w:r w:rsidR="006A005D" w:rsidRPr="00960D25">
        <w:rPr>
          <w:rFonts w:ascii="Tahoma" w:hAnsi="Tahoma" w:cs="Tahoma"/>
          <w:b/>
        </w:rPr>
        <w:t>client</w:t>
      </w:r>
      <w:r w:rsidRPr="00960D25">
        <w:rPr>
          <w:rFonts w:ascii="Tahoma" w:hAnsi="Tahoma" w:cs="Tahoma"/>
          <w:b/>
        </w:rPr>
        <w:t xml:space="preserve"> reserves the right to require the </w:t>
      </w:r>
      <w:r w:rsidR="00F34BEF" w:rsidRPr="00960D25">
        <w:rPr>
          <w:rFonts w:ascii="Tahoma" w:hAnsi="Tahoma" w:cs="Tahoma"/>
          <w:b/>
        </w:rPr>
        <w:t>tenderer</w:t>
      </w:r>
      <w:r w:rsidRPr="00960D25">
        <w:rPr>
          <w:rFonts w:ascii="Tahoma" w:hAnsi="Tahoma" w:cs="Tahoma"/>
          <w:b/>
        </w:rPr>
        <w:t xml:space="preserve">, upon the </w:t>
      </w:r>
      <w:r w:rsidR="006A005D" w:rsidRPr="00960D25">
        <w:rPr>
          <w:rFonts w:ascii="Tahoma" w:hAnsi="Tahoma" w:cs="Tahoma"/>
          <w:b/>
        </w:rPr>
        <w:t>client</w:t>
      </w:r>
      <w:r w:rsidRPr="00960D25">
        <w:rPr>
          <w:rFonts w:ascii="Tahoma" w:hAnsi="Tahoma" w:cs="Tahoma"/>
          <w:b/>
        </w:rPr>
        <w:t>'s request, to submit additional evidence of fulfillment of the conditions in Chapter 2 within the required deadline</w:t>
      </w:r>
      <w:r w:rsidRPr="00960D25">
        <w:rPr>
          <w:rFonts w:ascii="Tahoma" w:hAnsi="Tahoma" w:cs="Tahoma"/>
        </w:rPr>
        <w:t xml:space="preserve">. If the statements regarding the fulfillment of the conditions and requirements do not reflect the true state, the </w:t>
      </w:r>
      <w:r w:rsidR="006A005D" w:rsidRPr="00960D25">
        <w:rPr>
          <w:rFonts w:ascii="Tahoma" w:hAnsi="Tahoma" w:cs="Tahoma"/>
        </w:rPr>
        <w:t>client</w:t>
      </w:r>
      <w:r w:rsidRPr="00960D25">
        <w:rPr>
          <w:rFonts w:ascii="Tahoma" w:hAnsi="Tahoma" w:cs="Tahoma"/>
        </w:rPr>
        <w:t xml:space="preserve"> will not take them into account.</w:t>
      </w:r>
    </w:p>
    <w:p w14:paraId="2C91EC9C" w14:textId="1B6BBD96" w:rsidR="0011144F" w:rsidRPr="00960D25" w:rsidRDefault="0011144F" w:rsidP="004D4F8A">
      <w:pPr>
        <w:keepLines/>
        <w:widowControl w:val="0"/>
        <w:jc w:val="both"/>
        <w:rPr>
          <w:rFonts w:ascii="Tahoma" w:hAnsi="Tahoma" w:cs="Tahoma"/>
        </w:rPr>
      </w:pPr>
    </w:p>
    <w:p w14:paraId="096BEA77" w14:textId="76E48518" w:rsidR="00074401" w:rsidRPr="00960D25" w:rsidRDefault="00074401" w:rsidP="004D4F8A">
      <w:pPr>
        <w:keepLines/>
        <w:widowControl w:val="0"/>
        <w:ind w:right="-2"/>
        <w:jc w:val="both"/>
        <w:rPr>
          <w:rFonts w:ascii="Tahoma" w:hAnsi="Tahoma" w:cs="Tahoma"/>
          <w:bCs/>
          <w:i/>
        </w:rPr>
      </w:pPr>
      <w:r w:rsidRPr="00960D25">
        <w:rPr>
          <w:rFonts w:ascii="Tahoma" w:hAnsi="Tahoma" w:cs="Tahoma"/>
          <w:bCs/>
          <w:i/>
        </w:rPr>
        <w:t xml:space="preserve">The conditions and requirements set out in </w:t>
      </w:r>
      <w:r w:rsidRPr="00960D25">
        <w:rPr>
          <w:rFonts w:ascii="Tahoma" w:hAnsi="Tahoma" w:cs="Tahoma"/>
          <w:i/>
        </w:rPr>
        <w:t xml:space="preserve">Chapter 2 </w:t>
      </w:r>
      <w:r w:rsidRPr="00960D25">
        <w:rPr>
          <w:rFonts w:ascii="Tahoma" w:hAnsi="Tahoma" w:cs="Tahoma"/>
          <w:bCs/>
          <w:i/>
        </w:rPr>
        <w:t xml:space="preserve">apply to tenderers, as well as to partners in the case of a </w:t>
      </w:r>
      <w:r w:rsidR="00F04CDE" w:rsidRPr="00960D25">
        <w:rPr>
          <w:rFonts w:ascii="Tahoma" w:hAnsi="Tahoma" w:cs="Tahoma"/>
          <w:bCs/>
          <w:i/>
        </w:rPr>
        <w:t>joint offer</w:t>
      </w:r>
      <w:r w:rsidRPr="00960D25">
        <w:rPr>
          <w:rFonts w:ascii="Tahoma" w:hAnsi="Tahoma" w:cs="Tahoma"/>
          <w:bCs/>
          <w:i/>
        </w:rPr>
        <w:t xml:space="preserve">, nominated subcontractors and entities whose capacities the tenderer will use (taking into account the point </w:t>
      </w:r>
      <w:r w:rsidR="00FB6BE6" w:rsidRPr="00960D25">
        <w:rPr>
          <w:rFonts w:ascii="Tahoma" w:hAnsi="Tahoma" w:cs="Tahoma"/>
          <w:bCs/>
          <w:i/>
        </w:rPr>
        <w:t>about</w:t>
      </w:r>
      <w:r w:rsidRPr="00960D25">
        <w:rPr>
          <w:rFonts w:ascii="Tahoma" w:hAnsi="Tahoma" w:cs="Tahoma"/>
          <w:bCs/>
          <w:i/>
        </w:rPr>
        <w:t xml:space="preserve"> the tender documentation from Chapter 1, which deals with the use of the capacities of other entities), taking into account the activities that are the subject of the public contract and that the individual entity will carry out </w:t>
      </w:r>
      <w:r w:rsidR="00FB6BE6" w:rsidRPr="00960D25">
        <w:rPr>
          <w:rFonts w:ascii="Tahoma" w:hAnsi="Tahoma" w:cs="Tahoma"/>
          <w:bCs/>
          <w:i/>
        </w:rPr>
        <w:t>as part</w:t>
      </w:r>
      <w:r w:rsidRPr="00960D25">
        <w:rPr>
          <w:rFonts w:ascii="Tahoma" w:hAnsi="Tahoma" w:cs="Tahoma"/>
          <w:bCs/>
          <w:i/>
        </w:rPr>
        <w:t xml:space="preserve"> of the </w:t>
      </w:r>
      <w:r w:rsidR="00FB6BE6" w:rsidRPr="00960D25">
        <w:rPr>
          <w:rFonts w:ascii="Tahoma" w:hAnsi="Tahoma" w:cs="Tahoma"/>
          <w:bCs/>
          <w:i/>
        </w:rPr>
        <w:t>offer</w:t>
      </w:r>
      <w:r w:rsidRPr="00960D25">
        <w:rPr>
          <w:rFonts w:ascii="Tahoma" w:hAnsi="Tahoma" w:cs="Tahoma"/>
          <w:bCs/>
          <w:i/>
        </w:rPr>
        <w:t>.</w:t>
      </w:r>
    </w:p>
    <w:p w14:paraId="3E98DD3B" w14:textId="77777777" w:rsidR="00074401" w:rsidRPr="00960D25" w:rsidRDefault="00074401" w:rsidP="004D4F8A">
      <w:pPr>
        <w:keepLines/>
        <w:widowControl w:val="0"/>
        <w:jc w:val="both"/>
        <w:rPr>
          <w:rFonts w:ascii="Tahoma" w:hAnsi="Tahoma" w:cs="Tahoma"/>
        </w:rPr>
      </w:pPr>
    </w:p>
    <w:p w14:paraId="752EF695" w14:textId="77777777" w:rsidR="0011144F" w:rsidRPr="00960D25" w:rsidRDefault="0011144F" w:rsidP="004D4F8A">
      <w:pPr>
        <w:keepLines/>
        <w:widowControl w:val="0"/>
        <w:numPr>
          <w:ilvl w:val="1"/>
          <w:numId w:val="27"/>
        </w:numPr>
        <w:jc w:val="both"/>
        <w:rPr>
          <w:rFonts w:ascii="Tahoma" w:hAnsi="Tahoma" w:cs="Tahoma"/>
          <w:b/>
        </w:rPr>
      </w:pPr>
      <w:r w:rsidRPr="00960D25">
        <w:rPr>
          <w:rFonts w:ascii="Tahoma" w:hAnsi="Tahoma" w:cs="Tahoma"/>
          <w:b/>
        </w:rPr>
        <w:t>Technical specification</w:t>
      </w:r>
    </w:p>
    <w:p w14:paraId="25B6B122" w14:textId="77777777" w:rsidR="0011144F" w:rsidRPr="00960D25" w:rsidRDefault="0011144F" w:rsidP="004D4F8A">
      <w:pPr>
        <w:keepLines/>
        <w:widowControl w:val="0"/>
        <w:jc w:val="both"/>
        <w:rPr>
          <w:rFonts w:ascii="Tahoma" w:hAnsi="Tahoma" w:cs="Tahoma"/>
        </w:rPr>
      </w:pPr>
    </w:p>
    <w:p w14:paraId="6CB63AB1" w14:textId="54101AD9" w:rsidR="0011144F" w:rsidRPr="00960D25" w:rsidRDefault="0011144F" w:rsidP="004D4F8A">
      <w:pPr>
        <w:keepLines/>
        <w:widowControl w:val="0"/>
        <w:jc w:val="both"/>
        <w:rPr>
          <w:rFonts w:ascii="Tahoma" w:hAnsi="Tahoma" w:cs="Tahoma"/>
        </w:rPr>
      </w:pPr>
      <w:r w:rsidRPr="00960D25">
        <w:rPr>
          <w:rFonts w:ascii="Tahoma" w:hAnsi="Tahoma" w:cs="Tahoma"/>
        </w:rPr>
        <w:t xml:space="preserve">When preparing the offer, the tenderer must offer materials that fully meet the technical requirements of the </w:t>
      </w:r>
      <w:r w:rsidR="006A005D" w:rsidRPr="00960D25">
        <w:rPr>
          <w:rFonts w:ascii="Tahoma" w:hAnsi="Tahoma" w:cs="Tahoma"/>
        </w:rPr>
        <w:t>client</w:t>
      </w:r>
      <w:r w:rsidRPr="00960D25">
        <w:rPr>
          <w:rFonts w:ascii="Tahoma" w:hAnsi="Tahoma" w:cs="Tahoma"/>
        </w:rPr>
        <w:t xml:space="preserve"> and are in accordance with the required standards and other requirements of the </w:t>
      </w:r>
      <w:r w:rsidR="006A005D" w:rsidRPr="00960D25">
        <w:rPr>
          <w:rFonts w:ascii="Tahoma" w:hAnsi="Tahoma" w:cs="Tahoma"/>
        </w:rPr>
        <w:t>client</w:t>
      </w:r>
      <w:r w:rsidRPr="00960D25">
        <w:rPr>
          <w:rFonts w:ascii="Tahoma" w:hAnsi="Tahoma" w:cs="Tahoma"/>
        </w:rPr>
        <w:t>. The offered subject of the public contract must meet or exceed the mandatory minimum technical requirements listed below.</w:t>
      </w:r>
    </w:p>
    <w:p w14:paraId="25F6943C" w14:textId="77777777" w:rsidR="0011144F" w:rsidRPr="00960D25" w:rsidRDefault="0011144F" w:rsidP="004D4F8A">
      <w:pPr>
        <w:keepLines/>
        <w:widowControl w:val="0"/>
        <w:jc w:val="both"/>
        <w:rPr>
          <w:rFonts w:ascii="Tahoma" w:hAnsi="Tahoma" w:cs="Tahoma"/>
        </w:rPr>
      </w:pPr>
    </w:p>
    <w:p w14:paraId="7FA1860E" w14:textId="7234FA31" w:rsidR="0011144F" w:rsidRPr="00960D25" w:rsidRDefault="0011144F" w:rsidP="004D4F8A">
      <w:pPr>
        <w:keepLines/>
        <w:widowControl w:val="0"/>
        <w:jc w:val="both"/>
        <w:rPr>
          <w:rFonts w:ascii="Tahoma" w:eastAsia="Calibri" w:hAnsi="Tahoma" w:cs="Tahoma"/>
          <w:noProof/>
          <w:lang w:eastAsia="en-US"/>
        </w:rPr>
      </w:pPr>
      <w:r w:rsidRPr="00960D25">
        <w:rPr>
          <w:rFonts w:ascii="Tahoma" w:eastAsia="Calibri" w:hAnsi="Tahoma" w:cs="Tahoma"/>
          <w:lang w:eastAsia="en-US"/>
        </w:rPr>
        <w:lastRenderedPageBreak/>
        <w:t xml:space="preserve">The subject of the </w:t>
      </w:r>
      <w:r w:rsidR="006A005D" w:rsidRPr="00960D25">
        <w:rPr>
          <w:rFonts w:ascii="Tahoma" w:eastAsia="Calibri" w:hAnsi="Tahoma" w:cs="Tahoma"/>
          <w:lang w:eastAsia="en-US"/>
        </w:rPr>
        <w:t>public contract</w:t>
      </w:r>
      <w:r w:rsidRPr="00960D25">
        <w:rPr>
          <w:rFonts w:ascii="Tahoma" w:eastAsia="Calibri" w:hAnsi="Tahoma" w:cs="Tahoma"/>
          <w:lang w:eastAsia="en-US"/>
        </w:rPr>
        <w:t xml:space="preserve"> is </w:t>
      </w:r>
      <w:bookmarkStart w:id="20" w:name="_Hlk194663208"/>
      <w:r w:rsidRPr="00960D25">
        <w:rPr>
          <w:rFonts w:ascii="Tahoma" w:eastAsia="Calibri" w:hAnsi="Tahoma" w:cs="Tahoma"/>
          <w:lang w:eastAsia="en-US"/>
        </w:rPr>
        <w:t>the supply and replacement of biofilter filling and the implementation of waterproofing of biofilter surfaces</w:t>
      </w:r>
      <w:bookmarkEnd w:id="20"/>
      <w:r w:rsidR="00E94917" w:rsidRPr="00960D25">
        <w:rPr>
          <w:rFonts w:ascii="Tahoma" w:eastAsia="Calibri" w:hAnsi="Tahoma" w:cs="Tahoma"/>
          <w:lang w:eastAsia="en-US"/>
        </w:rPr>
        <w:t>. The biofilter has the function of cleaning waste air from MBO facilities in the production process of RCERO Ljubljana.</w:t>
      </w:r>
    </w:p>
    <w:p w14:paraId="72A0B321" w14:textId="77777777" w:rsidR="0011144F" w:rsidRPr="00960D25" w:rsidRDefault="0011144F" w:rsidP="004D4F8A">
      <w:pPr>
        <w:keepLines/>
        <w:widowControl w:val="0"/>
        <w:jc w:val="both"/>
        <w:rPr>
          <w:rFonts w:ascii="Tahoma" w:eastAsia="Calibri" w:hAnsi="Tahoma" w:cs="Tahoma"/>
          <w:noProof/>
          <w:lang w:eastAsia="en-US"/>
        </w:rPr>
      </w:pPr>
    </w:p>
    <w:p w14:paraId="1A04F67F" w14:textId="77777777"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t>The waste air management and treatment applies to the entire MBO plant and consists of mechanical pre-treatment and biological treatment. The amount of waste air from the building and individual pieces of equipment ensures the flow of process air into the stabilization and composting ventilation system. The principle of MBO ventilation is to ensure negative pressure in the processing halls and thus avoid uncontrolled emissions.</w:t>
      </w:r>
    </w:p>
    <w:p w14:paraId="4B712334" w14:textId="77777777" w:rsidR="0011144F" w:rsidRPr="00960D25" w:rsidRDefault="0011144F" w:rsidP="004D4F8A">
      <w:pPr>
        <w:keepLines/>
        <w:widowControl w:val="0"/>
        <w:jc w:val="both"/>
        <w:rPr>
          <w:rFonts w:ascii="Tahoma" w:eastAsia="Calibri" w:hAnsi="Tahoma" w:cs="Tahoma"/>
          <w:lang w:eastAsia="en-US"/>
        </w:rPr>
      </w:pPr>
    </w:p>
    <w:p w14:paraId="4E605D27" w14:textId="3947ED95"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t xml:space="preserve">The overall exhaust air treatment and final cleaning are part of the process for managing the air transfer between the </w:t>
      </w:r>
      <w:r w:rsidR="001256FD" w:rsidRPr="00960D25">
        <w:rPr>
          <w:rFonts w:ascii="Tahoma" w:eastAsia="Calibri" w:hAnsi="Tahoma" w:cs="Tahoma"/>
          <w:lang w:eastAsia="en-US"/>
        </w:rPr>
        <w:t xml:space="preserve">phases of </w:t>
      </w:r>
      <w:r w:rsidRPr="00960D25">
        <w:rPr>
          <w:rFonts w:ascii="Tahoma" w:eastAsia="Calibri" w:hAnsi="Tahoma" w:cs="Tahoma"/>
          <w:lang w:eastAsia="en-US"/>
        </w:rPr>
        <w:t>mechanical and biological treatment. In this way, it is possible to reduce the mass flow of exhaust air by using larger exchanges - always from lower polluted locations to</w:t>
      </w:r>
      <w:r w:rsidR="001256FD" w:rsidRPr="00960D25">
        <w:rPr>
          <w:rFonts w:ascii="Tahoma" w:eastAsia="Calibri" w:hAnsi="Tahoma" w:cs="Tahoma"/>
          <w:lang w:eastAsia="en-US"/>
        </w:rPr>
        <w:t>wards</w:t>
      </w:r>
      <w:r w:rsidRPr="00960D25">
        <w:rPr>
          <w:rFonts w:ascii="Tahoma" w:eastAsia="Calibri" w:hAnsi="Tahoma" w:cs="Tahoma"/>
          <w:lang w:eastAsia="en-US"/>
        </w:rPr>
        <w:t xml:space="preserve"> higher polluted locations. For this reason, the exhaust air from the mechanical treatment can be partially used for hall ventilation and for the biological process, but special attention must be paid to a sufficient supply of fresh air to the halls.</w:t>
      </w:r>
    </w:p>
    <w:p w14:paraId="61E28426" w14:textId="77777777" w:rsidR="0011144F" w:rsidRPr="00960D25" w:rsidRDefault="0011144F" w:rsidP="004D4F8A">
      <w:pPr>
        <w:keepLines/>
        <w:widowControl w:val="0"/>
        <w:jc w:val="both"/>
        <w:rPr>
          <w:rFonts w:ascii="Tahoma" w:eastAsia="Calibri" w:hAnsi="Tahoma" w:cs="Tahoma"/>
          <w:lang w:eastAsia="en-US"/>
        </w:rPr>
      </w:pPr>
    </w:p>
    <w:p w14:paraId="49F47D9F" w14:textId="4ABBC0EB"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t xml:space="preserve">The ventilation system and air treatment are installed to prevent uncontrolled odor emissions by creating negative pressure conditions. The supply of fresh air to the hall is ensured by inlet openings installed in the walls of the buildings. When work is carried out in the halls, all mobile equipment, such as loaders or </w:t>
      </w:r>
      <w:r w:rsidR="001256FD" w:rsidRPr="00960D25">
        <w:rPr>
          <w:rFonts w:ascii="Tahoma" w:eastAsia="Calibri" w:hAnsi="Tahoma" w:cs="Tahoma"/>
          <w:lang w:eastAsia="en-US"/>
        </w:rPr>
        <w:t>rakers</w:t>
      </w:r>
      <w:r w:rsidRPr="00960D25">
        <w:rPr>
          <w:rFonts w:ascii="Tahoma" w:eastAsia="Calibri" w:hAnsi="Tahoma" w:cs="Tahoma"/>
          <w:lang w:eastAsia="en-US"/>
        </w:rPr>
        <w:t>, is equipped with a soot filter and pressurized cabins (fresh air) for internal use. The ventilation system consists of hall ventilation, individual extractors of larger drives and tanks.</w:t>
      </w:r>
    </w:p>
    <w:p w14:paraId="4384121B" w14:textId="77777777" w:rsidR="0011144F" w:rsidRPr="00960D25" w:rsidRDefault="0011144F" w:rsidP="004D4F8A">
      <w:pPr>
        <w:keepLines/>
        <w:widowControl w:val="0"/>
        <w:jc w:val="both"/>
        <w:rPr>
          <w:rFonts w:ascii="Tahoma" w:eastAsia="Calibri" w:hAnsi="Tahoma" w:cs="Tahoma"/>
          <w:lang w:eastAsia="en-US"/>
        </w:rPr>
      </w:pPr>
    </w:p>
    <w:p w14:paraId="3CB76B61" w14:textId="6BA1BCF0"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t>Dust filters are installed to reduce dust levels in the ventilation system. Before the exhaust air enters the final cleaning stage in the biofilter, the exhaust air is cleaned and ventilated chemically in acid</w:t>
      </w:r>
      <w:r w:rsidR="001256FD" w:rsidRPr="00960D25">
        <w:rPr>
          <w:rFonts w:ascii="Tahoma" w:eastAsia="Calibri" w:hAnsi="Tahoma" w:cs="Tahoma"/>
          <w:lang w:eastAsia="en-US"/>
        </w:rPr>
        <w:t>-based</w:t>
      </w:r>
      <w:r w:rsidRPr="00960D25">
        <w:rPr>
          <w:rFonts w:ascii="Tahoma" w:eastAsia="Calibri" w:hAnsi="Tahoma" w:cs="Tahoma"/>
          <w:lang w:eastAsia="en-US"/>
        </w:rPr>
        <w:t xml:space="preserve"> exhaust air scrubbers, performing the following functions:</w:t>
      </w:r>
    </w:p>
    <w:p w14:paraId="639F2C59" w14:textId="77777777" w:rsidR="0011144F" w:rsidRPr="00960D25" w:rsidRDefault="0011144F" w:rsidP="004D4F8A">
      <w:pPr>
        <w:keepLines/>
        <w:widowControl w:val="0"/>
        <w:jc w:val="both"/>
        <w:rPr>
          <w:rFonts w:ascii="Tahoma" w:eastAsia="Calibri" w:hAnsi="Tahoma" w:cs="Tahoma"/>
          <w:sz w:val="10"/>
          <w:szCs w:val="10"/>
          <w:lang w:eastAsia="en-US"/>
        </w:rPr>
      </w:pPr>
    </w:p>
    <w:p w14:paraId="6C753071" w14:textId="0EAB264F" w:rsidR="0011144F" w:rsidRPr="00960D25" w:rsidRDefault="0011144F" w:rsidP="004D4F8A">
      <w:pPr>
        <w:pStyle w:val="Odstavekseznama"/>
        <w:keepLines/>
        <w:widowControl w:val="0"/>
        <w:numPr>
          <w:ilvl w:val="1"/>
          <w:numId w:val="33"/>
        </w:numPr>
        <w:ind w:left="567" w:hanging="284"/>
        <w:jc w:val="both"/>
        <w:rPr>
          <w:rFonts w:ascii="Tahoma" w:eastAsia="Calibri" w:hAnsi="Tahoma" w:cs="Tahoma"/>
          <w:lang w:eastAsia="en-US"/>
        </w:rPr>
      </w:pPr>
      <w:r w:rsidRPr="00960D25">
        <w:rPr>
          <w:rFonts w:ascii="Tahoma" w:eastAsia="Calibri" w:hAnsi="Tahoma" w:cs="Tahoma"/>
          <w:lang w:eastAsia="en-US"/>
        </w:rPr>
        <w:t>removal of certain impurities in the air,</w:t>
      </w:r>
    </w:p>
    <w:p w14:paraId="66D03E48" w14:textId="63C33A55" w:rsidR="0011144F" w:rsidRPr="00960D25" w:rsidRDefault="001256FD" w:rsidP="004D4F8A">
      <w:pPr>
        <w:pStyle w:val="Odstavekseznama"/>
        <w:keepLines/>
        <w:widowControl w:val="0"/>
        <w:numPr>
          <w:ilvl w:val="1"/>
          <w:numId w:val="33"/>
        </w:numPr>
        <w:ind w:left="567" w:hanging="284"/>
        <w:jc w:val="both"/>
        <w:rPr>
          <w:rFonts w:ascii="Tahoma" w:eastAsia="Calibri" w:hAnsi="Tahoma" w:cs="Tahoma"/>
          <w:lang w:eastAsia="en-US"/>
        </w:rPr>
      </w:pPr>
      <w:r w:rsidRPr="00960D25">
        <w:rPr>
          <w:rFonts w:ascii="Tahoma" w:eastAsia="Calibri" w:hAnsi="Tahoma" w:cs="Tahoma"/>
          <w:lang w:eastAsia="en-US"/>
        </w:rPr>
        <w:t xml:space="preserve">removal of </w:t>
      </w:r>
      <w:r w:rsidR="0011144F" w:rsidRPr="00960D25">
        <w:rPr>
          <w:rFonts w:ascii="Tahoma" w:eastAsia="Calibri" w:hAnsi="Tahoma" w:cs="Tahoma"/>
          <w:lang w:eastAsia="en-US"/>
        </w:rPr>
        <w:t>ammonia,</w:t>
      </w:r>
    </w:p>
    <w:p w14:paraId="5DF24B43" w14:textId="775689E2" w:rsidR="0011144F" w:rsidRPr="00960D25" w:rsidRDefault="0011144F" w:rsidP="004D4F8A">
      <w:pPr>
        <w:pStyle w:val="Odstavekseznama"/>
        <w:keepLines/>
        <w:widowControl w:val="0"/>
        <w:numPr>
          <w:ilvl w:val="1"/>
          <w:numId w:val="33"/>
        </w:numPr>
        <w:ind w:left="567" w:hanging="284"/>
        <w:jc w:val="both"/>
        <w:rPr>
          <w:rFonts w:ascii="Tahoma" w:eastAsia="Calibri" w:hAnsi="Tahoma" w:cs="Tahoma"/>
          <w:lang w:eastAsia="en-US"/>
        </w:rPr>
      </w:pPr>
      <w:r w:rsidRPr="00960D25">
        <w:rPr>
          <w:rFonts w:ascii="Tahoma" w:eastAsia="Calibri" w:hAnsi="Tahoma" w:cs="Tahoma"/>
          <w:lang w:eastAsia="en-US"/>
        </w:rPr>
        <w:t>saturation of water vapor in the air to prevent drying out of the biofilter material</w:t>
      </w:r>
    </w:p>
    <w:p w14:paraId="333E33E4" w14:textId="77777777" w:rsidR="0011144F" w:rsidRPr="00960D25" w:rsidRDefault="0011144F" w:rsidP="004D4F8A">
      <w:pPr>
        <w:keepLines/>
        <w:widowControl w:val="0"/>
        <w:jc w:val="both"/>
        <w:rPr>
          <w:rFonts w:ascii="Tahoma" w:eastAsia="Calibri" w:hAnsi="Tahoma" w:cs="Tahoma"/>
          <w:lang w:eastAsia="en-US"/>
        </w:rPr>
      </w:pPr>
    </w:p>
    <w:p w14:paraId="7459708A" w14:textId="77777777"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t>The final treatment of waste air from stabilization and composting is a closed system with a biofilter with filler (wood chips), as such a waste air treatment system is very effective in removing ammonia, hydrogen sulfide and dust.</w:t>
      </w:r>
    </w:p>
    <w:p w14:paraId="263F5F9C" w14:textId="77777777" w:rsidR="0011144F" w:rsidRPr="00960D25" w:rsidRDefault="0011144F" w:rsidP="004D4F8A">
      <w:pPr>
        <w:keepLines/>
        <w:widowControl w:val="0"/>
        <w:jc w:val="both"/>
        <w:rPr>
          <w:rFonts w:ascii="Tahoma" w:eastAsia="Calibri" w:hAnsi="Tahoma" w:cs="Tahoma"/>
          <w:lang w:eastAsia="en-US"/>
        </w:rPr>
      </w:pPr>
    </w:p>
    <w:p w14:paraId="6843B8B7" w14:textId="31DA6DDB"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t>All air flows generated during biological treatment and ventilation of the stabilization hall are mixed in the mixing chamber (plenum 3), where the air is humidified using pressure nozzles, the exhaust air flow is up to 300,000 m</w:t>
      </w:r>
      <w:r w:rsidRPr="00960D25">
        <w:rPr>
          <w:rFonts w:ascii="Tahoma" w:eastAsia="Calibri" w:hAnsi="Tahoma" w:cs="Tahoma"/>
          <w:vertAlign w:val="superscript"/>
          <w:lang w:eastAsia="en-US"/>
        </w:rPr>
        <w:t>3</w:t>
      </w:r>
      <w:r w:rsidRPr="00960D25">
        <w:rPr>
          <w:rFonts w:ascii="Tahoma" w:eastAsia="Calibri" w:hAnsi="Tahoma" w:cs="Tahoma"/>
          <w:lang w:eastAsia="en-US"/>
        </w:rPr>
        <w:t>/hour, the humidified exhaust air is then transported from the mixing chamber to the surface of the biofilter using four fans, each with a capacity of 75,000 m</w:t>
      </w:r>
      <w:r w:rsidRPr="00960D25">
        <w:rPr>
          <w:rFonts w:ascii="Tahoma" w:eastAsia="Calibri" w:hAnsi="Tahoma" w:cs="Tahoma"/>
          <w:vertAlign w:val="superscript"/>
          <w:lang w:eastAsia="en-US"/>
        </w:rPr>
        <w:t>3</w:t>
      </w:r>
      <w:r w:rsidRPr="00960D25">
        <w:rPr>
          <w:rFonts w:ascii="Tahoma" w:eastAsia="Calibri" w:hAnsi="Tahoma" w:cs="Tahoma"/>
          <w:lang w:eastAsia="en-US"/>
        </w:rPr>
        <w:t>/hour, where the air travels through a layer of wood chips.</w:t>
      </w:r>
    </w:p>
    <w:p w14:paraId="0912248B" w14:textId="77777777" w:rsidR="0011144F" w:rsidRPr="00960D25" w:rsidRDefault="0011144F" w:rsidP="004D4F8A">
      <w:pPr>
        <w:keepLines/>
        <w:widowControl w:val="0"/>
        <w:jc w:val="both"/>
        <w:rPr>
          <w:rFonts w:ascii="Tahoma" w:eastAsia="Calibri" w:hAnsi="Tahoma" w:cs="Tahoma"/>
          <w:lang w:eastAsia="en-US"/>
        </w:rPr>
      </w:pPr>
    </w:p>
    <w:p w14:paraId="181096BB" w14:textId="77777777"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t>The two biofilter sectors, located on the stabilization and composting facility, cover an area of 60 x 25 meters twice. The sectors are surrounded by concrete walls approximately 4 m high, including ventilation floors consisting of slotted air distribution panels supported on columns at the corners of the panels.</w:t>
      </w:r>
    </w:p>
    <w:p w14:paraId="4F733A2E" w14:textId="77777777" w:rsidR="0011144F" w:rsidRPr="00960D25" w:rsidRDefault="0011144F" w:rsidP="004D4F8A">
      <w:pPr>
        <w:keepLines/>
        <w:widowControl w:val="0"/>
        <w:jc w:val="both"/>
        <w:rPr>
          <w:rFonts w:ascii="Tahoma" w:eastAsia="Calibri" w:hAnsi="Tahoma" w:cs="Tahoma"/>
          <w:lang w:eastAsia="en-US"/>
        </w:rPr>
      </w:pPr>
    </w:p>
    <w:p w14:paraId="128BE409" w14:textId="23B53650"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t>Each filter sector is divided into 3 sections with concrete walls under air distribution panels, which are independently separated from each other by an exhaust air inlet. Each sector is filled with biofilter material to a height of two meters. Each biofilter sector has a large door on the wall facing the corridor for access by a small wheel loader to replace the biofilter filling.</w:t>
      </w:r>
    </w:p>
    <w:p w14:paraId="1BB7E146" w14:textId="77777777" w:rsidR="0011144F" w:rsidRPr="00960D25" w:rsidRDefault="0011144F" w:rsidP="004D4F8A">
      <w:pPr>
        <w:keepLines/>
        <w:widowControl w:val="0"/>
        <w:jc w:val="both"/>
        <w:rPr>
          <w:rFonts w:ascii="Tahoma" w:eastAsia="Calibri" w:hAnsi="Tahoma" w:cs="Tahoma"/>
          <w:lang w:eastAsia="en-US"/>
        </w:rPr>
      </w:pPr>
    </w:p>
    <w:p w14:paraId="7849F026" w14:textId="53A1AD5D"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t>The biofilter area is 2,790 m</w:t>
      </w:r>
      <w:r w:rsidRPr="00960D25">
        <w:rPr>
          <w:rFonts w:ascii="Tahoma" w:eastAsia="Calibri" w:hAnsi="Tahoma" w:cs="Tahoma"/>
          <w:vertAlign w:val="superscript"/>
          <w:lang w:eastAsia="en-US"/>
        </w:rPr>
        <w:t>2</w:t>
      </w:r>
      <w:r w:rsidRPr="00960D25">
        <w:rPr>
          <w:rFonts w:ascii="Tahoma" w:eastAsia="Calibri" w:hAnsi="Tahoma" w:cs="Tahoma"/>
          <w:lang w:eastAsia="en-US"/>
        </w:rPr>
        <w:t>, divided into two sectors, the eastern and western part, each with an area of 1,395 m</w:t>
      </w:r>
      <w:r w:rsidRPr="00960D25">
        <w:rPr>
          <w:rFonts w:ascii="Tahoma" w:eastAsia="Calibri" w:hAnsi="Tahoma" w:cs="Tahoma"/>
          <w:vertAlign w:val="superscript"/>
          <w:lang w:eastAsia="en-US"/>
        </w:rPr>
        <w:t>2</w:t>
      </w:r>
      <w:r w:rsidRPr="00960D25">
        <w:rPr>
          <w:rFonts w:ascii="Tahoma" w:eastAsia="Calibri" w:hAnsi="Tahoma" w:cs="Tahoma"/>
          <w:lang w:eastAsia="en-US"/>
        </w:rPr>
        <w:t>. The biofilter surface is filled with coarse quality wood (root part) at a height of 50 centimeters from the ventilation grilles. Above the coarse quality layer, the biofilter surface is filled with wood chips of 20 to 40 mm in size at a height of approximately 1.75 meters.</w:t>
      </w:r>
    </w:p>
    <w:p w14:paraId="478EEB13" w14:textId="77777777" w:rsidR="0011144F" w:rsidRPr="00960D25" w:rsidRDefault="0011144F" w:rsidP="004D4F8A">
      <w:pPr>
        <w:keepLines/>
        <w:widowControl w:val="0"/>
        <w:jc w:val="both"/>
        <w:rPr>
          <w:rFonts w:ascii="Tahoma" w:eastAsia="Calibri" w:hAnsi="Tahoma" w:cs="Tahoma"/>
          <w:lang w:eastAsia="en-US"/>
        </w:rPr>
      </w:pPr>
    </w:p>
    <w:p w14:paraId="50DD08C0" w14:textId="77777777"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t>During operation of the biofilter, a humidification system, controlled via the SCADA system, is used to irrigate the upper surface of the biofilter.</w:t>
      </w:r>
    </w:p>
    <w:p w14:paraId="4AA58737" w14:textId="77777777" w:rsidR="0011144F" w:rsidRPr="00960D25" w:rsidRDefault="0011144F" w:rsidP="004D4F8A">
      <w:pPr>
        <w:keepLines/>
        <w:widowControl w:val="0"/>
        <w:jc w:val="both"/>
        <w:rPr>
          <w:rFonts w:ascii="Tahoma" w:eastAsia="Calibri" w:hAnsi="Tahoma" w:cs="Tahoma"/>
          <w:lang w:eastAsia="en-US"/>
        </w:rPr>
      </w:pPr>
    </w:p>
    <w:p w14:paraId="4B411E2C" w14:textId="42BCD05B"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lastRenderedPageBreak/>
        <w:t>The cleaned waste air from the biofilter is discharged into the atmosphere through an exhaust fan using four fans</w:t>
      </w:r>
      <w:r w:rsidR="001256FD" w:rsidRPr="00960D25">
        <w:rPr>
          <w:rFonts w:ascii="Tahoma" w:eastAsia="Calibri" w:hAnsi="Tahoma" w:cs="Tahoma"/>
          <w:lang w:eastAsia="en-US"/>
        </w:rPr>
        <w:t>.</w:t>
      </w:r>
    </w:p>
    <w:p w14:paraId="624E4889" w14:textId="0B221359" w:rsidR="0011144F" w:rsidRPr="00960D25" w:rsidRDefault="0011144F" w:rsidP="004D4F8A">
      <w:pPr>
        <w:keepLines/>
        <w:widowControl w:val="0"/>
        <w:jc w:val="both"/>
        <w:rPr>
          <w:rFonts w:ascii="Tahoma" w:hAnsi="Tahoma" w:cs="Tahoma"/>
          <w:b/>
          <w:sz w:val="24"/>
          <w:szCs w:val="18"/>
        </w:rPr>
      </w:pPr>
    </w:p>
    <w:p w14:paraId="76737890" w14:textId="5E06E570" w:rsidR="00AB1CF0" w:rsidRPr="00960D25" w:rsidRDefault="00AB1CF0" w:rsidP="004D4F8A">
      <w:pPr>
        <w:keepLines/>
        <w:widowControl w:val="0"/>
        <w:numPr>
          <w:ilvl w:val="0"/>
          <w:numId w:val="30"/>
        </w:numPr>
        <w:spacing w:line="276" w:lineRule="auto"/>
        <w:ind w:left="426" w:hanging="426"/>
        <w:jc w:val="both"/>
        <w:rPr>
          <w:rFonts w:ascii="Tahoma" w:hAnsi="Tahoma" w:cs="Tahoma"/>
          <w:b/>
        </w:rPr>
      </w:pPr>
      <w:r w:rsidRPr="00960D25">
        <w:rPr>
          <w:rFonts w:ascii="Tahoma" w:hAnsi="Tahoma" w:cs="Tahoma"/>
          <w:b/>
        </w:rPr>
        <w:t xml:space="preserve">Basic </w:t>
      </w:r>
      <w:r w:rsidR="001256FD" w:rsidRPr="00960D25">
        <w:rPr>
          <w:rFonts w:ascii="Tahoma" w:hAnsi="Tahoma" w:cs="Tahoma"/>
          <w:b/>
        </w:rPr>
        <w:t>data</w:t>
      </w:r>
      <w:r w:rsidRPr="00960D25">
        <w:rPr>
          <w:rFonts w:ascii="Tahoma" w:hAnsi="Tahoma" w:cs="Tahoma"/>
          <w:b/>
        </w:rPr>
        <w:t xml:space="preserve"> about the biofilter</w:t>
      </w:r>
    </w:p>
    <w:p w14:paraId="4D83D7C8" w14:textId="55F9E39B" w:rsidR="00AB1CF0" w:rsidRPr="00960D25" w:rsidRDefault="00AB1CF0" w:rsidP="004D4F8A">
      <w:pPr>
        <w:keepLines/>
        <w:widowControl w:val="0"/>
        <w:spacing w:line="276" w:lineRule="auto"/>
        <w:jc w:val="both"/>
        <w:rPr>
          <w:rFonts w:ascii="Tahoma" w:hAnsi="Tahoma" w:cs="Tahoma"/>
          <w:b/>
        </w:rPr>
      </w:pPr>
    </w:p>
    <w:p w14:paraId="6E9D83E1" w14:textId="5079433E" w:rsidR="00AB1CF0" w:rsidRPr="00960D25" w:rsidRDefault="00AB1CF0" w:rsidP="004D4F8A">
      <w:pPr>
        <w:pStyle w:val="Odstavekseznama"/>
        <w:keepLines/>
        <w:widowControl w:val="0"/>
        <w:numPr>
          <w:ilvl w:val="0"/>
          <w:numId w:val="7"/>
        </w:numPr>
        <w:spacing w:line="276" w:lineRule="auto"/>
        <w:jc w:val="both"/>
        <w:rPr>
          <w:rFonts w:ascii="Tahoma" w:hAnsi="Tahoma" w:cs="Tahoma"/>
          <w:bCs/>
        </w:rPr>
      </w:pPr>
      <w:r w:rsidRPr="00960D25">
        <w:rPr>
          <w:rFonts w:ascii="Tahoma" w:hAnsi="Tahoma" w:cs="Tahoma"/>
          <w:bCs/>
        </w:rPr>
        <w:t>Biofilter location: the biofilter is located above the stabilization tunnels at a height of 8 meters</w:t>
      </w:r>
    </w:p>
    <w:p w14:paraId="5DAA2121" w14:textId="57158A46" w:rsidR="00AB1CF0" w:rsidRPr="00960D25" w:rsidRDefault="00AB1CF0" w:rsidP="004D4F8A">
      <w:pPr>
        <w:pStyle w:val="Odstavekseznama"/>
        <w:keepLines/>
        <w:widowControl w:val="0"/>
        <w:numPr>
          <w:ilvl w:val="0"/>
          <w:numId w:val="7"/>
        </w:numPr>
        <w:spacing w:line="276" w:lineRule="auto"/>
        <w:jc w:val="both"/>
        <w:rPr>
          <w:rFonts w:ascii="Tahoma" w:hAnsi="Tahoma" w:cs="Tahoma"/>
          <w:bCs/>
        </w:rPr>
      </w:pPr>
      <w:r w:rsidRPr="00960D25">
        <w:rPr>
          <w:rFonts w:ascii="Tahoma" w:hAnsi="Tahoma" w:cs="Tahoma"/>
          <w:bCs/>
        </w:rPr>
        <w:t>Closed biofilter system: concrete structure covered with steel structure</w:t>
      </w:r>
    </w:p>
    <w:p w14:paraId="2DEC14D0" w14:textId="21B0851A" w:rsidR="00AB1CF0" w:rsidRPr="00960D25" w:rsidRDefault="00AB1CF0" w:rsidP="004D4F8A">
      <w:pPr>
        <w:pStyle w:val="Odstavekseznama"/>
        <w:keepLines/>
        <w:widowControl w:val="0"/>
        <w:numPr>
          <w:ilvl w:val="0"/>
          <w:numId w:val="7"/>
        </w:numPr>
        <w:spacing w:line="276" w:lineRule="auto"/>
        <w:jc w:val="both"/>
        <w:rPr>
          <w:rFonts w:ascii="Tahoma" w:hAnsi="Tahoma" w:cs="Tahoma"/>
          <w:bCs/>
        </w:rPr>
      </w:pPr>
      <w:r w:rsidRPr="00960D25">
        <w:rPr>
          <w:rFonts w:ascii="Tahoma" w:hAnsi="Tahoma" w:cs="Tahoma"/>
          <w:bCs/>
        </w:rPr>
        <w:t>Biofilter dimensions: 6 chambers (fields) dimensions W/</w:t>
      </w:r>
      <w:r w:rsidR="001256FD" w:rsidRPr="00960D25">
        <w:rPr>
          <w:rFonts w:ascii="Tahoma" w:hAnsi="Tahoma" w:cs="Tahoma"/>
          <w:bCs/>
        </w:rPr>
        <w:t>L</w:t>
      </w:r>
      <w:r w:rsidRPr="00960D25">
        <w:rPr>
          <w:rFonts w:ascii="Tahoma" w:hAnsi="Tahoma" w:cs="Tahoma"/>
          <w:bCs/>
        </w:rPr>
        <w:t>/H: 25 x 18.6 x 2.25 meters</w:t>
      </w:r>
    </w:p>
    <w:p w14:paraId="25E56223" w14:textId="7FCC31E2" w:rsidR="00D9646C" w:rsidRPr="00960D25" w:rsidRDefault="00D9646C" w:rsidP="004D4F8A">
      <w:pPr>
        <w:pStyle w:val="Odstavekseznama"/>
        <w:keepLines/>
        <w:widowControl w:val="0"/>
        <w:numPr>
          <w:ilvl w:val="0"/>
          <w:numId w:val="7"/>
        </w:numPr>
        <w:spacing w:line="276" w:lineRule="auto"/>
        <w:jc w:val="both"/>
        <w:rPr>
          <w:rFonts w:ascii="Tahoma" w:hAnsi="Tahoma" w:cs="Tahoma"/>
          <w:bCs/>
        </w:rPr>
      </w:pPr>
      <w:r w:rsidRPr="00960D25">
        <w:rPr>
          <w:rFonts w:ascii="Tahoma" w:hAnsi="Tahoma" w:cs="Tahoma"/>
          <w:bCs/>
        </w:rPr>
        <w:t>The area of one biofilter field is 465 m².</w:t>
      </w:r>
    </w:p>
    <w:p w14:paraId="57A2B1E5" w14:textId="01E60C50" w:rsidR="00D9646C" w:rsidRPr="00960D25" w:rsidRDefault="00D9646C" w:rsidP="004D4F8A">
      <w:pPr>
        <w:pStyle w:val="Odstavekseznama"/>
        <w:keepLines/>
        <w:widowControl w:val="0"/>
        <w:numPr>
          <w:ilvl w:val="0"/>
          <w:numId w:val="7"/>
        </w:numPr>
        <w:spacing w:line="276" w:lineRule="auto"/>
        <w:jc w:val="both"/>
        <w:rPr>
          <w:rFonts w:ascii="Tahoma" w:hAnsi="Tahoma" w:cs="Tahoma"/>
          <w:bCs/>
        </w:rPr>
      </w:pPr>
      <w:r w:rsidRPr="00960D25">
        <w:rPr>
          <w:rFonts w:ascii="Tahoma" w:hAnsi="Tahoma" w:cs="Tahoma"/>
          <w:bCs/>
        </w:rPr>
        <w:t>The total area of the biofilter is 2790.00 m².</w:t>
      </w:r>
    </w:p>
    <w:p w14:paraId="7173135B" w14:textId="7EDE2058" w:rsidR="00D9646C" w:rsidRPr="00960D25" w:rsidRDefault="00886929" w:rsidP="004D4F8A">
      <w:pPr>
        <w:pStyle w:val="Odstavekseznama"/>
        <w:keepLines/>
        <w:widowControl w:val="0"/>
        <w:numPr>
          <w:ilvl w:val="0"/>
          <w:numId w:val="7"/>
        </w:numPr>
        <w:spacing w:line="276" w:lineRule="auto"/>
        <w:jc w:val="both"/>
        <w:rPr>
          <w:rFonts w:ascii="Tahoma" w:hAnsi="Tahoma" w:cs="Tahoma"/>
          <w:bCs/>
        </w:rPr>
      </w:pPr>
      <w:r w:rsidRPr="00960D25">
        <w:rPr>
          <w:rFonts w:ascii="Tahoma" w:hAnsi="Tahoma" w:cs="Tahoma"/>
          <w:bCs/>
        </w:rPr>
        <w:t>Existing floor grating system: panel dimensions 500 x 500 x 80 mm, height</w:t>
      </w:r>
      <w:r w:rsidR="001256FD" w:rsidRPr="00960D25">
        <w:rPr>
          <w:rFonts w:ascii="Tahoma" w:hAnsi="Tahoma" w:cs="Tahoma"/>
          <w:bCs/>
        </w:rPr>
        <w:t xml:space="preserve"> of the</w:t>
      </w:r>
      <w:r w:rsidRPr="00960D25">
        <w:rPr>
          <w:rFonts w:ascii="Tahoma" w:hAnsi="Tahoma" w:cs="Tahoma"/>
          <w:bCs/>
        </w:rPr>
        <w:t xml:space="preserve"> </w:t>
      </w:r>
      <w:r w:rsidR="001256FD" w:rsidRPr="00960D25">
        <w:rPr>
          <w:rFonts w:ascii="Tahoma" w:hAnsi="Tahoma" w:cs="Tahoma"/>
          <w:bCs/>
        </w:rPr>
        <w:t xml:space="preserve">base </w:t>
      </w:r>
      <w:r w:rsidRPr="00960D25">
        <w:rPr>
          <w:rFonts w:ascii="Tahoma" w:hAnsi="Tahoma" w:cs="Tahoma"/>
          <w:bCs/>
        </w:rPr>
        <w:t>804 mm</w:t>
      </w:r>
    </w:p>
    <w:p w14:paraId="72B5F538" w14:textId="33B8EAC8" w:rsidR="00886929" w:rsidRPr="00960D25" w:rsidRDefault="00886929" w:rsidP="004D4F8A">
      <w:pPr>
        <w:pStyle w:val="Odstavekseznama"/>
        <w:keepLines/>
        <w:widowControl w:val="0"/>
        <w:numPr>
          <w:ilvl w:val="0"/>
          <w:numId w:val="7"/>
        </w:numPr>
        <w:spacing w:line="276" w:lineRule="auto"/>
        <w:jc w:val="both"/>
        <w:rPr>
          <w:rFonts w:ascii="Tahoma" w:hAnsi="Tahoma" w:cs="Tahoma"/>
          <w:bCs/>
        </w:rPr>
      </w:pPr>
      <w:r w:rsidRPr="00960D25">
        <w:rPr>
          <w:rFonts w:ascii="Tahoma" w:hAnsi="Tahoma" w:cs="Tahoma"/>
          <w:bCs/>
        </w:rPr>
        <w:t>Access to the biofilter (service platform) is possible from the south side of the building by truck crane.</w:t>
      </w:r>
    </w:p>
    <w:p w14:paraId="5813B8B2" w14:textId="22B2458C" w:rsidR="00886929" w:rsidRPr="00960D25" w:rsidRDefault="00886929" w:rsidP="004D4F8A">
      <w:pPr>
        <w:pStyle w:val="Odstavekseznama"/>
        <w:keepLines/>
        <w:widowControl w:val="0"/>
        <w:numPr>
          <w:ilvl w:val="0"/>
          <w:numId w:val="7"/>
        </w:numPr>
        <w:spacing w:line="276" w:lineRule="auto"/>
        <w:jc w:val="both"/>
        <w:rPr>
          <w:rFonts w:ascii="Tahoma" w:hAnsi="Tahoma" w:cs="Tahoma"/>
          <w:bCs/>
        </w:rPr>
      </w:pPr>
      <w:r w:rsidRPr="00960D25">
        <w:rPr>
          <w:rFonts w:ascii="Tahoma" w:hAnsi="Tahoma" w:cs="Tahoma"/>
          <w:bCs/>
        </w:rPr>
        <w:t>Access to each biofilter field is possible through a wooden door</w:t>
      </w:r>
    </w:p>
    <w:p w14:paraId="671A8F52" w14:textId="77777777" w:rsidR="00906F36" w:rsidRPr="00960D25" w:rsidRDefault="00906F36" w:rsidP="004D4F8A">
      <w:pPr>
        <w:keepLines/>
        <w:widowControl w:val="0"/>
        <w:jc w:val="both"/>
        <w:rPr>
          <w:rFonts w:ascii="Tahoma" w:hAnsi="Tahoma" w:cs="Tahoma"/>
          <w:b/>
          <w:sz w:val="24"/>
          <w:szCs w:val="18"/>
        </w:rPr>
      </w:pPr>
    </w:p>
    <w:p w14:paraId="70418D21" w14:textId="0616DA1C" w:rsidR="0011144F" w:rsidRPr="00960D25" w:rsidRDefault="0011144F" w:rsidP="004D4F8A">
      <w:pPr>
        <w:keepLines/>
        <w:widowControl w:val="0"/>
        <w:numPr>
          <w:ilvl w:val="0"/>
          <w:numId w:val="30"/>
        </w:numPr>
        <w:spacing w:line="276" w:lineRule="auto"/>
        <w:ind w:left="426" w:hanging="426"/>
        <w:jc w:val="both"/>
        <w:rPr>
          <w:rFonts w:ascii="Tahoma" w:hAnsi="Tahoma" w:cs="Tahoma"/>
          <w:b/>
        </w:rPr>
      </w:pPr>
      <w:bookmarkStart w:id="21" w:name="_Hlk194651514"/>
      <w:r w:rsidRPr="00960D25">
        <w:rPr>
          <w:rFonts w:ascii="Tahoma" w:hAnsi="Tahoma" w:cs="Tahoma"/>
          <w:b/>
        </w:rPr>
        <w:t xml:space="preserve">Biofilter </w:t>
      </w:r>
      <w:r w:rsidR="00294E7B" w:rsidRPr="00960D25">
        <w:rPr>
          <w:rFonts w:ascii="Tahoma" w:hAnsi="Tahoma" w:cs="Tahoma"/>
          <w:b/>
        </w:rPr>
        <w:t>filling</w:t>
      </w:r>
      <w:r w:rsidRPr="00960D25">
        <w:rPr>
          <w:rFonts w:ascii="Tahoma" w:hAnsi="Tahoma" w:cs="Tahoma"/>
          <w:b/>
        </w:rPr>
        <w:t xml:space="preserve"> material information</w:t>
      </w:r>
    </w:p>
    <w:bookmarkEnd w:id="21"/>
    <w:p w14:paraId="1DD01145" w14:textId="77777777" w:rsidR="0011144F" w:rsidRPr="00960D25" w:rsidRDefault="0011144F" w:rsidP="004D4F8A">
      <w:pPr>
        <w:keepLines/>
        <w:widowControl w:val="0"/>
        <w:spacing w:line="259" w:lineRule="auto"/>
        <w:jc w:val="both"/>
        <w:rPr>
          <w:rFonts w:ascii="Tahoma" w:eastAsia="Calibri" w:hAnsi="Tahoma" w:cs="Tahoma"/>
          <w:lang w:eastAsia="en-US"/>
        </w:rPr>
      </w:pPr>
    </w:p>
    <w:tbl>
      <w:tblPr>
        <w:tblStyle w:val="Tabelamrea31"/>
        <w:tblW w:w="0" w:type="auto"/>
        <w:tblLook w:val="04A0" w:firstRow="1" w:lastRow="0" w:firstColumn="1" w:lastColumn="0" w:noHBand="0" w:noVBand="1"/>
      </w:tblPr>
      <w:tblGrid>
        <w:gridCol w:w="2405"/>
        <w:gridCol w:w="4394"/>
        <w:gridCol w:w="1134"/>
        <w:gridCol w:w="1129"/>
      </w:tblGrid>
      <w:tr w:rsidR="0011144F" w:rsidRPr="00960D25" w14:paraId="1190650D" w14:textId="77777777" w:rsidTr="0097586A">
        <w:tc>
          <w:tcPr>
            <w:tcW w:w="9062" w:type="dxa"/>
            <w:gridSpan w:val="4"/>
            <w:shd w:val="clear" w:color="auto" w:fill="D9D9D9"/>
          </w:tcPr>
          <w:p w14:paraId="5233354B" w14:textId="77777777" w:rsidR="0011144F" w:rsidRPr="00960D25" w:rsidRDefault="0011144F" w:rsidP="004D4F8A">
            <w:pPr>
              <w:keepLines/>
              <w:widowControl w:val="0"/>
              <w:jc w:val="center"/>
              <w:rPr>
                <w:rFonts w:ascii="Calibri" w:eastAsia="Calibri" w:hAnsi="Calibri"/>
                <w:b/>
                <w:bCs/>
              </w:rPr>
            </w:pPr>
            <w:bookmarkStart w:id="22" w:name="_Hlk183000325"/>
            <w:r w:rsidRPr="00960D25">
              <w:rPr>
                <w:rFonts w:ascii="Calibri" w:eastAsia="Calibri" w:hAnsi="Calibri"/>
                <w:b/>
                <w:bCs/>
              </w:rPr>
              <w:t>Root wood (coarse quality)</w:t>
            </w:r>
          </w:p>
        </w:tc>
      </w:tr>
      <w:tr w:rsidR="0011144F" w:rsidRPr="00960D25" w14:paraId="5F49B3F7" w14:textId="77777777" w:rsidTr="0097586A">
        <w:tc>
          <w:tcPr>
            <w:tcW w:w="2405" w:type="dxa"/>
          </w:tcPr>
          <w:p w14:paraId="6B815F4A"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Product No.:</w:t>
            </w:r>
          </w:p>
          <w:p w14:paraId="5D31833B" w14:textId="335943A0" w:rsidR="0011144F" w:rsidRPr="00960D25" w:rsidRDefault="0011144F" w:rsidP="004D4F8A">
            <w:pPr>
              <w:keepLines/>
              <w:widowControl w:val="0"/>
              <w:rPr>
                <w:rFonts w:ascii="Calibri" w:eastAsia="Calibri" w:hAnsi="Calibri"/>
                <w:b/>
                <w:bCs/>
              </w:rPr>
            </w:pPr>
          </w:p>
        </w:tc>
        <w:tc>
          <w:tcPr>
            <w:tcW w:w="4394" w:type="dxa"/>
          </w:tcPr>
          <w:p w14:paraId="4F845742"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Description:</w:t>
            </w:r>
          </w:p>
        </w:tc>
        <w:tc>
          <w:tcPr>
            <w:tcW w:w="2263" w:type="dxa"/>
            <w:gridSpan w:val="2"/>
          </w:tcPr>
          <w:p w14:paraId="23145D3D"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Guidelines:</w:t>
            </w:r>
          </w:p>
        </w:tc>
      </w:tr>
      <w:tr w:rsidR="0011144F" w:rsidRPr="00960D25" w14:paraId="2F56CDC5" w14:textId="77777777" w:rsidTr="0097586A">
        <w:tc>
          <w:tcPr>
            <w:tcW w:w="2405" w:type="dxa"/>
          </w:tcPr>
          <w:p w14:paraId="2989FD86" w14:textId="77777777" w:rsidR="0011144F" w:rsidRPr="00960D25" w:rsidRDefault="0011144F" w:rsidP="004D4F8A">
            <w:pPr>
              <w:keepLines/>
              <w:widowControl w:val="0"/>
              <w:rPr>
                <w:rFonts w:ascii="Calibri" w:eastAsia="Calibri" w:hAnsi="Calibri"/>
              </w:rPr>
            </w:pPr>
          </w:p>
        </w:tc>
        <w:tc>
          <w:tcPr>
            <w:tcW w:w="4394" w:type="dxa"/>
          </w:tcPr>
          <w:p w14:paraId="2DCFBBA6" w14:textId="77777777" w:rsidR="0011144F" w:rsidRPr="00960D25" w:rsidRDefault="0011144F" w:rsidP="004D4F8A">
            <w:pPr>
              <w:keepLines/>
              <w:widowControl w:val="0"/>
              <w:rPr>
                <w:rFonts w:ascii="Calibri" w:eastAsia="Calibri" w:hAnsi="Calibri"/>
                <w:sz w:val="20"/>
                <w:szCs w:val="20"/>
              </w:rPr>
            </w:pPr>
          </w:p>
        </w:tc>
        <w:tc>
          <w:tcPr>
            <w:tcW w:w="1134" w:type="dxa"/>
          </w:tcPr>
          <w:p w14:paraId="155E8B1A" w14:textId="60D3D9FB" w:rsidR="0011144F" w:rsidRPr="00960D25" w:rsidRDefault="00294E7B" w:rsidP="004D4F8A">
            <w:pPr>
              <w:keepLines/>
              <w:widowControl w:val="0"/>
              <w:rPr>
                <w:rFonts w:ascii="Calibri" w:eastAsia="Calibri" w:hAnsi="Calibri"/>
                <w:sz w:val="20"/>
                <w:szCs w:val="20"/>
              </w:rPr>
            </w:pPr>
            <w:r w:rsidRPr="00960D25">
              <w:rPr>
                <w:rFonts w:ascii="Calibri" w:eastAsia="Calibri" w:hAnsi="Calibri"/>
                <w:sz w:val="20"/>
                <w:szCs w:val="20"/>
              </w:rPr>
              <w:t>Range</w:t>
            </w:r>
            <w:r w:rsidR="0011144F" w:rsidRPr="00960D25">
              <w:rPr>
                <w:rFonts w:ascii="Calibri" w:eastAsia="Calibri" w:hAnsi="Calibri"/>
                <w:sz w:val="20"/>
                <w:szCs w:val="20"/>
              </w:rPr>
              <w:t>:</w:t>
            </w:r>
          </w:p>
        </w:tc>
        <w:tc>
          <w:tcPr>
            <w:tcW w:w="1129" w:type="dxa"/>
          </w:tcPr>
          <w:p w14:paraId="670B15F9"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Mean value:</w:t>
            </w:r>
          </w:p>
        </w:tc>
      </w:tr>
      <w:tr w:rsidR="0011144F" w:rsidRPr="00960D25" w14:paraId="75D8EDEF" w14:textId="77777777" w:rsidTr="0011144F">
        <w:tc>
          <w:tcPr>
            <w:tcW w:w="9062" w:type="dxa"/>
            <w:gridSpan w:val="4"/>
            <w:shd w:val="clear" w:color="auto" w:fill="D9D9D9"/>
          </w:tcPr>
          <w:p w14:paraId="3020D004"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Physical properties:</w:t>
            </w:r>
          </w:p>
        </w:tc>
      </w:tr>
      <w:tr w:rsidR="0011144F" w:rsidRPr="00960D25" w14:paraId="5D345761" w14:textId="77777777" w:rsidTr="0097586A">
        <w:tc>
          <w:tcPr>
            <w:tcW w:w="2405" w:type="dxa"/>
          </w:tcPr>
          <w:p w14:paraId="1E2CEAC7"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Material description:</w:t>
            </w:r>
          </w:p>
        </w:tc>
        <w:tc>
          <w:tcPr>
            <w:tcW w:w="4394" w:type="dxa"/>
          </w:tcPr>
          <w:p w14:paraId="4AE9D1A8" w14:textId="4035A280"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Doubl</w:t>
            </w:r>
            <w:r w:rsidR="00294E7B" w:rsidRPr="00960D25">
              <w:rPr>
                <w:rFonts w:ascii="Calibri" w:eastAsia="Calibri" w:hAnsi="Calibri"/>
                <w:sz w:val="18"/>
                <w:szCs w:val="18"/>
              </w:rPr>
              <w:t>y</w:t>
            </w:r>
            <w:r w:rsidRPr="00960D25">
              <w:rPr>
                <w:rFonts w:ascii="Calibri" w:eastAsia="Calibri" w:hAnsi="Calibri"/>
                <w:sz w:val="18"/>
                <w:szCs w:val="18"/>
              </w:rPr>
              <w:t xml:space="preserve"> twisted and fibrous root wood from root</w:t>
            </w:r>
            <w:r w:rsidR="00294E7B" w:rsidRPr="00960D25">
              <w:rPr>
                <w:rFonts w:ascii="Calibri" w:eastAsia="Calibri" w:hAnsi="Calibri"/>
                <w:sz w:val="18"/>
                <w:szCs w:val="18"/>
              </w:rPr>
              <w:t xml:space="preserve"> rods</w:t>
            </w:r>
            <w:r w:rsidRPr="00960D25">
              <w:rPr>
                <w:rFonts w:ascii="Calibri" w:eastAsia="Calibri" w:hAnsi="Calibri"/>
                <w:sz w:val="18"/>
                <w:szCs w:val="18"/>
              </w:rPr>
              <w:t>, dimensioned using two sieve lines</w:t>
            </w:r>
            <w:r w:rsidR="00294E7B" w:rsidRPr="00960D25">
              <w:rPr>
                <w:rFonts w:ascii="Calibri" w:eastAsia="Calibri" w:hAnsi="Calibri"/>
                <w:sz w:val="18"/>
                <w:szCs w:val="18"/>
              </w:rPr>
              <w:t xml:space="preserve"> </w:t>
            </w:r>
            <w:r w:rsidRPr="00960D25">
              <w:rPr>
                <w:rFonts w:ascii="Calibri" w:eastAsia="Calibri" w:hAnsi="Calibri"/>
                <w:sz w:val="18"/>
                <w:szCs w:val="18"/>
              </w:rPr>
              <w:t>(separation of grains and smaller parts).</w:t>
            </w:r>
          </w:p>
        </w:tc>
        <w:tc>
          <w:tcPr>
            <w:tcW w:w="1134" w:type="dxa"/>
          </w:tcPr>
          <w:p w14:paraId="071CE94F" w14:textId="77777777" w:rsidR="0011144F" w:rsidRPr="00960D25" w:rsidRDefault="0011144F" w:rsidP="004D4F8A">
            <w:pPr>
              <w:keepLines/>
              <w:widowControl w:val="0"/>
              <w:rPr>
                <w:rFonts w:ascii="Calibri" w:eastAsia="Calibri" w:hAnsi="Calibri"/>
              </w:rPr>
            </w:pPr>
          </w:p>
        </w:tc>
        <w:tc>
          <w:tcPr>
            <w:tcW w:w="1129" w:type="dxa"/>
          </w:tcPr>
          <w:p w14:paraId="7B2F35EA" w14:textId="77777777" w:rsidR="0011144F" w:rsidRPr="00960D25" w:rsidRDefault="0011144F" w:rsidP="004D4F8A">
            <w:pPr>
              <w:keepLines/>
              <w:widowControl w:val="0"/>
              <w:rPr>
                <w:rFonts w:ascii="Calibri" w:eastAsia="Calibri" w:hAnsi="Calibri"/>
              </w:rPr>
            </w:pPr>
          </w:p>
        </w:tc>
      </w:tr>
      <w:tr w:rsidR="0011144F" w:rsidRPr="00960D25" w14:paraId="4046A6E8" w14:textId="77777777" w:rsidTr="0097586A">
        <w:tc>
          <w:tcPr>
            <w:tcW w:w="2405" w:type="dxa"/>
          </w:tcPr>
          <w:p w14:paraId="3C090A5E"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Planting type:</w:t>
            </w:r>
          </w:p>
          <w:p w14:paraId="41DF81BA" w14:textId="77777777" w:rsidR="0011144F" w:rsidRPr="00960D25" w:rsidRDefault="0011144F" w:rsidP="004D4F8A">
            <w:pPr>
              <w:keepLines/>
              <w:widowControl w:val="0"/>
              <w:rPr>
                <w:rFonts w:ascii="Calibri" w:eastAsia="Calibri" w:hAnsi="Calibri"/>
              </w:rPr>
            </w:pPr>
          </w:p>
          <w:p w14:paraId="3680A4A6" w14:textId="77777777" w:rsidR="0011144F" w:rsidRPr="00960D25" w:rsidRDefault="0011144F" w:rsidP="004D4F8A">
            <w:pPr>
              <w:keepLines/>
              <w:widowControl w:val="0"/>
              <w:rPr>
                <w:rFonts w:ascii="Calibri" w:eastAsia="Calibri" w:hAnsi="Calibri"/>
              </w:rPr>
            </w:pPr>
          </w:p>
          <w:p w14:paraId="00393340" w14:textId="61BA5AD4" w:rsidR="0011144F" w:rsidRPr="00960D25" w:rsidRDefault="0011144F" w:rsidP="004D4F8A">
            <w:pPr>
              <w:keepLines/>
              <w:widowControl w:val="0"/>
              <w:rPr>
                <w:rFonts w:ascii="Calibri" w:eastAsia="Calibri" w:hAnsi="Calibri"/>
              </w:rPr>
            </w:pPr>
            <w:r w:rsidRPr="00960D25">
              <w:rPr>
                <w:rFonts w:ascii="Calibri" w:eastAsia="Calibri" w:hAnsi="Calibri"/>
                <w:noProof/>
              </w:rPr>
              <mc:AlternateContent>
                <mc:Choice Requires="wps">
                  <w:drawing>
                    <wp:anchor distT="0" distB="0" distL="114300" distR="114300" simplePos="0" relativeHeight="251659264" behindDoc="0" locked="0" layoutInCell="1" allowOverlap="1" wp14:anchorId="4FB9DE8D" wp14:editId="289BABEE">
                      <wp:simplePos x="0" y="0"/>
                      <wp:positionH relativeFrom="column">
                        <wp:posOffset>88900</wp:posOffset>
                      </wp:positionH>
                      <wp:positionV relativeFrom="paragraph">
                        <wp:posOffset>66675</wp:posOffset>
                      </wp:positionV>
                      <wp:extent cx="196850" cy="45719"/>
                      <wp:effectExtent l="0" t="19050" r="31750" b="31115"/>
                      <wp:wrapNone/>
                      <wp:docPr id="11" name="Desna puščica 1"/>
                      <wp:cNvGraphicFramePr/>
                      <a:graphic xmlns:a="http://schemas.openxmlformats.org/drawingml/2006/main">
                        <a:graphicData uri="http://schemas.microsoft.com/office/word/2010/wordprocessingShape">
                          <wps:wsp>
                            <wps:cNvSpPr/>
                            <wps:spPr>
                              <a:xfrm>
                                <a:off x="0" y="0"/>
                                <a:ext cx="196850" cy="45719"/>
                              </a:xfrm>
                              <a:prstGeom prst="rightArrow">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470357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Desna puščica 1" o:spid="_x0000_s1026" type="#_x0000_t13" style="position:absolute;margin-left:7pt;margin-top:5.25pt;width:15.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" adj="19092" fillcolor="windowText" strokecolor="#41719c" strokeweight="1pt"/>
                  </w:pict>
                </mc:Fallback>
              </mc:AlternateContent>
            </w:r>
            <w:r w:rsidR="00294E7B" w:rsidRPr="00960D25">
              <w:rPr>
                <w:rFonts w:ascii="Calibri" w:eastAsia="Calibri" w:hAnsi="Calibri"/>
              </w:rPr>
              <w:t xml:space="preserve">          </w:t>
            </w:r>
            <w:r w:rsidRPr="00960D25">
              <w:rPr>
                <w:rFonts w:ascii="Calibri" w:eastAsia="Calibri" w:hAnsi="Calibri"/>
              </w:rPr>
              <w:t>Special:</w:t>
            </w:r>
          </w:p>
        </w:tc>
        <w:tc>
          <w:tcPr>
            <w:tcW w:w="4394" w:type="dxa"/>
          </w:tcPr>
          <w:p w14:paraId="2D6FC18B" w14:textId="53652783"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(indications in % </w:t>
            </w:r>
            <w:r w:rsidR="00294E7B" w:rsidRPr="00960D25">
              <w:rPr>
                <w:rFonts w:ascii="Calibri" w:eastAsia="Calibri" w:hAnsi="Calibri"/>
                <w:sz w:val="18"/>
                <w:szCs w:val="18"/>
              </w:rPr>
              <w:t xml:space="preserve">of </w:t>
            </w:r>
            <w:r w:rsidRPr="00960D25">
              <w:rPr>
                <w:rFonts w:ascii="Calibri" w:eastAsia="Calibri" w:hAnsi="Calibri"/>
                <w:sz w:val="18"/>
                <w:szCs w:val="18"/>
              </w:rPr>
              <w:t>volume)</w:t>
            </w:r>
          </w:p>
          <w:p w14:paraId="3360BA2E"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Coniferous wood (spruce, fir and pine predominate):</w:t>
            </w:r>
          </w:p>
          <w:p w14:paraId="20D33FEB"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Deciduous trees</w:t>
            </w:r>
          </w:p>
          <w:p w14:paraId="6347DF9A" w14:textId="77777777" w:rsidR="0011144F" w:rsidRPr="00960D25" w:rsidRDefault="0011144F" w:rsidP="004D4F8A">
            <w:pPr>
              <w:keepLines/>
              <w:widowControl w:val="0"/>
              <w:rPr>
                <w:rFonts w:ascii="Calibri" w:eastAsia="Calibri" w:hAnsi="Calibri"/>
                <w:sz w:val="18"/>
                <w:szCs w:val="18"/>
              </w:rPr>
            </w:pPr>
          </w:p>
          <w:p w14:paraId="575A10DA"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Poplar wood is not suitable because it is too soft.</w:t>
            </w:r>
          </w:p>
          <w:p w14:paraId="35456957" w14:textId="77777777" w:rsidR="0011144F" w:rsidRPr="00960D25" w:rsidRDefault="0011144F" w:rsidP="004D4F8A">
            <w:pPr>
              <w:keepLines/>
              <w:widowControl w:val="0"/>
              <w:rPr>
                <w:rFonts w:ascii="Calibri" w:eastAsia="Calibri" w:hAnsi="Calibri"/>
                <w:sz w:val="18"/>
                <w:szCs w:val="18"/>
              </w:rPr>
            </w:pPr>
          </w:p>
        </w:tc>
        <w:tc>
          <w:tcPr>
            <w:tcW w:w="1134" w:type="dxa"/>
          </w:tcPr>
          <w:p w14:paraId="42E708E5" w14:textId="77777777" w:rsidR="0011144F" w:rsidRPr="00960D25" w:rsidRDefault="0011144F" w:rsidP="004D4F8A">
            <w:pPr>
              <w:keepLines/>
              <w:widowControl w:val="0"/>
              <w:rPr>
                <w:rFonts w:ascii="Calibri" w:eastAsia="Calibri" w:hAnsi="Calibri"/>
              </w:rPr>
            </w:pPr>
          </w:p>
          <w:p w14:paraId="344D0E50" w14:textId="77777777" w:rsidR="0011144F" w:rsidRPr="00960D25" w:rsidRDefault="0011144F" w:rsidP="004D4F8A">
            <w:pPr>
              <w:keepLines/>
              <w:widowControl w:val="0"/>
              <w:jc w:val="center"/>
              <w:rPr>
                <w:rFonts w:ascii="Calibri" w:eastAsia="Calibri" w:hAnsi="Calibri"/>
                <w:sz w:val="18"/>
                <w:szCs w:val="18"/>
              </w:rPr>
            </w:pPr>
            <w:r w:rsidRPr="00960D25">
              <w:rPr>
                <w:rFonts w:ascii="Calibri" w:eastAsia="Calibri" w:hAnsi="Calibri"/>
                <w:sz w:val="18"/>
                <w:szCs w:val="18"/>
              </w:rPr>
              <w:t>70-90%</w:t>
            </w:r>
          </w:p>
          <w:p w14:paraId="0B2AD3BB" w14:textId="77777777" w:rsidR="0011144F" w:rsidRPr="00960D25" w:rsidRDefault="0011144F" w:rsidP="004D4F8A">
            <w:pPr>
              <w:keepLines/>
              <w:widowControl w:val="0"/>
              <w:jc w:val="center"/>
              <w:rPr>
                <w:rFonts w:ascii="Calibri" w:eastAsia="Calibri" w:hAnsi="Calibri"/>
                <w:sz w:val="18"/>
                <w:szCs w:val="18"/>
              </w:rPr>
            </w:pPr>
            <w:r w:rsidRPr="00960D25">
              <w:rPr>
                <w:rFonts w:ascii="Calibri" w:eastAsia="Calibri" w:hAnsi="Calibri"/>
                <w:sz w:val="18"/>
                <w:szCs w:val="18"/>
              </w:rPr>
              <w:t>10-30%</w:t>
            </w:r>
          </w:p>
          <w:p w14:paraId="0509570C" w14:textId="77777777" w:rsidR="0011144F" w:rsidRPr="00960D25" w:rsidRDefault="0011144F" w:rsidP="004D4F8A">
            <w:pPr>
              <w:keepLines/>
              <w:widowControl w:val="0"/>
              <w:jc w:val="center"/>
              <w:rPr>
                <w:rFonts w:ascii="Calibri" w:eastAsia="Calibri" w:hAnsi="Calibri"/>
              </w:rPr>
            </w:pPr>
            <w:r w:rsidRPr="00960D25">
              <w:rPr>
                <w:rFonts w:ascii="Calibri" w:eastAsia="Calibri" w:hAnsi="Calibri"/>
                <w:sz w:val="18"/>
                <w:szCs w:val="18"/>
              </w:rPr>
              <w:t>---</w:t>
            </w:r>
          </w:p>
        </w:tc>
        <w:tc>
          <w:tcPr>
            <w:tcW w:w="1129" w:type="dxa"/>
          </w:tcPr>
          <w:p w14:paraId="525D1DFB" w14:textId="77777777" w:rsidR="0011144F" w:rsidRPr="00960D25" w:rsidRDefault="0011144F" w:rsidP="004D4F8A">
            <w:pPr>
              <w:keepLines/>
              <w:widowControl w:val="0"/>
              <w:rPr>
                <w:rFonts w:ascii="Calibri" w:eastAsia="Calibri" w:hAnsi="Calibri"/>
              </w:rPr>
            </w:pPr>
          </w:p>
          <w:p w14:paraId="59540FFB" w14:textId="77777777" w:rsidR="0011144F" w:rsidRPr="00960D25" w:rsidRDefault="0011144F" w:rsidP="004D4F8A">
            <w:pPr>
              <w:keepLines/>
              <w:widowControl w:val="0"/>
              <w:jc w:val="center"/>
              <w:rPr>
                <w:rFonts w:ascii="Calibri" w:eastAsia="Calibri" w:hAnsi="Calibri"/>
                <w:sz w:val="18"/>
                <w:szCs w:val="18"/>
              </w:rPr>
            </w:pPr>
            <w:r w:rsidRPr="00960D25">
              <w:rPr>
                <w:rFonts w:ascii="Calibri" w:eastAsia="Calibri" w:hAnsi="Calibri"/>
                <w:sz w:val="18"/>
                <w:szCs w:val="18"/>
              </w:rPr>
              <w:t>85%</w:t>
            </w:r>
          </w:p>
          <w:p w14:paraId="08F5FC4F" w14:textId="77777777" w:rsidR="0011144F" w:rsidRPr="00960D25" w:rsidRDefault="0011144F" w:rsidP="004D4F8A">
            <w:pPr>
              <w:keepLines/>
              <w:widowControl w:val="0"/>
              <w:jc w:val="center"/>
              <w:rPr>
                <w:rFonts w:ascii="Calibri" w:eastAsia="Calibri" w:hAnsi="Calibri"/>
                <w:sz w:val="18"/>
                <w:szCs w:val="18"/>
              </w:rPr>
            </w:pPr>
            <w:r w:rsidRPr="00960D25">
              <w:rPr>
                <w:rFonts w:ascii="Calibri" w:eastAsia="Calibri" w:hAnsi="Calibri"/>
                <w:sz w:val="18"/>
                <w:szCs w:val="18"/>
              </w:rPr>
              <w:t>15%</w:t>
            </w:r>
          </w:p>
          <w:p w14:paraId="5FDD1A4B" w14:textId="77777777" w:rsidR="0011144F" w:rsidRPr="00960D25" w:rsidRDefault="0011144F" w:rsidP="004D4F8A">
            <w:pPr>
              <w:keepLines/>
              <w:widowControl w:val="0"/>
              <w:jc w:val="center"/>
              <w:rPr>
                <w:rFonts w:ascii="Calibri" w:eastAsia="Calibri" w:hAnsi="Calibri"/>
              </w:rPr>
            </w:pPr>
            <w:r w:rsidRPr="00960D25">
              <w:rPr>
                <w:rFonts w:ascii="Calibri" w:eastAsia="Calibri" w:hAnsi="Calibri"/>
                <w:sz w:val="18"/>
                <w:szCs w:val="18"/>
              </w:rPr>
              <w:t>---</w:t>
            </w:r>
          </w:p>
        </w:tc>
      </w:tr>
      <w:tr w:rsidR="0011144F" w:rsidRPr="00960D25" w14:paraId="6B8B7506" w14:textId="77777777" w:rsidTr="0097586A">
        <w:tc>
          <w:tcPr>
            <w:tcW w:w="2405" w:type="dxa"/>
          </w:tcPr>
          <w:p w14:paraId="717DEF31"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Material processing:</w:t>
            </w:r>
          </w:p>
        </w:tc>
        <w:tc>
          <w:tcPr>
            <w:tcW w:w="6657" w:type="dxa"/>
            <w:gridSpan w:val="3"/>
          </w:tcPr>
          <w:p w14:paraId="074E0DA3" w14:textId="77777777" w:rsidR="0011144F" w:rsidRPr="00960D25" w:rsidRDefault="0011144F" w:rsidP="004D4F8A">
            <w:pPr>
              <w:keepLines/>
              <w:widowControl w:val="0"/>
              <w:numPr>
                <w:ilvl w:val="0"/>
                <w:numId w:val="31"/>
              </w:numPr>
              <w:rPr>
                <w:rFonts w:ascii="Calibri" w:eastAsia="Calibri" w:hAnsi="Calibri"/>
                <w:sz w:val="18"/>
                <w:szCs w:val="18"/>
              </w:rPr>
            </w:pPr>
            <w:r w:rsidRPr="00960D25">
              <w:rPr>
                <w:rFonts w:ascii="Calibri" w:eastAsia="Calibri" w:hAnsi="Calibri"/>
                <w:sz w:val="18"/>
                <w:szCs w:val="18"/>
              </w:rPr>
              <w:t>Cleaning the root rods from the soil.</w:t>
            </w:r>
          </w:p>
          <w:p w14:paraId="586DC9CE" w14:textId="77777777" w:rsidR="0011144F" w:rsidRPr="00960D25" w:rsidRDefault="0011144F" w:rsidP="004D4F8A">
            <w:pPr>
              <w:keepLines/>
              <w:widowControl w:val="0"/>
              <w:numPr>
                <w:ilvl w:val="0"/>
                <w:numId w:val="31"/>
              </w:numPr>
              <w:rPr>
                <w:rFonts w:ascii="Calibri" w:eastAsia="Calibri" w:hAnsi="Calibri"/>
                <w:sz w:val="18"/>
                <w:szCs w:val="18"/>
              </w:rPr>
            </w:pPr>
            <w:r w:rsidRPr="00960D25">
              <w:rPr>
                <w:rFonts w:ascii="Calibri" w:eastAsia="Calibri" w:hAnsi="Calibri"/>
                <w:sz w:val="18"/>
                <w:szCs w:val="18"/>
              </w:rPr>
              <w:t>Double tearing of root rods.</w:t>
            </w:r>
          </w:p>
          <w:p w14:paraId="06E3C865" w14:textId="77777777" w:rsidR="0011144F" w:rsidRPr="00960D25" w:rsidRDefault="0011144F" w:rsidP="004D4F8A">
            <w:pPr>
              <w:keepLines/>
              <w:widowControl w:val="0"/>
              <w:numPr>
                <w:ilvl w:val="0"/>
                <w:numId w:val="31"/>
              </w:numPr>
              <w:rPr>
                <w:rFonts w:ascii="Calibri" w:eastAsia="Calibri" w:hAnsi="Calibri"/>
                <w:sz w:val="18"/>
                <w:szCs w:val="18"/>
              </w:rPr>
            </w:pPr>
            <w:r w:rsidRPr="00960D25">
              <w:rPr>
                <w:rFonts w:ascii="Calibri" w:eastAsia="Calibri" w:hAnsi="Calibri"/>
                <w:sz w:val="18"/>
                <w:szCs w:val="18"/>
              </w:rPr>
              <w:t>Double sieving with desired sieves</w:t>
            </w:r>
          </w:p>
        </w:tc>
      </w:tr>
      <w:tr w:rsidR="0011144F" w:rsidRPr="00960D25" w14:paraId="0C7E05C0" w14:textId="77777777" w:rsidTr="0097586A">
        <w:tc>
          <w:tcPr>
            <w:tcW w:w="2405" w:type="dxa"/>
          </w:tcPr>
          <w:p w14:paraId="60155912" w14:textId="380D7E6D"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Standard s</w:t>
            </w:r>
            <w:r w:rsidR="00294E7B" w:rsidRPr="00960D25">
              <w:rPr>
                <w:rFonts w:ascii="Calibri" w:eastAsia="Calibri" w:hAnsi="Calibri"/>
                <w:sz w:val="20"/>
                <w:szCs w:val="20"/>
              </w:rPr>
              <w:t>iev</w:t>
            </w:r>
            <w:r w:rsidRPr="00960D25">
              <w:rPr>
                <w:rFonts w:ascii="Calibri" w:eastAsia="Calibri" w:hAnsi="Calibri"/>
                <w:sz w:val="20"/>
                <w:szCs w:val="20"/>
              </w:rPr>
              <w:t>ing:</w:t>
            </w:r>
          </w:p>
          <w:p w14:paraId="2E06E4FA" w14:textId="0D696B1B"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Bottom s</w:t>
            </w:r>
            <w:r w:rsidR="00294E7B" w:rsidRPr="00960D25">
              <w:rPr>
                <w:rFonts w:ascii="Calibri" w:eastAsia="Calibri" w:hAnsi="Calibri"/>
                <w:sz w:val="18"/>
                <w:szCs w:val="18"/>
              </w:rPr>
              <w:t>iev</w:t>
            </w:r>
            <w:r w:rsidRPr="00960D25">
              <w:rPr>
                <w:rFonts w:ascii="Calibri" w:eastAsia="Calibri" w:hAnsi="Calibri"/>
                <w:sz w:val="18"/>
                <w:szCs w:val="18"/>
              </w:rPr>
              <w:t>ing:</w:t>
            </w:r>
          </w:p>
          <w:p w14:paraId="598B11B4" w14:textId="453B5FB7" w:rsidR="0011144F" w:rsidRPr="00960D25" w:rsidRDefault="0011144F" w:rsidP="004D4F8A">
            <w:pPr>
              <w:keepLines/>
              <w:widowControl w:val="0"/>
              <w:rPr>
                <w:rFonts w:ascii="Calibri" w:eastAsia="Calibri" w:hAnsi="Calibri"/>
              </w:rPr>
            </w:pPr>
            <w:r w:rsidRPr="00960D25">
              <w:rPr>
                <w:rFonts w:ascii="Calibri" w:eastAsia="Calibri" w:hAnsi="Calibri"/>
                <w:sz w:val="18"/>
                <w:szCs w:val="18"/>
              </w:rPr>
              <w:t>- Top s</w:t>
            </w:r>
            <w:r w:rsidR="00294E7B" w:rsidRPr="00960D25">
              <w:rPr>
                <w:rFonts w:ascii="Calibri" w:eastAsia="Calibri" w:hAnsi="Calibri"/>
                <w:sz w:val="18"/>
                <w:szCs w:val="18"/>
              </w:rPr>
              <w:t>iev</w:t>
            </w:r>
            <w:r w:rsidRPr="00960D25">
              <w:rPr>
                <w:rFonts w:ascii="Calibri" w:eastAsia="Calibri" w:hAnsi="Calibri"/>
                <w:sz w:val="18"/>
                <w:szCs w:val="18"/>
              </w:rPr>
              <w:t>ing:</w:t>
            </w:r>
          </w:p>
        </w:tc>
        <w:tc>
          <w:tcPr>
            <w:tcW w:w="4394" w:type="dxa"/>
          </w:tcPr>
          <w:p w14:paraId="4732F9C9" w14:textId="77777777" w:rsidR="0011144F" w:rsidRPr="00960D25" w:rsidRDefault="0011144F" w:rsidP="004D4F8A">
            <w:pPr>
              <w:keepLines/>
              <w:widowControl w:val="0"/>
              <w:rPr>
                <w:rFonts w:ascii="Calibri" w:eastAsia="Calibri" w:hAnsi="Calibri"/>
              </w:rPr>
            </w:pPr>
            <w:r w:rsidRPr="00960D25">
              <w:rPr>
                <w:rFonts w:ascii="Calibri" w:eastAsia="Calibri" w:hAnsi="Calibri"/>
                <w:sz w:val="20"/>
                <w:szCs w:val="20"/>
              </w:rPr>
              <w:t>Two lines of sieves: Material below 40 mm is rejected</w:t>
            </w:r>
          </w:p>
          <w:p w14:paraId="09A5743B"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40 mm mesh sieve</w:t>
            </w:r>
          </w:p>
          <w:p w14:paraId="2B68B79A"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120 mm mesh sieve</w:t>
            </w:r>
          </w:p>
        </w:tc>
        <w:tc>
          <w:tcPr>
            <w:tcW w:w="1134" w:type="dxa"/>
          </w:tcPr>
          <w:p w14:paraId="6B586350" w14:textId="77777777" w:rsidR="0011144F" w:rsidRPr="00960D25" w:rsidRDefault="0011144F" w:rsidP="004D4F8A">
            <w:pPr>
              <w:keepLines/>
              <w:widowControl w:val="0"/>
              <w:rPr>
                <w:rFonts w:ascii="Calibri" w:eastAsia="Calibri" w:hAnsi="Calibri"/>
              </w:rPr>
            </w:pPr>
          </w:p>
        </w:tc>
        <w:tc>
          <w:tcPr>
            <w:tcW w:w="1129" w:type="dxa"/>
          </w:tcPr>
          <w:p w14:paraId="38E6E222" w14:textId="77777777" w:rsidR="0011144F" w:rsidRPr="00960D25" w:rsidRDefault="0011144F" w:rsidP="004D4F8A">
            <w:pPr>
              <w:keepLines/>
              <w:widowControl w:val="0"/>
              <w:rPr>
                <w:rFonts w:ascii="Calibri" w:eastAsia="Calibri" w:hAnsi="Calibri"/>
              </w:rPr>
            </w:pPr>
          </w:p>
        </w:tc>
      </w:tr>
      <w:tr w:rsidR="0011144F" w:rsidRPr="00960D25" w14:paraId="6A74C0EB" w14:textId="77777777" w:rsidTr="0097586A">
        <w:tc>
          <w:tcPr>
            <w:tcW w:w="2405" w:type="dxa"/>
          </w:tcPr>
          <w:p w14:paraId="59AF5098"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Grain size distribution:</w:t>
            </w:r>
          </w:p>
          <w:p w14:paraId="35B3B9C0"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Fine fraction:</w:t>
            </w:r>
          </w:p>
          <w:p w14:paraId="4AE9CF1E"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Medium fraction:</w:t>
            </w:r>
          </w:p>
          <w:p w14:paraId="06BB9FF9" w14:textId="77777777" w:rsidR="0011144F" w:rsidRPr="00960D25" w:rsidRDefault="0011144F" w:rsidP="004D4F8A">
            <w:pPr>
              <w:keepLines/>
              <w:widowControl w:val="0"/>
              <w:rPr>
                <w:rFonts w:ascii="Calibri" w:eastAsia="Calibri" w:hAnsi="Calibri"/>
                <w:sz w:val="18"/>
                <w:szCs w:val="18"/>
              </w:rPr>
            </w:pPr>
          </w:p>
          <w:p w14:paraId="66F4C069"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Upper fraction:</w:t>
            </w:r>
          </w:p>
          <w:p w14:paraId="56867BBF" w14:textId="77777777" w:rsidR="0011144F" w:rsidRPr="00960D25" w:rsidRDefault="0011144F" w:rsidP="004D4F8A">
            <w:pPr>
              <w:keepLines/>
              <w:widowControl w:val="0"/>
              <w:rPr>
                <w:rFonts w:ascii="Calibri" w:eastAsia="Calibri" w:hAnsi="Calibri"/>
                <w:sz w:val="18"/>
                <w:szCs w:val="18"/>
              </w:rPr>
            </w:pPr>
          </w:p>
          <w:p w14:paraId="0046350B" w14:textId="77777777" w:rsidR="0011144F" w:rsidRPr="00960D25" w:rsidRDefault="0011144F" w:rsidP="004D4F8A">
            <w:pPr>
              <w:keepLines/>
              <w:widowControl w:val="0"/>
              <w:rPr>
                <w:rFonts w:ascii="Calibri" w:eastAsia="Calibri" w:hAnsi="Calibri"/>
              </w:rPr>
            </w:pPr>
            <w:r w:rsidRPr="00960D25">
              <w:rPr>
                <w:rFonts w:ascii="Calibri" w:eastAsia="Calibri" w:hAnsi="Calibri"/>
                <w:sz w:val="18"/>
                <w:szCs w:val="18"/>
              </w:rPr>
              <w:t>- Fine parts:</w:t>
            </w:r>
          </w:p>
        </w:tc>
        <w:tc>
          <w:tcPr>
            <w:tcW w:w="4394" w:type="dxa"/>
          </w:tcPr>
          <w:p w14:paraId="206D94A1"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(indications in % volume)</w:t>
            </w:r>
          </w:p>
          <w:p w14:paraId="26EBAFB8" w14:textId="7D7CCA6D" w:rsidR="0011144F" w:rsidRPr="00960D25" w:rsidRDefault="00294E7B" w:rsidP="004D4F8A">
            <w:pPr>
              <w:keepLines/>
              <w:widowControl w:val="0"/>
              <w:rPr>
                <w:rFonts w:ascii="Calibri" w:eastAsia="Calibri" w:hAnsi="Calibri"/>
                <w:sz w:val="18"/>
                <w:szCs w:val="18"/>
              </w:rPr>
            </w:pPr>
            <w:r w:rsidRPr="00960D25">
              <w:rPr>
                <w:rFonts w:ascii="Calibri" w:eastAsia="Calibri" w:hAnsi="Calibri"/>
                <w:sz w:val="18"/>
                <w:szCs w:val="18"/>
              </w:rPr>
              <w:t xml:space="preserve">Range </w:t>
            </w:r>
            <w:r w:rsidR="0011144F" w:rsidRPr="00960D25">
              <w:rPr>
                <w:rFonts w:ascii="Calibri" w:eastAsia="Calibri" w:hAnsi="Calibri"/>
                <w:sz w:val="18"/>
                <w:szCs w:val="18"/>
              </w:rPr>
              <w:t>2-5 cm</w:t>
            </w:r>
          </w:p>
          <w:p w14:paraId="3AC0F5CB"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Range 5-15 cm</w:t>
            </w:r>
          </w:p>
          <w:p w14:paraId="17A23F52"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Range 15-30 cm</w:t>
            </w:r>
          </w:p>
          <w:p w14:paraId="4663E6B5" w14:textId="2CD8ED4B" w:rsidR="0011144F" w:rsidRPr="00960D25" w:rsidRDefault="00294E7B" w:rsidP="004D4F8A">
            <w:pPr>
              <w:keepLines/>
              <w:widowControl w:val="0"/>
              <w:rPr>
                <w:rFonts w:ascii="Calibri" w:eastAsia="Calibri" w:hAnsi="Calibri"/>
                <w:sz w:val="18"/>
                <w:szCs w:val="18"/>
              </w:rPr>
            </w:pPr>
            <w:r w:rsidRPr="00960D25">
              <w:rPr>
                <w:rFonts w:ascii="Calibri" w:eastAsia="Calibri" w:hAnsi="Calibri"/>
                <w:sz w:val="18"/>
                <w:szCs w:val="18"/>
              </w:rPr>
              <w:t xml:space="preserve">Range </w:t>
            </w:r>
            <w:r w:rsidR="0011144F" w:rsidRPr="00960D25">
              <w:rPr>
                <w:rFonts w:ascii="Calibri" w:eastAsia="Calibri" w:hAnsi="Calibri"/>
                <w:sz w:val="18"/>
                <w:szCs w:val="18"/>
              </w:rPr>
              <w:t>30-50 cm</w:t>
            </w:r>
          </w:p>
          <w:p w14:paraId="01969742"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Longest pieces, range 50 cm – max. 70 cm)</w:t>
            </w:r>
          </w:p>
          <w:p w14:paraId="093568DD"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Fine parts &lt; 2 cm</w:t>
            </w:r>
          </w:p>
        </w:tc>
        <w:tc>
          <w:tcPr>
            <w:tcW w:w="1134" w:type="dxa"/>
          </w:tcPr>
          <w:p w14:paraId="6104AE5E" w14:textId="77777777" w:rsidR="0011144F" w:rsidRPr="00960D25" w:rsidRDefault="0011144F" w:rsidP="00294E7B">
            <w:pPr>
              <w:keepLines/>
              <w:widowControl w:val="0"/>
              <w:jc w:val="center"/>
              <w:rPr>
                <w:rFonts w:ascii="Calibri" w:eastAsia="Calibri" w:hAnsi="Calibri"/>
              </w:rPr>
            </w:pPr>
          </w:p>
          <w:p w14:paraId="0BA22774" w14:textId="77777777" w:rsidR="0011144F" w:rsidRPr="00960D25" w:rsidRDefault="0011144F" w:rsidP="00294E7B">
            <w:pPr>
              <w:keepLines/>
              <w:widowControl w:val="0"/>
              <w:jc w:val="center"/>
              <w:rPr>
                <w:rFonts w:ascii="Calibri" w:eastAsia="Calibri" w:hAnsi="Calibri"/>
                <w:sz w:val="18"/>
                <w:szCs w:val="18"/>
              </w:rPr>
            </w:pPr>
            <w:r w:rsidRPr="00960D25">
              <w:rPr>
                <w:rFonts w:ascii="Calibri" w:eastAsia="Calibri" w:hAnsi="Calibri"/>
                <w:sz w:val="18"/>
                <w:szCs w:val="18"/>
              </w:rPr>
              <w:t>3-7%</w:t>
            </w:r>
          </w:p>
          <w:p w14:paraId="66D03A18" w14:textId="77777777" w:rsidR="0011144F" w:rsidRPr="00960D25" w:rsidRDefault="0011144F" w:rsidP="00294E7B">
            <w:pPr>
              <w:keepLines/>
              <w:widowControl w:val="0"/>
              <w:jc w:val="center"/>
              <w:rPr>
                <w:rFonts w:ascii="Calibri" w:eastAsia="Calibri" w:hAnsi="Calibri"/>
                <w:sz w:val="18"/>
                <w:szCs w:val="18"/>
              </w:rPr>
            </w:pPr>
            <w:r w:rsidRPr="00960D25">
              <w:rPr>
                <w:rFonts w:ascii="Calibri" w:eastAsia="Calibri" w:hAnsi="Calibri"/>
                <w:sz w:val="18"/>
                <w:szCs w:val="18"/>
              </w:rPr>
              <w:t>22-30%</w:t>
            </w:r>
          </w:p>
          <w:p w14:paraId="5D51AA52" w14:textId="77777777" w:rsidR="0011144F" w:rsidRPr="00960D25" w:rsidRDefault="0011144F" w:rsidP="00294E7B">
            <w:pPr>
              <w:keepLines/>
              <w:widowControl w:val="0"/>
              <w:jc w:val="center"/>
              <w:rPr>
                <w:rFonts w:ascii="Calibri" w:eastAsia="Calibri" w:hAnsi="Calibri"/>
                <w:sz w:val="18"/>
                <w:szCs w:val="18"/>
              </w:rPr>
            </w:pPr>
            <w:r w:rsidRPr="00960D25">
              <w:rPr>
                <w:rFonts w:ascii="Calibri" w:eastAsia="Calibri" w:hAnsi="Calibri"/>
                <w:sz w:val="18"/>
                <w:szCs w:val="18"/>
              </w:rPr>
              <w:t>22-30%</w:t>
            </w:r>
          </w:p>
          <w:p w14:paraId="20FFF271" w14:textId="77777777" w:rsidR="0011144F" w:rsidRPr="00960D25" w:rsidRDefault="0011144F" w:rsidP="00294E7B">
            <w:pPr>
              <w:keepLines/>
              <w:widowControl w:val="0"/>
              <w:jc w:val="center"/>
              <w:rPr>
                <w:rFonts w:ascii="Calibri" w:eastAsia="Calibri" w:hAnsi="Calibri"/>
                <w:sz w:val="18"/>
                <w:szCs w:val="18"/>
              </w:rPr>
            </w:pPr>
            <w:r w:rsidRPr="00960D25">
              <w:rPr>
                <w:rFonts w:ascii="Calibri" w:eastAsia="Calibri" w:hAnsi="Calibri"/>
                <w:sz w:val="18"/>
                <w:szCs w:val="18"/>
              </w:rPr>
              <w:t>18-26%</w:t>
            </w:r>
          </w:p>
          <w:p w14:paraId="1604AD0C" w14:textId="77777777" w:rsidR="0011144F" w:rsidRPr="00960D25" w:rsidRDefault="0011144F" w:rsidP="00294E7B">
            <w:pPr>
              <w:keepLines/>
              <w:widowControl w:val="0"/>
              <w:jc w:val="center"/>
              <w:rPr>
                <w:rFonts w:ascii="Calibri" w:eastAsia="Calibri" w:hAnsi="Calibri"/>
                <w:sz w:val="18"/>
                <w:szCs w:val="18"/>
              </w:rPr>
            </w:pPr>
            <w:r w:rsidRPr="00960D25">
              <w:rPr>
                <w:rFonts w:ascii="Calibri" w:eastAsia="Calibri" w:hAnsi="Calibri"/>
                <w:sz w:val="18"/>
                <w:szCs w:val="18"/>
              </w:rPr>
              <w:t>14-20%</w:t>
            </w:r>
          </w:p>
          <w:p w14:paraId="4C6F7096" w14:textId="77777777" w:rsidR="0011144F" w:rsidRPr="00960D25" w:rsidRDefault="0011144F" w:rsidP="00294E7B">
            <w:pPr>
              <w:keepLines/>
              <w:widowControl w:val="0"/>
              <w:jc w:val="center"/>
              <w:rPr>
                <w:rFonts w:ascii="Calibri" w:eastAsia="Calibri" w:hAnsi="Calibri"/>
              </w:rPr>
            </w:pPr>
            <w:r w:rsidRPr="00960D25">
              <w:rPr>
                <w:rFonts w:ascii="Calibri" w:eastAsia="Calibri" w:hAnsi="Calibri"/>
                <w:sz w:val="18"/>
                <w:szCs w:val="18"/>
              </w:rPr>
              <w:t>1-3%</w:t>
            </w:r>
          </w:p>
        </w:tc>
        <w:tc>
          <w:tcPr>
            <w:tcW w:w="1129" w:type="dxa"/>
          </w:tcPr>
          <w:p w14:paraId="6A3F126A" w14:textId="77777777" w:rsidR="0011144F" w:rsidRPr="00960D25" w:rsidRDefault="0011144F" w:rsidP="00294E7B">
            <w:pPr>
              <w:keepLines/>
              <w:widowControl w:val="0"/>
              <w:jc w:val="center"/>
              <w:rPr>
                <w:rFonts w:ascii="Calibri" w:eastAsia="Calibri" w:hAnsi="Calibri"/>
              </w:rPr>
            </w:pPr>
          </w:p>
          <w:p w14:paraId="10B26A3E" w14:textId="77777777" w:rsidR="0011144F" w:rsidRPr="00960D25" w:rsidRDefault="0011144F" w:rsidP="00294E7B">
            <w:pPr>
              <w:keepLines/>
              <w:widowControl w:val="0"/>
              <w:jc w:val="center"/>
              <w:rPr>
                <w:rFonts w:ascii="Calibri" w:eastAsia="Calibri" w:hAnsi="Calibri"/>
                <w:sz w:val="18"/>
                <w:szCs w:val="18"/>
              </w:rPr>
            </w:pPr>
            <w:r w:rsidRPr="00960D25">
              <w:rPr>
                <w:rFonts w:ascii="Calibri" w:eastAsia="Calibri" w:hAnsi="Calibri"/>
                <w:sz w:val="18"/>
                <w:szCs w:val="18"/>
              </w:rPr>
              <w:t>5%</w:t>
            </w:r>
          </w:p>
          <w:p w14:paraId="27A2780F" w14:textId="77777777" w:rsidR="0011144F" w:rsidRPr="00960D25" w:rsidRDefault="0011144F" w:rsidP="00294E7B">
            <w:pPr>
              <w:keepLines/>
              <w:widowControl w:val="0"/>
              <w:jc w:val="center"/>
              <w:rPr>
                <w:rFonts w:ascii="Calibri" w:eastAsia="Calibri" w:hAnsi="Calibri"/>
                <w:sz w:val="18"/>
                <w:szCs w:val="18"/>
              </w:rPr>
            </w:pPr>
            <w:r w:rsidRPr="00960D25">
              <w:rPr>
                <w:rFonts w:ascii="Calibri" w:eastAsia="Calibri" w:hAnsi="Calibri"/>
                <w:sz w:val="18"/>
                <w:szCs w:val="18"/>
              </w:rPr>
              <w:t>27%</w:t>
            </w:r>
          </w:p>
          <w:p w14:paraId="1EE49F62" w14:textId="77777777" w:rsidR="0011144F" w:rsidRPr="00960D25" w:rsidRDefault="0011144F" w:rsidP="00294E7B">
            <w:pPr>
              <w:keepLines/>
              <w:widowControl w:val="0"/>
              <w:jc w:val="center"/>
              <w:rPr>
                <w:rFonts w:ascii="Calibri" w:eastAsia="Calibri" w:hAnsi="Calibri"/>
                <w:sz w:val="18"/>
                <w:szCs w:val="18"/>
              </w:rPr>
            </w:pPr>
            <w:r w:rsidRPr="00960D25">
              <w:rPr>
                <w:rFonts w:ascii="Calibri" w:eastAsia="Calibri" w:hAnsi="Calibri"/>
                <w:sz w:val="18"/>
                <w:szCs w:val="18"/>
              </w:rPr>
              <w:t>26%</w:t>
            </w:r>
          </w:p>
          <w:p w14:paraId="43C33477" w14:textId="77777777" w:rsidR="0011144F" w:rsidRPr="00960D25" w:rsidRDefault="0011144F" w:rsidP="00294E7B">
            <w:pPr>
              <w:keepLines/>
              <w:widowControl w:val="0"/>
              <w:jc w:val="center"/>
              <w:rPr>
                <w:rFonts w:ascii="Calibri" w:eastAsia="Calibri" w:hAnsi="Calibri"/>
                <w:sz w:val="18"/>
                <w:szCs w:val="18"/>
              </w:rPr>
            </w:pPr>
            <w:r w:rsidRPr="00960D25">
              <w:rPr>
                <w:rFonts w:ascii="Calibri" w:eastAsia="Calibri" w:hAnsi="Calibri"/>
                <w:sz w:val="18"/>
                <w:szCs w:val="18"/>
              </w:rPr>
              <w:t>22%</w:t>
            </w:r>
          </w:p>
          <w:p w14:paraId="32C0861C" w14:textId="77777777" w:rsidR="0011144F" w:rsidRPr="00960D25" w:rsidRDefault="0011144F" w:rsidP="00294E7B">
            <w:pPr>
              <w:keepLines/>
              <w:widowControl w:val="0"/>
              <w:jc w:val="center"/>
              <w:rPr>
                <w:rFonts w:ascii="Calibri" w:eastAsia="Calibri" w:hAnsi="Calibri"/>
                <w:sz w:val="18"/>
                <w:szCs w:val="18"/>
              </w:rPr>
            </w:pPr>
            <w:r w:rsidRPr="00960D25">
              <w:rPr>
                <w:rFonts w:ascii="Calibri" w:eastAsia="Calibri" w:hAnsi="Calibri"/>
                <w:sz w:val="18"/>
                <w:szCs w:val="18"/>
              </w:rPr>
              <w:t>28%</w:t>
            </w:r>
          </w:p>
          <w:p w14:paraId="1EE5A196" w14:textId="77777777" w:rsidR="0011144F" w:rsidRPr="00960D25" w:rsidRDefault="0011144F" w:rsidP="00294E7B">
            <w:pPr>
              <w:keepLines/>
              <w:widowControl w:val="0"/>
              <w:jc w:val="center"/>
              <w:rPr>
                <w:rFonts w:ascii="Calibri" w:eastAsia="Calibri" w:hAnsi="Calibri"/>
                <w:sz w:val="18"/>
                <w:szCs w:val="18"/>
              </w:rPr>
            </w:pPr>
            <w:r w:rsidRPr="00960D25">
              <w:rPr>
                <w:rFonts w:ascii="Calibri" w:eastAsia="Calibri" w:hAnsi="Calibri"/>
                <w:sz w:val="18"/>
                <w:szCs w:val="18"/>
              </w:rPr>
              <w:t>2%</w:t>
            </w:r>
          </w:p>
        </w:tc>
      </w:tr>
      <w:tr w:rsidR="0011144F" w:rsidRPr="00960D25" w14:paraId="2DB927B9" w14:textId="77777777" w:rsidTr="0097586A">
        <w:tc>
          <w:tcPr>
            <w:tcW w:w="2405" w:type="dxa"/>
          </w:tcPr>
          <w:p w14:paraId="1C19F7E0"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Density:</w:t>
            </w:r>
          </w:p>
        </w:tc>
        <w:tc>
          <w:tcPr>
            <w:tcW w:w="4394" w:type="dxa"/>
          </w:tcPr>
          <w:p w14:paraId="60C61DDA" w14:textId="628EA1BD"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Mass in freshly installed condition (at </w:t>
            </w:r>
            <w:r w:rsidR="00294E7B" w:rsidRPr="00960D25">
              <w:rPr>
                <w:rFonts w:ascii="Calibri" w:eastAsia="Calibri" w:hAnsi="Calibri"/>
                <w:sz w:val="18"/>
                <w:szCs w:val="18"/>
              </w:rPr>
              <w:t>ca</w:t>
            </w:r>
            <w:r w:rsidRPr="00960D25">
              <w:rPr>
                <w:rFonts w:ascii="Calibri" w:eastAsia="Calibri" w:hAnsi="Calibri"/>
                <w:sz w:val="18"/>
                <w:szCs w:val="18"/>
              </w:rPr>
              <w:t xml:space="preserve">. 80% </w:t>
            </w:r>
            <w:r w:rsidR="00294E7B" w:rsidRPr="00960D25">
              <w:rPr>
                <w:rFonts w:ascii="Calibri" w:eastAsia="Calibri" w:hAnsi="Calibri"/>
                <w:sz w:val="18"/>
                <w:szCs w:val="18"/>
              </w:rPr>
              <w:t>DM</w:t>
            </w:r>
            <w:r w:rsidRPr="00960D25">
              <w:rPr>
                <w:rFonts w:ascii="Calibri" w:eastAsia="Calibri" w:hAnsi="Calibri"/>
                <w:sz w:val="18"/>
                <w:szCs w:val="18"/>
              </w:rPr>
              <w:t>, in</w:t>
            </w:r>
            <w:r w:rsidR="00294E7B" w:rsidRPr="00960D25">
              <w:rPr>
                <w:rFonts w:ascii="Calibri" w:eastAsia="Calibri" w:hAnsi="Calibri"/>
                <w:sz w:val="18"/>
                <w:szCs w:val="18"/>
              </w:rPr>
              <w:t xml:space="preserve"> </w:t>
            </w:r>
            <w:r w:rsidRPr="00960D25">
              <w:rPr>
                <w:rFonts w:ascii="Calibri" w:eastAsia="Calibri" w:hAnsi="Calibri"/>
                <w:sz w:val="18"/>
                <w:szCs w:val="18"/>
              </w:rPr>
              <w:t>kg/m</w:t>
            </w:r>
            <w:r w:rsidRPr="00960D25">
              <w:rPr>
                <w:rFonts w:ascii="Calibri" w:eastAsia="Calibri" w:hAnsi="Calibri"/>
                <w:sz w:val="18"/>
                <w:szCs w:val="18"/>
                <w:vertAlign w:val="superscript"/>
              </w:rPr>
              <w:t>3</w:t>
            </w:r>
            <w:r w:rsidRPr="00960D25">
              <w:rPr>
                <w:rFonts w:ascii="Calibri" w:eastAsia="Calibri" w:hAnsi="Calibri"/>
                <w:sz w:val="18"/>
                <w:szCs w:val="18"/>
              </w:rPr>
              <w:t>):</w:t>
            </w:r>
          </w:p>
        </w:tc>
        <w:tc>
          <w:tcPr>
            <w:tcW w:w="1134" w:type="dxa"/>
          </w:tcPr>
          <w:p w14:paraId="2B742A49"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250-450</w:t>
            </w:r>
          </w:p>
        </w:tc>
        <w:tc>
          <w:tcPr>
            <w:tcW w:w="1129" w:type="dxa"/>
          </w:tcPr>
          <w:p w14:paraId="2286F030"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350</w:t>
            </w:r>
          </w:p>
        </w:tc>
      </w:tr>
      <w:tr w:rsidR="0011144F" w:rsidRPr="00960D25" w14:paraId="3A5FC328" w14:textId="77777777" w:rsidTr="0097586A">
        <w:tc>
          <w:tcPr>
            <w:tcW w:w="2405" w:type="dxa"/>
          </w:tcPr>
          <w:p w14:paraId="3335A638"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Foreign substances:</w:t>
            </w:r>
          </w:p>
        </w:tc>
        <w:tc>
          <w:tcPr>
            <w:tcW w:w="4394" w:type="dxa"/>
          </w:tcPr>
          <w:p w14:paraId="2C368D29" w14:textId="2C00023C"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Soil, organic matter, plastics, etc. (in % </w:t>
            </w:r>
            <w:r w:rsidR="00294E7B" w:rsidRPr="00960D25">
              <w:rPr>
                <w:rFonts w:ascii="Calibri" w:eastAsia="Calibri" w:hAnsi="Calibri"/>
                <w:sz w:val="18"/>
                <w:szCs w:val="18"/>
              </w:rPr>
              <w:t>DM</w:t>
            </w:r>
            <w:r w:rsidRPr="00960D25">
              <w:rPr>
                <w:rFonts w:ascii="Calibri" w:eastAsia="Calibri" w:hAnsi="Calibri"/>
                <w:sz w:val="18"/>
                <w:szCs w:val="18"/>
              </w:rPr>
              <w:t>):</w:t>
            </w:r>
          </w:p>
        </w:tc>
        <w:tc>
          <w:tcPr>
            <w:tcW w:w="1134" w:type="dxa"/>
          </w:tcPr>
          <w:p w14:paraId="43D21711"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0-1</w:t>
            </w:r>
          </w:p>
        </w:tc>
        <w:tc>
          <w:tcPr>
            <w:tcW w:w="1129" w:type="dxa"/>
          </w:tcPr>
          <w:p w14:paraId="6DCBB15A"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&lt; 0.5</w:t>
            </w:r>
          </w:p>
        </w:tc>
      </w:tr>
      <w:tr w:rsidR="0011144F" w:rsidRPr="00960D25" w14:paraId="735018B9" w14:textId="77777777" w:rsidTr="0097586A">
        <w:tc>
          <w:tcPr>
            <w:tcW w:w="2405" w:type="dxa"/>
          </w:tcPr>
          <w:p w14:paraId="06CE99F2"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Rocks:</w:t>
            </w:r>
          </w:p>
        </w:tc>
        <w:tc>
          <w:tcPr>
            <w:tcW w:w="4394" w:type="dxa"/>
          </w:tcPr>
          <w:p w14:paraId="3EF4862C" w14:textId="37CDDD73"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Max. </w:t>
            </w:r>
            <w:r w:rsidR="00294E7B" w:rsidRPr="00960D25">
              <w:rPr>
                <w:rFonts w:ascii="Calibri" w:eastAsia="Calibri" w:hAnsi="Calibri"/>
                <w:sz w:val="18"/>
                <w:szCs w:val="18"/>
              </w:rPr>
              <w:t>share</w:t>
            </w:r>
            <w:r w:rsidRPr="00960D25">
              <w:rPr>
                <w:rFonts w:ascii="Calibri" w:eastAsia="Calibri" w:hAnsi="Calibri"/>
                <w:sz w:val="18"/>
                <w:szCs w:val="18"/>
              </w:rPr>
              <w:t xml:space="preserve"> &gt; 5 mm (in % </w:t>
            </w:r>
            <w:r w:rsidR="00294E7B" w:rsidRPr="00960D25">
              <w:rPr>
                <w:rFonts w:ascii="Calibri" w:eastAsia="Calibri" w:hAnsi="Calibri"/>
                <w:sz w:val="18"/>
                <w:szCs w:val="18"/>
              </w:rPr>
              <w:t>DM</w:t>
            </w:r>
            <w:r w:rsidRPr="00960D25">
              <w:rPr>
                <w:rFonts w:ascii="Calibri" w:eastAsia="Calibri" w:hAnsi="Calibri"/>
                <w:sz w:val="18"/>
                <w:szCs w:val="18"/>
              </w:rPr>
              <w:t>):</w:t>
            </w:r>
          </w:p>
        </w:tc>
        <w:tc>
          <w:tcPr>
            <w:tcW w:w="1134" w:type="dxa"/>
          </w:tcPr>
          <w:p w14:paraId="45CC14BC"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0-0.2</w:t>
            </w:r>
          </w:p>
        </w:tc>
        <w:tc>
          <w:tcPr>
            <w:tcW w:w="1129" w:type="dxa"/>
          </w:tcPr>
          <w:p w14:paraId="41444677"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&lt; 0.1</w:t>
            </w:r>
          </w:p>
        </w:tc>
      </w:tr>
      <w:tr w:rsidR="0011144F" w:rsidRPr="00960D25" w14:paraId="13ABAC5A" w14:textId="77777777" w:rsidTr="0097586A">
        <w:tc>
          <w:tcPr>
            <w:tcW w:w="9062" w:type="dxa"/>
            <w:gridSpan w:val="4"/>
            <w:shd w:val="clear" w:color="auto" w:fill="D9D9D9"/>
          </w:tcPr>
          <w:p w14:paraId="62D154B6"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Chemical properties:</w:t>
            </w:r>
          </w:p>
        </w:tc>
      </w:tr>
      <w:tr w:rsidR="0011144F" w:rsidRPr="00960D25" w14:paraId="71EDF057" w14:textId="77777777" w:rsidTr="0097586A">
        <w:tc>
          <w:tcPr>
            <w:tcW w:w="2405" w:type="dxa"/>
          </w:tcPr>
          <w:p w14:paraId="3BFFB131"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Salt content:</w:t>
            </w:r>
          </w:p>
        </w:tc>
        <w:tc>
          <w:tcPr>
            <w:tcW w:w="4394" w:type="dxa"/>
          </w:tcPr>
          <w:p w14:paraId="5B3D7CFD"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In distilled water (mg/l substrate, VDLUFA mix):</w:t>
            </w:r>
          </w:p>
        </w:tc>
        <w:tc>
          <w:tcPr>
            <w:tcW w:w="1134" w:type="dxa"/>
          </w:tcPr>
          <w:p w14:paraId="60F0EE18"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400 - 1000</w:t>
            </w:r>
          </w:p>
        </w:tc>
        <w:tc>
          <w:tcPr>
            <w:tcW w:w="1129" w:type="dxa"/>
          </w:tcPr>
          <w:p w14:paraId="15EAF60C"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800</w:t>
            </w:r>
          </w:p>
        </w:tc>
      </w:tr>
      <w:tr w:rsidR="0011144F" w:rsidRPr="00960D25" w14:paraId="00E65A4B" w14:textId="77777777" w:rsidTr="0097586A">
        <w:tc>
          <w:tcPr>
            <w:tcW w:w="2405" w:type="dxa"/>
          </w:tcPr>
          <w:p w14:paraId="502A2C78"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pH (H</w:t>
            </w:r>
            <w:r w:rsidRPr="00960D25">
              <w:rPr>
                <w:rFonts w:ascii="Calibri" w:eastAsia="Calibri" w:hAnsi="Calibri"/>
                <w:sz w:val="18"/>
                <w:szCs w:val="18"/>
                <w:vertAlign w:val="subscript"/>
              </w:rPr>
              <w:t>2</w:t>
            </w:r>
            <w:r w:rsidRPr="00960D25">
              <w:rPr>
                <w:rFonts w:ascii="Calibri" w:eastAsia="Calibri" w:hAnsi="Calibri"/>
                <w:sz w:val="18"/>
                <w:szCs w:val="18"/>
              </w:rPr>
              <w:t>O):</w:t>
            </w:r>
          </w:p>
        </w:tc>
        <w:tc>
          <w:tcPr>
            <w:tcW w:w="4394" w:type="dxa"/>
          </w:tcPr>
          <w:p w14:paraId="7CF8E2F6" w14:textId="4E1E72E8"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1:2 free ext. (in distilled water):</w:t>
            </w:r>
          </w:p>
        </w:tc>
        <w:tc>
          <w:tcPr>
            <w:tcW w:w="1134" w:type="dxa"/>
          </w:tcPr>
          <w:p w14:paraId="732802BB"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6.8-7.8</w:t>
            </w:r>
          </w:p>
        </w:tc>
        <w:tc>
          <w:tcPr>
            <w:tcW w:w="1129" w:type="dxa"/>
          </w:tcPr>
          <w:p w14:paraId="60FDBA71"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7.4</w:t>
            </w:r>
          </w:p>
        </w:tc>
      </w:tr>
      <w:tr w:rsidR="0011144F" w:rsidRPr="00960D25" w14:paraId="645D60FB" w14:textId="77777777" w:rsidTr="0097586A">
        <w:tc>
          <w:tcPr>
            <w:tcW w:w="2405" w:type="dxa"/>
          </w:tcPr>
          <w:p w14:paraId="2022AF89"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Organic substances:</w:t>
            </w:r>
          </w:p>
        </w:tc>
        <w:tc>
          <w:tcPr>
            <w:tcW w:w="4394" w:type="dxa"/>
          </w:tcPr>
          <w:p w14:paraId="6DB4EEC3" w14:textId="1643DF71"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Loss </w:t>
            </w:r>
            <w:r w:rsidR="00294E7B" w:rsidRPr="00960D25">
              <w:rPr>
                <w:rFonts w:ascii="Calibri" w:eastAsia="Calibri" w:hAnsi="Calibri"/>
                <w:sz w:val="18"/>
                <w:szCs w:val="18"/>
              </w:rPr>
              <w:t>after</w:t>
            </w:r>
            <w:r w:rsidRPr="00960D25">
              <w:rPr>
                <w:rFonts w:ascii="Calibri" w:eastAsia="Calibri" w:hAnsi="Calibri"/>
                <w:sz w:val="18"/>
                <w:szCs w:val="18"/>
              </w:rPr>
              <w:t xml:space="preserve"> </w:t>
            </w:r>
            <w:r w:rsidR="00294E7B" w:rsidRPr="00960D25">
              <w:rPr>
                <w:rFonts w:ascii="Calibri" w:eastAsia="Calibri" w:hAnsi="Calibri"/>
                <w:sz w:val="18"/>
                <w:szCs w:val="18"/>
              </w:rPr>
              <w:t>annealing</w:t>
            </w:r>
            <w:r w:rsidRPr="00960D25">
              <w:rPr>
                <w:rFonts w:ascii="Calibri" w:eastAsia="Calibri" w:hAnsi="Calibri"/>
                <w:sz w:val="18"/>
                <w:szCs w:val="18"/>
              </w:rPr>
              <w:t xml:space="preserve"> at 500 °C (in % of dry matter):</w:t>
            </w:r>
          </w:p>
        </w:tc>
        <w:tc>
          <w:tcPr>
            <w:tcW w:w="1134" w:type="dxa"/>
          </w:tcPr>
          <w:p w14:paraId="5138ABEF"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93-99</w:t>
            </w:r>
          </w:p>
        </w:tc>
        <w:tc>
          <w:tcPr>
            <w:tcW w:w="1129" w:type="dxa"/>
          </w:tcPr>
          <w:p w14:paraId="0628C014"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98</w:t>
            </w:r>
          </w:p>
        </w:tc>
      </w:tr>
      <w:tr w:rsidR="0011144F" w:rsidRPr="00960D25" w14:paraId="1C9AC614" w14:textId="77777777" w:rsidTr="0097586A">
        <w:tc>
          <w:tcPr>
            <w:tcW w:w="2405" w:type="dxa"/>
          </w:tcPr>
          <w:p w14:paraId="6D5E7358"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Total nitrogen:</w:t>
            </w:r>
          </w:p>
        </w:tc>
        <w:tc>
          <w:tcPr>
            <w:tcW w:w="4394" w:type="dxa"/>
          </w:tcPr>
          <w:p w14:paraId="5B7BE1F7" w14:textId="67120A8C"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NTot.-content according to Kjeldahl (in % </w:t>
            </w:r>
            <w:r w:rsidR="00294E7B" w:rsidRPr="00960D25">
              <w:rPr>
                <w:rFonts w:ascii="Calibri" w:eastAsia="Calibri" w:hAnsi="Calibri"/>
                <w:sz w:val="18"/>
                <w:szCs w:val="18"/>
              </w:rPr>
              <w:t>DM</w:t>
            </w:r>
            <w:r w:rsidRPr="00960D25">
              <w:rPr>
                <w:rFonts w:ascii="Calibri" w:eastAsia="Calibri" w:hAnsi="Calibri"/>
                <w:sz w:val="18"/>
                <w:szCs w:val="18"/>
              </w:rPr>
              <w:t>):</w:t>
            </w:r>
          </w:p>
        </w:tc>
        <w:tc>
          <w:tcPr>
            <w:tcW w:w="1134" w:type="dxa"/>
          </w:tcPr>
          <w:p w14:paraId="3A98A942"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0.15 - 0.25</w:t>
            </w:r>
          </w:p>
        </w:tc>
        <w:tc>
          <w:tcPr>
            <w:tcW w:w="1129" w:type="dxa"/>
          </w:tcPr>
          <w:p w14:paraId="0DA20B5E"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0.17</w:t>
            </w:r>
          </w:p>
        </w:tc>
      </w:tr>
      <w:tr w:rsidR="0011144F" w:rsidRPr="00960D25" w14:paraId="516EB833" w14:textId="77777777" w:rsidTr="0097586A">
        <w:tc>
          <w:tcPr>
            <w:tcW w:w="2405" w:type="dxa"/>
          </w:tcPr>
          <w:p w14:paraId="78ADB831"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C/N ratio:</w:t>
            </w:r>
          </w:p>
        </w:tc>
        <w:tc>
          <w:tcPr>
            <w:tcW w:w="4394" w:type="dxa"/>
          </w:tcPr>
          <w:p w14:paraId="3B802238" w14:textId="77777777" w:rsidR="0011144F" w:rsidRPr="00960D25" w:rsidRDefault="0011144F" w:rsidP="004D4F8A">
            <w:pPr>
              <w:keepLines/>
              <w:widowControl w:val="0"/>
              <w:rPr>
                <w:rFonts w:ascii="Calibri" w:eastAsia="Calibri" w:hAnsi="Calibri"/>
                <w:sz w:val="18"/>
                <w:szCs w:val="18"/>
              </w:rPr>
            </w:pPr>
          </w:p>
        </w:tc>
        <w:tc>
          <w:tcPr>
            <w:tcW w:w="1134" w:type="dxa"/>
          </w:tcPr>
          <w:p w14:paraId="3DAD7FE8"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320-350</w:t>
            </w:r>
          </w:p>
        </w:tc>
        <w:tc>
          <w:tcPr>
            <w:tcW w:w="1129" w:type="dxa"/>
          </w:tcPr>
          <w:p w14:paraId="4410BEA6"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340</w:t>
            </w:r>
          </w:p>
        </w:tc>
      </w:tr>
      <w:tr w:rsidR="0011144F" w:rsidRPr="00960D25" w14:paraId="7517E283" w14:textId="77777777" w:rsidTr="0097586A">
        <w:tc>
          <w:tcPr>
            <w:tcW w:w="9062" w:type="dxa"/>
            <w:gridSpan w:val="4"/>
            <w:shd w:val="clear" w:color="auto" w:fill="D9D9D9"/>
          </w:tcPr>
          <w:p w14:paraId="1F9D6AD3"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Biological properties when used as a biofilter:</w:t>
            </w:r>
          </w:p>
        </w:tc>
      </w:tr>
      <w:tr w:rsidR="0011144F" w:rsidRPr="00960D25" w14:paraId="32052FA5" w14:textId="77777777" w:rsidTr="0097586A">
        <w:tc>
          <w:tcPr>
            <w:tcW w:w="2405" w:type="dxa"/>
          </w:tcPr>
          <w:p w14:paraId="3059AED5" w14:textId="0FB1DA9E" w:rsidR="0011144F" w:rsidRPr="00960D25" w:rsidRDefault="00C9243D" w:rsidP="004D4F8A">
            <w:pPr>
              <w:keepLines/>
              <w:widowControl w:val="0"/>
              <w:rPr>
                <w:rFonts w:ascii="Calibri" w:eastAsia="Calibri" w:hAnsi="Calibri"/>
                <w:sz w:val="18"/>
                <w:szCs w:val="18"/>
              </w:rPr>
            </w:pPr>
            <w:r w:rsidRPr="00960D25">
              <w:rPr>
                <w:rFonts w:ascii="Calibri" w:eastAsia="Calibri" w:hAnsi="Calibri"/>
                <w:sz w:val="18"/>
                <w:szCs w:val="18"/>
              </w:rPr>
              <w:t>Scope</w:t>
            </w:r>
            <w:r w:rsidR="0011144F" w:rsidRPr="00960D25">
              <w:rPr>
                <w:rFonts w:ascii="Calibri" w:eastAsia="Calibri" w:hAnsi="Calibri"/>
                <w:sz w:val="18"/>
                <w:szCs w:val="18"/>
              </w:rPr>
              <w:t xml:space="preserve"> of application:</w:t>
            </w:r>
          </w:p>
        </w:tc>
        <w:tc>
          <w:tcPr>
            <w:tcW w:w="4394" w:type="dxa"/>
          </w:tcPr>
          <w:p w14:paraId="7B94E2F0" w14:textId="52C6FEC0"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Root wood as the bottom layer</w:t>
            </w:r>
            <w:r w:rsidR="00294E7B" w:rsidRPr="00960D25">
              <w:rPr>
                <w:rFonts w:ascii="Calibri" w:eastAsia="Calibri" w:hAnsi="Calibri"/>
                <w:sz w:val="18"/>
                <w:szCs w:val="18"/>
              </w:rPr>
              <w:t>,</w:t>
            </w:r>
            <w:r w:rsidRPr="00960D25">
              <w:rPr>
                <w:rFonts w:ascii="Calibri" w:eastAsia="Calibri" w:hAnsi="Calibri"/>
                <w:sz w:val="18"/>
                <w:szCs w:val="18"/>
              </w:rPr>
              <w:t xml:space="preserve"> in a two- to three-layer</w:t>
            </w:r>
          </w:p>
          <w:p w14:paraId="19D30EEB"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lastRenderedPageBreak/>
              <w:t>filter assembly for optimal flow distribution.</w:t>
            </w:r>
          </w:p>
        </w:tc>
        <w:tc>
          <w:tcPr>
            <w:tcW w:w="1134" w:type="dxa"/>
          </w:tcPr>
          <w:p w14:paraId="50F01F6B" w14:textId="77777777" w:rsidR="0011144F" w:rsidRPr="00960D25" w:rsidRDefault="0011144F" w:rsidP="004D4F8A">
            <w:pPr>
              <w:keepLines/>
              <w:widowControl w:val="0"/>
              <w:rPr>
                <w:rFonts w:ascii="Calibri" w:eastAsia="Calibri" w:hAnsi="Calibri"/>
                <w:sz w:val="18"/>
                <w:szCs w:val="18"/>
              </w:rPr>
            </w:pPr>
          </w:p>
        </w:tc>
        <w:tc>
          <w:tcPr>
            <w:tcW w:w="1129" w:type="dxa"/>
          </w:tcPr>
          <w:p w14:paraId="26F221BE" w14:textId="77777777" w:rsidR="0011144F" w:rsidRPr="00960D25" w:rsidRDefault="0011144F" w:rsidP="004D4F8A">
            <w:pPr>
              <w:keepLines/>
              <w:widowControl w:val="0"/>
              <w:rPr>
                <w:rFonts w:ascii="Calibri" w:eastAsia="Calibri" w:hAnsi="Calibri"/>
                <w:sz w:val="18"/>
                <w:szCs w:val="18"/>
              </w:rPr>
            </w:pPr>
          </w:p>
        </w:tc>
      </w:tr>
      <w:tr w:rsidR="0011144F" w:rsidRPr="00960D25" w14:paraId="799852D6" w14:textId="77777777" w:rsidTr="0097586A">
        <w:tc>
          <w:tcPr>
            <w:tcW w:w="2405" w:type="dxa"/>
          </w:tcPr>
          <w:p w14:paraId="0C019A92"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Functions, features:</w:t>
            </w:r>
          </w:p>
        </w:tc>
        <w:tc>
          <w:tcPr>
            <w:tcW w:w="4394" w:type="dxa"/>
          </w:tcPr>
          <w:p w14:paraId="34938D69" w14:textId="146397F2"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Very good support function, low pressure loss and</w:t>
            </w:r>
            <w:r w:rsidR="00294E7B" w:rsidRPr="00960D25">
              <w:rPr>
                <w:rFonts w:ascii="Calibri" w:eastAsia="Calibri" w:hAnsi="Calibri"/>
                <w:sz w:val="18"/>
                <w:szCs w:val="18"/>
              </w:rPr>
              <w:t>,</w:t>
            </w:r>
          </w:p>
          <w:p w14:paraId="1BA4BBBB" w14:textId="3153D902"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nevertheless</w:t>
            </w:r>
            <w:r w:rsidR="00294E7B" w:rsidRPr="00960D25">
              <w:rPr>
                <w:rFonts w:ascii="Calibri" w:eastAsia="Calibri" w:hAnsi="Calibri"/>
                <w:sz w:val="18"/>
                <w:szCs w:val="18"/>
              </w:rPr>
              <w:t>,</w:t>
            </w:r>
            <w:r w:rsidRPr="00960D25">
              <w:rPr>
                <w:rFonts w:ascii="Calibri" w:eastAsia="Calibri" w:hAnsi="Calibri"/>
                <w:sz w:val="18"/>
                <w:szCs w:val="18"/>
              </w:rPr>
              <w:t xml:space="preserve"> very high de</w:t>
            </w:r>
            <w:r w:rsidR="00294E7B" w:rsidRPr="00960D25">
              <w:rPr>
                <w:rFonts w:ascii="Calibri" w:eastAsia="Calibri" w:hAnsi="Calibri"/>
                <w:sz w:val="18"/>
                <w:szCs w:val="18"/>
              </w:rPr>
              <w:t>composi</w:t>
            </w:r>
            <w:r w:rsidRPr="00960D25">
              <w:rPr>
                <w:rFonts w:ascii="Calibri" w:eastAsia="Calibri" w:hAnsi="Calibri"/>
                <w:sz w:val="18"/>
                <w:szCs w:val="18"/>
              </w:rPr>
              <w:t>tion capacity (strong</w:t>
            </w:r>
          </w:p>
          <w:p w14:paraId="19C2AC75"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increased surface area due to fiberization). Offers</w:t>
            </w:r>
          </w:p>
          <w:p w14:paraId="5C5ECED5"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large air pore volume, for the absorption of fine particles</w:t>
            </w:r>
          </w:p>
          <w:p w14:paraId="3C31A269"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without increasing pressure loss and allows for optimal</w:t>
            </w:r>
          </w:p>
          <w:p w14:paraId="57307899"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distribution of flow, over the entire service life.</w:t>
            </w:r>
          </w:p>
        </w:tc>
        <w:tc>
          <w:tcPr>
            <w:tcW w:w="1134" w:type="dxa"/>
          </w:tcPr>
          <w:p w14:paraId="798F7958" w14:textId="77777777" w:rsidR="0011144F" w:rsidRPr="00960D25" w:rsidRDefault="0011144F" w:rsidP="004D4F8A">
            <w:pPr>
              <w:keepLines/>
              <w:widowControl w:val="0"/>
              <w:rPr>
                <w:rFonts w:ascii="Calibri" w:eastAsia="Calibri" w:hAnsi="Calibri"/>
                <w:sz w:val="18"/>
                <w:szCs w:val="18"/>
              </w:rPr>
            </w:pPr>
          </w:p>
        </w:tc>
        <w:tc>
          <w:tcPr>
            <w:tcW w:w="1129" w:type="dxa"/>
          </w:tcPr>
          <w:p w14:paraId="102F172A" w14:textId="77777777" w:rsidR="0011144F" w:rsidRPr="00960D25" w:rsidRDefault="0011144F" w:rsidP="004D4F8A">
            <w:pPr>
              <w:keepLines/>
              <w:widowControl w:val="0"/>
              <w:rPr>
                <w:rFonts w:ascii="Calibri" w:eastAsia="Calibri" w:hAnsi="Calibri"/>
                <w:sz w:val="18"/>
                <w:szCs w:val="18"/>
              </w:rPr>
            </w:pPr>
          </w:p>
        </w:tc>
      </w:tr>
      <w:tr w:rsidR="0011144F" w:rsidRPr="00960D25" w14:paraId="684AEEB7" w14:textId="77777777" w:rsidTr="0097586A">
        <w:tc>
          <w:tcPr>
            <w:tcW w:w="2405" w:type="dxa"/>
          </w:tcPr>
          <w:p w14:paraId="63AEDEDD"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Decomposition properties:</w:t>
            </w:r>
          </w:p>
        </w:tc>
        <w:tc>
          <w:tcPr>
            <w:tcW w:w="4394" w:type="dxa"/>
          </w:tcPr>
          <w:p w14:paraId="620FA304" w14:textId="2786FF08"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Very resistant material, ensuring</w:t>
            </w:r>
            <w:r w:rsidR="00C9243D" w:rsidRPr="00960D25">
              <w:rPr>
                <w:rFonts w:ascii="Calibri" w:eastAsia="Calibri" w:hAnsi="Calibri"/>
                <w:sz w:val="18"/>
                <w:szCs w:val="18"/>
              </w:rPr>
              <w:t xml:space="preserve"> </w:t>
            </w:r>
            <w:r w:rsidRPr="00960D25">
              <w:rPr>
                <w:rFonts w:ascii="Calibri" w:eastAsia="Calibri" w:hAnsi="Calibri"/>
                <w:sz w:val="18"/>
                <w:szCs w:val="18"/>
              </w:rPr>
              <w:t>support function throughout the entire period of use</w:t>
            </w:r>
            <w:r w:rsidR="00C9243D" w:rsidRPr="00960D25">
              <w:rPr>
                <w:rFonts w:ascii="Calibri" w:eastAsia="Calibri" w:hAnsi="Calibri"/>
                <w:sz w:val="18"/>
                <w:szCs w:val="18"/>
              </w:rPr>
              <w:t xml:space="preserve"> </w:t>
            </w:r>
            <w:r w:rsidRPr="00960D25">
              <w:rPr>
                <w:rFonts w:ascii="Calibri" w:eastAsia="Calibri" w:hAnsi="Calibri"/>
                <w:sz w:val="18"/>
                <w:szCs w:val="18"/>
              </w:rPr>
              <w:t>of the entire filter material.</w:t>
            </w:r>
          </w:p>
        </w:tc>
        <w:tc>
          <w:tcPr>
            <w:tcW w:w="1134" w:type="dxa"/>
          </w:tcPr>
          <w:p w14:paraId="0CEDAD11" w14:textId="77777777" w:rsidR="0011144F" w:rsidRPr="00960D25" w:rsidRDefault="0011144F" w:rsidP="004D4F8A">
            <w:pPr>
              <w:keepLines/>
              <w:widowControl w:val="0"/>
              <w:rPr>
                <w:rFonts w:ascii="Calibri" w:eastAsia="Calibri" w:hAnsi="Calibri"/>
                <w:sz w:val="18"/>
                <w:szCs w:val="18"/>
              </w:rPr>
            </w:pPr>
          </w:p>
        </w:tc>
        <w:tc>
          <w:tcPr>
            <w:tcW w:w="1129" w:type="dxa"/>
          </w:tcPr>
          <w:p w14:paraId="15152C23" w14:textId="77777777" w:rsidR="0011144F" w:rsidRPr="00960D25" w:rsidRDefault="0011144F" w:rsidP="004D4F8A">
            <w:pPr>
              <w:keepLines/>
              <w:widowControl w:val="0"/>
              <w:rPr>
                <w:rFonts w:ascii="Calibri" w:eastAsia="Calibri" w:hAnsi="Calibri"/>
                <w:sz w:val="18"/>
                <w:szCs w:val="18"/>
              </w:rPr>
            </w:pPr>
          </w:p>
        </w:tc>
      </w:tr>
      <w:tr w:rsidR="0011144F" w:rsidRPr="00960D25" w14:paraId="42C048B7" w14:textId="77777777" w:rsidTr="0097586A">
        <w:tc>
          <w:tcPr>
            <w:tcW w:w="2405" w:type="dxa"/>
          </w:tcPr>
          <w:p w14:paraId="1DB4BE92" w14:textId="63873FBB"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Fresh</w:t>
            </w:r>
            <w:r w:rsidR="00294E7B" w:rsidRPr="00960D25">
              <w:rPr>
                <w:rFonts w:ascii="Calibri" w:eastAsia="Calibri" w:hAnsi="Calibri"/>
                <w:sz w:val="18"/>
                <w:szCs w:val="18"/>
              </w:rPr>
              <w:t>ness</w:t>
            </w:r>
            <w:r w:rsidRPr="00960D25">
              <w:rPr>
                <w:rFonts w:ascii="Calibri" w:eastAsia="Calibri" w:hAnsi="Calibri"/>
                <w:sz w:val="18"/>
                <w:szCs w:val="18"/>
              </w:rPr>
              <w:t>/maturity:</w:t>
            </w:r>
          </w:p>
        </w:tc>
        <w:tc>
          <w:tcPr>
            <w:tcW w:w="4394" w:type="dxa"/>
          </w:tcPr>
          <w:p w14:paraId="39FFA395"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Freshly prepared material, max. age:</w:t>
            </w:r>
          </w:p>
        </w:tc>
        <w:tc>
          <w:tcPr>
            <w:tcW w:w="1134" w:type="dxa"/>
          </w:tcPr>
          <w:p w14:paraId="1F335BFB" w14:textId="77777777" w:rsidR="0011144F" w:rsidRPr="00960D25" w:rsidRDefault="0011144F" w:rsidP="004D4F8A">
            <w:pPr>
              <w:keepLines/>
              <w:widowControl w:val="0"/>
              <w:rPr>
                <w:rFonts w:ascii="Calibri" w:eastAsia="Calibri" w:hAnsi="Calibri"/>
                <w:sz w:val="18"/>
                <w:szCs w:val="18"/>
              </w:rPr>
            </w:pPr>
          </w:p>
        </w:tc>
        <w:tc>
          <w:tcPr>
            <w:tcW w:w="1129" w:type="dxa"/>
          </w:tcPr>
          <w:p w14:paraId="105C5F4A" w14:textId="77777777" w:rsidR="0011144F" w:rsidRPr="00960D25" w:rsidRDefault="0011144F" w:rsidP="004D4F8A">
            <w:pPr>
              <w:keepLines/>
              <w:widowControl w:val="0"/>
              <w:rPr>
                <w:rFonts w:ascii="Calibri" w:eastAsia="Calibri" w:hAnsi="Calibri"/>
                <w:sz w:val="18"/>
                <w:szCs w:val="18"/>
              </w:rPr>
            </w:pPr>
          </w:p>
        </w:tc>
      </w:tr>
      <w:tr w:rsidR="0011144F" w:rsidRPr="00960D25" w14:paraId="67CA08B8" w14:textId="77777777" w:rsidTr="0097586A">
        <w:tc>
          <w:tcPr>
            <w:tcW w:w="2405" w:type="dxa"/>
          </w:tcPr>
          <w:p w14:paraId="65B25C1C"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Growth inhibitor:</w:t>
            </w:r>
          </w:p>
        </w:tc>
        <w:tc>
          <w:tcPr>
            <w:tcW w:w="4394" w:type="dxa"/>
          </w:tcPr>
          <w:p w14:paraId="26B731D4" w14:textId="476435F3"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After testing, sprouting plants (cress) are free of </w:t>
            </w:r>
            <w:r w:rsidR="00C9243D" w:rsidRPr="00960D25">
              <w:rPr>
                <w:rFonts w:ascii="Calibri" w:eastAsia="Calibri" w:hAnsi="Calibri"/>
                <w:sz w:val="18"/>
                <w:szCs w:val="18"/>
              </w:rPr>
              <w:t xml:space="preserve">growth </w:t>
            </w:r>
            <w:r w:rsidRPr="00960D25">
              <w:rPr>
                <w:rFonts w:ascii="Calibri" w:eastAsia="Calibri" w:hAnsi="Calibri"/>
                <w:sz w:val="18"/>
                <w:szCs w:val="18"/>
              </w:rPr>
              <w:t>inhibitors</w:t>
            </w:r>
            <w:r w:rsidR="00C9243D" w:rsidRPr="00960D25">
              <w:rPr>
                <w:rFonts w:ascii="Calibri" w:eastAsia="Calibri" w:hAnsi="Calibri"/>
                <w:sz w:val="18"/>
                <w:szCs w:val="18"/>
              </w:rPr>
              <w:t>.</w:t>
            </w:r>
          </w:p>
        </w:tc>
        <w:tc>
          <w:tcPr>
            <w:tcW w:w="1134" w:type="dxa"/>
          </w:tcPr>
          <w:p w14:paraId="5CFF51EE"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1-3</w:t>
            </w:r>
          </w:p>
          <w:p w14:paraId="49F6EEFA"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months</w:t>
            </w:r>
          </w:p>
        </w:tc>
        <w:tc>
          <w:tcPr>
            <w:tcW w:w="1129" w:type="dxa"/>
          </w:tcPr>
          <w:p w14:paraId="213ACCA8"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1 month</w:t>
            </w:r>
          </w:p>
        </w:tc>
      </w:tr>
      <w:tr w:rsidR="0011144F" w:rsidRPr="00960D25" w14:paraId="0442CB43" w14:textId="77777777" w:rsidTr="0011144F">
        <w:trPr>
          <w:trHeight w:val="352"/>
        </w:trPr>
        <w:tc>
          <w:tcPr>
            <w:tcW w:w="2405" w:type="dxa"/>
          </w:tcPr>
          <w:p w14:paraId="4CBD63D1" w14:textId="583146FE" w:rsidR="0011144F" w:rsidRPr="00960D25" w:rsidRDefault="00C9243D" w:rsidP="004D4F8A">
            <w:pPr>
              <w:keepLines/>
              <w:widowControl w:val="0"/>
              <w:rPr>
                <w:rFonts w:ascii="Calibri" w:eastAsia="Calibri" w:hAnsi="Calibri"/>
                <w:sz w:val="18"/>
                <w:szCs w:val="18"/>
              </w:rPr>
            </w:pPr>
            <w:r w:rsidRPr="00960D25">
              <w:rPr>
                <w:rFonts w:ascii="Calibri" w:eastAsia="Calibri" w:hAnsi="Calibri"/>
                <w:sz w:val="18"/>
                <w:szCs w:val="18"/>
              </w:rPr>
              <w:t>Service life</w:t>
            </w:r>
            <w:r w:rsidR="0011144F" w:rsidRPr="00960D25">
              <w:rPr>
                <w:rFonts w:ascii="Calibri" w:eastAsia="Calibri" w:hAnsi="Calibri"/>
                <w:sz w:val="18"/>
                <w:szCs w:val="18"/>
              </w:rPr>
              <w:t>:</w:t>
            </w:r>
          </w:p>
        </w:tc>
        <w:tc>
          <w:tcPr>
            <w:tcW w:w="4394" w:type="dxa"/>
          </w:tcPr>
          <w:p w14:paraId="18AB3520" w14:textId="6DC240AF"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Duration of use </w:t>
            </w:r>
            <w:r w:rsidR="00C9243D" w:rsidRPr="00960D25">
              <w:rPr>
                <w:rFonts w:ascii="Calibri" w:eastAsia="Calibri" w:hAnsi="Calibri"/>
                <w:sz w:val="18"/>
                <w:szCs w:val="18"/>
              </w:rPr>
              <w:t>at</w:t>
            </w:r>
            <w:r w:rsidRPr="00960D25">
              <w:rPr>
                <w:rFonts w:ascii="Calibri" w:eastAsia="Calibri" w:hAnsi="Calibri"/>
                <w:sz w:val="18"/>
                <w:szCs w:val="18"/>
              </w:rPr>
              <w:t xml:space="preserve"> normal filter load:</w:t>
            </w:r>
          </w:p>
        </w:tc>
        <w:tc>
          <w:tcPr>
            <w:tcW w:w="1134" w:type="dxa"/>
          </w:tcPr>
          <w:p w14:paraId="7B21CB30"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4-7 years</w:t>
            </w:r>
          </w:p>
        </w:tc>
        <w:tc>
          <w:tcPr>
            <w:tcW w:w="1129" w:type="dxa"/>
          </w:tcPr>
          <w:p w14:paraId="5A7CE3FA"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5 years</w:t>
            </w:r>
          </w:p>
        </w:tc>
      </w:tr>
      <w:bookmarkEnd w:id="22"/>
    </w:tbl>
    <w:p w14:paraId="117C69DD" w14:textId="77777777" w:rsidR="0011144F" w:rsidRPr="00960D25" w:rsidRDefault="0011144F" w:rsidP="004D4F8A">
      <w:pPr>
        <w:keepLines/>
        <w:widowControl w:val="0"/>
        <w:spacing w:line="259" w:lineRule="auto"/>
        <w:jc w:val="both"/>
        <w:rPr>
          <w:rFonts w:ascii="Tahoma" w:eastAsia="Calibri" w:hAnsi="Tahoma" w:cs="Tahoma"/>
          <w:lang w:eastAsia="en-US"/>
        </w:rPr>
      </w:pPr>
    </w:p>
    <w:p w14:paraId="6CF5F051" w14:textId="77777777" w:rsidR="0011144F" w:rsidRPr="00960D25" w:rsidRDefault="0011144F" w:rsidP="004D4F8A">
      <w:pPr>
        <w:keepLines/>
        <w:widowControl w:val="0"/>
        <w:spacing w:line="259" w:lineRule="auto"/>
        <w:jc w:val="both"/>
        <w:rPr>
          <w:rFonts w:ascii="Tahoma" w:eastAsia="Calibri" w:hAnsi="Tahoma" w:cs="Tahoma"/>
          <w:b/>
          <w:sz w:val="18"/>
          <w:szCs w:val="18"/>
          <w:lang w:eastAsia="en-US"/>
        </w:rPr>
      </w:pPr>
    </w:p>
    <w:tbl>
      <w:tblPr>
        <w:tblStyle w:val="Tabelamrea41"/>
        <w:tblW w:w="0" w:type="auto"/>
        <w:tblLook w:val="04A0" w:firstRow="1" w:lastRow="0" w:firstColumn="1" w:lastColumn="0" w:noHBand="0" w:noVBand="1"/>
      </w:tblPr>
      <w:tblGrid>
        <w:gridCol w:w="2405"/>
        <w:gridCol w:w="4394"/>
        <w:gridCol w:w="1134"/>
        <w:gridCol w:w="1129"/>
      </w:tblGrid>
      <w:tr w:rsidR="0011144F" w:rsidRPr="00960D25" w14:paraId="58F6B062" w14:textId="77777777" w:rsidTr="0097586A">
        <w:tc>
          <w:tcPr>
            <w:tcW w:w="9062" w:type="dxa"/>
            <w:gridSpan w:val="4"/>
            <w:shd w:val="clear" w:color="auto" w:fill="D9D9D9"/>
          </w:tcPr>
          <w:p w14:paraId="321133A3" w14:textId="77777777" w:rsidR="0011144F" w:rsidRPr="00960D25" w:rsidRDefault="0011144F" w:rsidP="004D4F8A">
            <w:pPr>
              <w:keepLines/>
              <w:widowControl w:val="0"/>
              <w:jc w:val="center"/>
              <w:rPr>
                <w:rFonts w:ascii="Calibri" w:eastAsia="Calibri" w:hAnsi="Calibri"/>
                <w:b/>
                <w:bCs/>
                <w:sz w:val="24"/>
                <w:szCs w:val="24"/>
              </w:rPr>
            </w:pPr>
            <w:r w:rsidRPr="00960D25">
              <w:rPr>
                <w:rFonts w:ascii="Calibri" w:eastAsia="Calibri" w:hAnsi="Calibri"/>
                <w:b/>
                <w:bCs/>
                <w:sz w:val="24"/>
                <w:szCs w:val="24"/>
              </w:rPr>
              <w:t>Mulch - bark/spruce chips 50/50, (20-40 mm)</w:t>
            </w:r>
          </w:p>
        </w:tc>
      </w:tr>
      <w:tr w:rsidR="0011144F" w:rsidRPr="00960D25" w14:paraId="167F8105" w14:textId="77777777" w:rsidTr="0097586A">
        <w:tc>
          <w:tcPr>
            <w:tcW w:w="2405" w:type="dxa"/>
          </w:tcPr>
          <w:p w14:paraId="0AD973F9"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Product No.:</w:t>
            </w:r>
          </w:p>
          <w:p w14:paraId="5342DF2A" w14:textId="0A09C1B7" w:rsidR="0011144F" w:rsidRPr="00960D25" w:rsidRDefault="0011144F" w:rsidP="004D4F8A">
            <w:pPr>
              <w:keepLines/>
              <w:widowControl w:val="0"/>
              <w:rPr>
                <w:rFonts w:ascii="Calibri" w:eastAsia="Calibri" w:hAnsi="Calibri"/>
              </w:rPr>
            </w:pPr>
          </w:p>
        </w:tc>
        <w:tc>
          <w:tcPr>
            <w:tcW w:w="4394" w:type="dxa"/>
          </w:tcPr>
          <w:p w14:paraId="47782194"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Description:</w:t>
            </w:r>
          </w:p>
        </w:tc>
        <w:tc>
          <w:tcPr>
            <w:tcW w:w="2263" w:type="dxa"/>
            <w:gridSpan w:val="2"/>
          </w:tcPr>
          <w:p w14:paraId="66AD0401"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Guidelines:</w:t>
            </w:r>
          </w:p>
        </w:tc>
      </w:tr>
      <w:tr w:rsidR="0011144F" w:rsidRPr="00960D25" w14:paraId="565A4A04" w14:textId="77777777" w:rsidTr="0097586A">
        <w:tc>
          <w:tcPr>
            <w:tcW w:w="2405" w:type="dxa"/>
          </w:tcPr>
          <w:p w14:paraId="34854A73" w14:textId="77777777" w:rsidR="0011144F" w:rsidRPr="00960D25" w:rsidRDefault="0011144F" w:rsidP="004D4F8A">
            <w:pPr>
              <w:keepLines/>
              <w:widowControl w:val="0"/>
              <w:rPr>
                <w:rFonts w:ascii="Calibri" w:eastAsia="Calibri" w:hAnsi="Calibri"/>
              </w:rPr>
            </w:pPr>
          </w:p>
        </w:tc>
        <w:tc>
          <w:tcPr>
            <w:tcW w:w="4394" w:type="dxa"/>
          </w:tcPr>
          <w:p w14:paraId="7885E901" w14:textId="77777777" w:rsidR="0011144F" w:rsidRPr="00960D25" w:rsidRDefault="0011144F" w:rsidP="004D4F8A">
            <w:pPr>
              <w:keepLines/>
              <w:widowControl w:val="0"/>
              <w:rPr>
                <w:rFonts w:ascii="Calibri" w:eastAsia="Calibri" w:hAnsi="Calibri"/>
                <w:sz w:val="20"/>
                <w:szCs w:val="20"/>
              </w:rPr>
            </w:pPr>
          </w:p>
        </w:tc>
        <w:tc>
          <w:tcPr>
            <w:tcW w:w="1134" w:type="dxa"/>
          </w:tcPr>
          <w:p w14:paraId="4448B34A" w14:textId="3E04214B" w:rsidR="0011144F" w:rsidRPr="00960D25" w:rsidRDefault="00C9243D" w:rsidP="004D4F8A">
            <w:pPr>
              <w:keepLines/>
              <w:widowControl w:val="0"/>
              <w:rPr>
                <w:rFonts w:ascii="Calibri" w:eastAsia="Calibri" w:hAnsi="Calibri"/>
                <w:sz w:val="20"/>
                <w:szCs w:val="20"/>
              </w:rPr>
            </w:pPr>
            <w:r w:rsidRPr="00960D25">
              <w:rPr>
                <w:rFonts w:ascii="Calibri" w:eastAsia="Calibri" w:hAnsi="Calibri"/>
                <w:sz w:val="20"/>
                <w:szCs w:val="20"/>
              </w:rPr>
              <w:t>Range</w:t>
            </w:r>
            <w:r w:rsidR="0011144F" w:rsidRPr="00960D25">
              <w:rPr>
                <w:rFonts w:ascii="Calibri" w:eastAsia="Calibri" w:hAnsi="Calibri"/>
                <w:sz w:val="20"/>
                <w:szCs w:val="20"/>
              </w:rPr>
              <w:t>:</w:t>
            </w:r>
          </w:p>
        </w:tc>
        <w:tc>
          <w:tcPr>
            <w:tcW w:w="1129" w:type="dxa"/>
          </w:tcPr>
          <w:p w14:paraId="3412F553"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Mean value:</w:t>
            </w:r>
          </w:p>
        </w:tc>
      </w:tr>
      <w:tr w:rsidR="0011144F" w:rsidRPr="00960D25" w14:paraId="1C0593BA" w14:textId="77777777" w:rsidTr="0011144F">
        <w:tc>
          <w:tcPr>
            <w:tcW w:w="9062" w:type="dxa"/>
            <w:gridSpan w:val="4"/>
            <w:shd w:val="clear" w:color="auto" w:fill="D9D9D9"/>
          </w:tcPr>
          <w:p w14:paraId="60D665A0"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Physical properties:</w:t>
            </w:r>
          </w:p>
        </w:tc>
      </w:tr>
      <w:tr w:rsidR="0011144F" w:rsidRPr="00960D25" w14:paraId="2AC442F0" w14:textId="77777777" w:rsidTr="0097586A">
        <w:tc>
          <w:tcPr>
            <w:tcW w:w="2405" w:type="dxa"/>
          </w:tcPr>
          <w:p w14:paraId="1D010FED"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Material description:</w:t>
            </w:r>
          </w:p>
        </w:tc>
        <w:tc>
          <w:tcPr>
            <w:tcW w:w="4394" w:type="dxa"/>
          </w:tcPr>
          <w:p w14:paraId="03B092CC" w14:textId="24E3C02B" w:rsidR="0011144F" w:rsidRPr="00960D25" w:rsidRDefault="0011144F" w:rsidP="00C9243D">
            <w:pPr>
              <w:keepLines/>
              <w:widowControl w:val="0"/>
              <w:rPr>
                <w:rFonts w:ascii="Calibri" w:eastAsia="Calibri" w:hAnsi="Calibri"/>
              </w:rPr>
            </w:pPr>
            <w:r w:rsidRPr="00960D25">
              <w:rPr>
                <w:rFonts w:ascii="Calibri" w:eastAsia="Calibri" w:hAnsi="Calibri"/>
                <w:sz w:val="18"/>
                <w:szCs w:val="18"/>
              </w:rPr>
              <w:t>Uncomposted, crushed bark (= mulch)</w:t>
            </w:r>
            <w:r w:rsidR="00C9243D" w:rsidRPr="00960D25">
              <w:rPr>
                <w:rFonts w:ascii="Calibri" w:eastAsia="Calibri" w:hAnsi="Calibri"/>
                <w:sz w:val="18"/>
                <w:szCs w:val="18"/>
              </w:rPr>
              <w:t xml:space="preserve"> </w:t>
            </w:r>
            <w:r w:rsidRPr="00960D25">
              <w:rPr>
                <w:rFonts w:ascii="Calibri" w:eastAsia="Calibri" w:hAnsi="Calibri"/>
                <w:sz w:val="18"/>
                <w:szCs w:val="18"/>
              </w:rPr>
              <w:t>mixed with spruce chips that are fractionated with</w:t>
            </w:r>
            <w:r w:rsidR="00C9243D" w:rsidRPr="00960D25">
              <w:rPr>
                <w:rFonts w:ascii="Calibri" w:eastAsia="Calibri" w:hAnsi="Calibri"/>
                <w:sz w:val="18"/>
                <w:szCs w:val="18"/>
              </w:rPr>
              <w:t xml:space="preserve"> </w:t>
            </w:r>
            <w:r w:rsidRPr="00960D25">
              <w:rPr>
                <w:rFonts w:ascii="Calibri" w:eastAsia="Calibri" w:hAnsi="Calibri"/>
                <w:sz w:val="18"/>
                <w:szCs w:val="18"/>
              </w:rPr>
              <w:t>two lines of sieves (sieving oversized grains and fine</w:t>
            </w:r>
            <w:r w:rsidR="00C9243D" w:rsidRPr="00960D25">
              <w:rPr>
                <w:rFonts w:ascii="Calibri" w:eastAsia="Calibri" w:hAnsi="Calibri"/>
                <w:sz w:val="18"/>
                <w:szCs w:val="18"/>
              </w:rPr>
              <w:t xml:space="preserve"> </w:t>
            </w:r>
            <w:r w:rsidRPr="00960D25">
              <w:rPr>
                <w:rFonts w:ascii="Calibri" w:eastAsia="Calibri" w:hAnsi="Calibri"/>
                <w:sz w:val="18"/>
                <w:szCs w:val="18"/>
              </w:rPr>
              <w:t xml:space="preserve">particles). </w:t>
            </w:r>
            <w:r w:rsidR="00C9243D" w:rsidRPr="00960D25">
              <w:rPr>
                <w:rFonts w:ascii="Calibri" w:eastAsia="Calibri" w:hAnsi="Calibri"/>
                <w:sz w:val="18"/>
                <w:szCs w:val="18"/>
              </w:rPr>
              <w:t>As</w:t>
            </w:r>
            <w:r w:rsidRPr="00960D25">
              <w:rPr>
                <w:rFonts w:ascii="Calibri" w:eastAsia="Calibri" w:hAnsi="Calibri"/>
                <w:sz w:val="18"/>
                <w:szCs w:val="18"/>
              </w:rPr>
              <w:t xml:space="preserve"> coarse material</w:t>
            </w:r>
            <w:r w:rsidR="00C9243D" w:rsidRPr="00960D25">
              <w:rPr>
                <w:rFonts w:ascii="Calibri" w:eastAsia="Calibri" w:hAnsi="Calibri"/>
                <w:sz w:val="18"/>
                <w:szCs w:val="18"/>
              </w:rPr>
              <w:t>, only</w:t>
            </w:r>
            <w:r w:rsidRPr="00960D25">
              <w:rPr>
                <w:rFonts w:ascii="Calibri" w:eastAsia="Calibri" w:hAnsi="Calibri"/>
                <w:sz w:val="18"/>
                <w:szCs w:val="18"/>
              </w:rPr>
              <w:t xml:space="preserve"> fresh, untreated bark and wood chips</w:t>
            </w:r>
            <w:r w:rsidR="00C9243D" w:rsidRPr="00960D25">
              <w:rPr>
                <w:rFonts w:ascii="Calibri" w:eastAsia="Calibri" w:hAnsi="Calibri"/>
                <w:sz w:val="18"/>
                <w:szCs w:val="18"/>
              </w:rPr>
              <w:t xml:space="preserve"> may be considered for use.</w:t>
            </w:r>
          </w:p>
        </w:tc>
        <w:tc>
          <w:tcPr>
            <w:tcW w:w="1134" w:type="dxa"/>
          </w:tcPr>
          <w:p w14:paraId="27FC6085" w14:textId="77777777" w:rsidR="0011144F" w:rsidRPr="00960D25" w:rsidRDefault="0011144F" w:rsidP="004D4F8A">
            <w:pPr>
              <w:keepLines/>
              <w:widowControl w:val="0"/>
              <w:rPr>
                <w:rFonts w:ascii="Calibri" w:eastAsia="Calibri" w:hAnsi="Calibri"/>
              </w:rPr>
            </w:pPr>
          </w:p>
        </w:tc>
        <w:tc>
          <w:tcPr>
            <w:tcW w:w="1129" w:type="dxa"/>
          </w:tcPr>
          <w:p w14:paraId="180FA1F0" w14:textId="77777777" w:rsidR="0011144F" w:rsidRPr="00960D25" w:rsidRDefault="0011144F" w:rsidP="004D4F8A">
            <w:pPr>
              <w:keepLines/>
              <w:widowControl w:val="0"/>
              <w:rPr>
                <w:rFonts w:ascii="Calibri" w:eastAsia="Calibri" w:hAnsi="Calibri"/>
              </w:rPr>
            </w:pPr>
          </w:p>
        </w:tc>
      </w:tr>
      <w:tr w:rsidR="0011144F" w:rsidRPr="00960D25" w14:paraId="35CC3BB8" w14:textId="77777777" w:rsidTr="0097586A">
        <w:tc>
          <w:tcPr>
            <w:tcW w:w="2405" w:type="dxa"/>
          </w:tcPr>
          <w:p w14:paraId="4648C75B"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Plants (in % of space):</w:t>
            </w:r>
          </w:p>
          <w:p w14:paraId="7114C38D" w14:textId="29C34532" w:rsidR="0011144F" w:rsidRPr="00960D25" w:rsidRDefault="0011144F" w:rsidP="004D4F8A">
            <w:pPr>
              <w:keepLines/>
              <w:widowControl w:val="0"/>
              <w:rPr>
                <w:rFonts w:ascii="Calibri" w:eastAsia="Calibri" w:hAnsi="Calibri"/>
              </w:rPr>
            </w:pPr>
            <w:r w:rsidRPr="00960D25">
              <w:rPr>
                <w:rFonts w:ascii="Calibri" w:eastAsia="Calibri" w:hAnsi="Calibri"/>
                <w:noProof/>
              </w:rPr>
              <mc:AlternateContent>
                <mc:Choice Requires="wps">
                  <w:drawing>
                    <wp:anchor distT="0" distB="0" distL="114300" distR="114300" simplePos="0" relativeHeight="251661312" behindDoc="0" locked="0" layoutInCell="1" allowOverlap="1" wp14:anchorId="771F81BB" wp14:editId="0EC0CC96">
                      <wp:simplePos x="0" y="0"/>
                      <wp:positionH relativeFrom="column">
                        <wp:posOffset>76200</wp:posOffset>
                      </wp:positionH>
                      <wp:positionV relativeFrom="paragraph">
                        <wp:posOffset>57028</wp:posOffset>
                      </wp:positionV>
                      <wp:extent cx="196850" cy="45719"/>
                      <wp:effectExtent l="0" t="19050" r="31750" b="31115"/>
                      <wp:wrapNone/>
                      <wp:docPr id="7" name="Desna puščica 1"/>
                      <wp:cNvGraphicFramePr/>
                      <a:graphic xmlns:a="http://schemas.openxmlformats.org/drawingml/2006/main">
                        <a:graphicData uri="http://schemas.microsoft.com/office/word/2010/wordprocessingShape">
                          <wps:wsp>
                            <wps:cNvSpPr/>
                            <wps:spPr>
                              <a:xfrm>
                                <a:off x="0" y="0"/>
                                <a:ext cx="196850" cy="45719"/>
                              </a:xfrm>
                              <a:prstGeom prst="rightArrow">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3B6306" id="Desna puščica 1" o:spid="_x0000_s1026" type="#_x0000_t13" style="position:absolute;margin-left:6pt;margin-top:4.5pt;width:15.5pt;height: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" adj="19092" fillcolor="windowText" strokecolor="#41719c" strokeweight="1pt"/>
                  </w:pict>
                </mc:Fallback>
              </mc:AlternateContent>
            </w:r>
            <w:r w:rsidR="00C9243D" w:rsidRPr="00960D25">
              <w:rPr>
                <w:rFonts w:ascii="Calibri" w:eastAsia="Calibri" w:hAnsi="Calibri"/>
                <w:sz w:val="18"/>
                <w:szCs w:val="18"/>
              </w:rPr>
              <w:t xml:space="preserve">            </w:t>
            </w:r>
            <w:r w:rsidRPr="00960D25">
              <w:rPr>
                <w:rFonts w:ascii="Calibri" w:eastAsia="Calibri" w:hAnsi="Calibri"/>
                <w:sz w:val="18"/>
                <w:szCs w:val="18"/>
              </w:rPr>
              <w:t>Alien species:</w:t>
            </w:r>
          </w:p>
          <w:p w14:paraId="449EDBBA"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rPr>
              <w:t xml:space="preserve">           </w:t>
            </w:r>
          </w:p>
          <w:p w14:paraId="1D6050CE" w14:textId="661E2ADE" w:rsidR="0011144F" w:rsidRPr="00960D25" w:rsidRDefault="0011144F" w:rsidP="004D4F8A">
            <w:pPr>
              <w:keepLines/>
              <w:widowControl w:val="0"/>
              <w:rPr>
                <w:rFonts w:ascii="Calibri" w:eastAsia="Calibri" w:hAnsi="Calibri"/>
              </w:rPr>
            </w:pPr>
            <w:r w:rsidRPr="00960D25">
              <w:rPr>
                <w:rFonts w:ascii="Calibri" w:eastAsia="Calibri" w:hAnsi="Calibri"/>
                <w:noProof/>
              </w:rPr>
              <mc:AlternateContent>
                <mc:Choice Requires="wps">
                  <w:drawing>
                    <wp:anchor distT="0" distB="0" distL="114300" distR="114300" simplePos="0" relativeHeight="251660288" behindDoc="0" locked="0" layoutInCell="1" allowOverlap="1" wp14:anchorId="15754E77" wp14:editId="504FF901">
                      <wp:simplePos x="0" y="0"/>
                      <wp:positionH relativeFrom="column">
                        <wp:posOffset>88900</wp:posOffset>
                      </wp:positionH>
                      <wp:positionV relativeFrom="paragraph">
                        <wp:posOffset>66675</wp:posOffset>
                      </wp:positionV>
                      <wp:extent cx="196850" cy="45719"/>
                      <wp:effectExtent l="0" t="19050" r="31750" b="31115"/>
                      <wp:wrapNone/>
                      <wp:docPr id="8" name="Desna puščica 1"/>
                      <wp:cNvGraphicFramePr/>
                      <a:graphic xmlns:a="http://schemas.openxmlformats.org/drawingml/2006/main">
                        <a:graphicData uri="http://schemas.microsoft.com/office/word/2010/wordprocessingShape">
                          <wps:wsp>
                            <wps:cNvSpPr/>
                            <wps:spPr>
                              <a:xfrm>
                                <a:off x="0" y="0"/>
                                <a:ext cx="196850" cy="45719"/>
                              </a:xfrm>
                              <a:prstGeom prst="rightArrow">
                                <a:avLst/>
                              </a:prstGeom>
                              <a:solidFill>
                                <a:sysClr val="windowText" lastClr="00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ACFECF5" id="Desna puščica 1" o:spid="_x0000_s1026" type="#_x0000_t13" style="position:absolute;margin-left:7pt;margin-top:5.25pt;width:15.5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" adj="19092" fillcolor="windowText" strokecolor="#41719c" strokeweight="1pt"/>
                  </w:pict>
                </mc:Fallback>
              </mc:AlternateContent>
            </w:r>
            <w:r w:rsidR="00C9243D" w:rsidRPr="00960D25">
              <w:rPr>
                <w:rFonts w:ascii="Calibri" w:eastAsia="Calibri" w:hAnsi="Calibri"/>
              </w:rPr>
              <w:t xml:space="preserve">          </w:t>
            </w:r>
            <w:r w:rsidRPr="00960D25">
              <w:rPr>
                <w:rFonts w:ascii="Calibri" w:eastAsia="Calibri" w:hAnsi="Calibri"/>
              </w:rPr>
              <w:t>Special:</w:t>
            </w:r>
          </w:p>
        </w:tc>
        <w:tc>
          <w:tcPr>
            <w:tcW w:w="4394" w:type="dxa"/>
          </w:tcPr>
          <w:p w14:paraId="1308A756" w14:textId="11761318"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Spruce domina</w:t>
            </w:r>
            <w:r w:rsidR="00C9243D" w:rsidRPr="00960D25">
              <w:rPr>
                <w:rFonts w:ascii="Calibri" w:eastAsia="Calibri" w:hAnsi="Calibri"/>
                <w:sz w:val="18"/>
                <w:szCs w:val="18"/>
              </w:rPr>
              <w:t>tes</w:t>
            </w:r>
            <w:r w:rsidRPr="00960D25">
              <w:rPr>
                <w:rFonts w:ascii="Calibri" w:eastAsia="Calibri" w:hAnsi="Calibri"/>
                <w:sz w:val="18"/>
                <w:szCs w:val="18"/>
              </w:rPr>
              <w:t xml:space="preserve"> (Picea abies L.):</w:t>
            </w:r>
          </w:p>
          <w:p w14:paraId="4E084012"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Other coniferous wood, hardwood (deciduous):</w:t>
            </w:r>
          </w:p>
          <w:p w14:paraId="2D8EC45D" w14:textId="77777777" w:rsidR="0011144F" w:rsidRPr="00960D25" w:rsidRDefault="0011144F" w:rsidP="004D4F8A">
            <w:pPr>
              <w:keepLines/>
              <w:widowControl w:val="0"/>
              <w:rPr>
                <w:rFonts w:ascii="Calibri" w:eastAsia="Calibri" w:hAnsi="Calibri"/>
                <w:sz w:val="18"/>
                <w:szCs w:val="18"/>
              </w:rPr>
            </w:pPr>
          </w:p>
          <w:p w14:paraId="590FE4BF"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Poplar wood is not suitable because it is too soft.</w:t>
            </w:r>
          </w:p>
          <w:p w14:paraId="51C75FBB" w14:textId="77777777" w:rsidR="0011144F" w:rsidRPr="00960D25" w:rsidRDefault="0011144F" w:rsidP="004D4F8A">
            <w:pPr>
              <w:keepLines/>
              <w:widowControl w:val="0"/>
              <w:rPr>
                <w:rFonts w:ascii="Calibri" w:eastAsia="Calibri" w:hAnsi="Calibri"/>
                <w:sz w:val="18"/>
                <w:szCs w:val="18"/>
              </w:rPr>
            </w:pPr>
          </w:p>
        </w:tc>
        <w:tc>
          <w:tcPr>
            <w:tcW w:w="1134" w:type="dxa"/>
          </w:tcPr>
          <w:p w14:paraId="68B07BCC" w14:textId="77777777" w:rsidR="0011144F" w:rsidRPr="00960D25" w:rsidRDefault="0011144F" w:rsidP="00C9243D">
            <w:pPr>
              <w:keepLines/>
              <w:widowControl w:val="0"/>
              <w:ind w:left="32"/>
              <w:jc w:val="center"/>
              <w:rPr>
                <w:rFonts w:ascii="Calibri" w:eastAsia="Calibri" w:hAnsi="Calibri"/>
                <w:sz w:val="18"/>
                <w:szCs w:val="18"/>
              </w:rPr>
            </w:pPr>
            <w:r w:rsidRPr="00960D25">
              <w:rPr>
                <w:rFonts w:ascii="Calibri" w:eastAsia="Calibri" w:hAnsi="Calibri"/>
                <w:sz w:val="18"/>
                <w:szCs w:val="18"/>
              </w:rPr>
              <w:t>85-100%</w:t>
            </w:r>
          </w:p>
          <w:p w14:paraId="558A2C68"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0-15%</w:t>
            </w:r>
          </w:p>
          <w:p w14:paraId="30D66FD1" w14:textId="77777777" w:rsidR="0011144F" w:rsidRPr="00960D25" w:rsidRDefault="0011144F" w:rsidP="00C9243D">
            <w:pPr>
              <w:keepLines/>
              <w:widowControl w:val="0"/>
              <w:jc w:val="center"/>
              <w:rPr>
                <w:rFonts w:ascii="Calibri" w:eastAsia="Calibri" w:hAnsi="Calibri"/>
                <w:sz w:val="18"/>
                <w:szCs w:val="18"/>
              </w:rPr>
            </w:pPr>
          </w:p>
          <w:p w14:paraId="2D8C7D31" w14:textId="77777777" w:rsidR="0011144F" w:rsidRPr="00960D25" w:rsidRDefault="0011144F" w:rsidP="00C9243D">
            <w:pPr>
              <w:keepLines/>
              <w:widowControl w:val="0"/>
              <w:jc w:val="center"/>
              <w:rPr>
                <w:rFonts w:ascii="Calibri" w:eastAsia="Calibri" w:hAnsi="Calibri"/>
              </w:rPr>
            </w:pPr>
            <w:r w:rsidRPr="00960D25">
              <w:rPr>
                <w:rFonts w:ascii="Calibri" w:eastAsia="Calibri" w:hAnsi="Calibri"/>
                <w:sz w:val="18"/>
                <w:szCs w:val="18"/>
              </w:rPr>
              <w:t>---</w:t>
            </w:r>
          </w:p>
        </w:tc>
        <w:tc>
          <w:tcPr>
            <w:tcW w:w="1129" w:type="dxa"/>
          </w:tcPr>
          <w:p w14:paraId="01AB9998"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95%</w:t>
            </w:r>
          </w:p>
          <w:p w14:paraId="2F301910"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5%</w:t>
            </w:r>
          </w:p>
          <w:p w14:paraId="633E412C" w14:textId="77777777" w:rsidR="0011144F" w:rsidRPr="00960D25" w:rsidRDefault="0011144F" w:rsidP="00C9243D">
            <w:pPr>
              <w:keepLines/>
              <w:widowControl w:val="0"/>
              <w:jc w:val="center"/>
              <w:rPr>
                <w:rFonts w:ascii="Calibri" w:eastAsia="Calibri" w:hAnsi="Calibri"/>
                <w:sz w:val="18"/>
                <w:szCs w:val="18"/>
              </w:rPr>
            </w:pPr>
          </w:p>
          <w:p w14:paraId="665714F7" w14:textId="77777777" w:rsidR="0011144F" w:rsidRPr="00960D25" w:rsidRDefault="0011144F" w:rsidP="00C9243D">
            <w:pPr>
              <w:keepLines/>
              <w:widowControl w:val="0"/>
              <w:jc w:val="center"/>
              <w:rPr>
                <w:rFonts w:ascii="Calibri" w:eastAsia="Calibri" w:hAnsi="Calibri"/>
              </w:rPr>
            </w:pPr>
            <w:r w:rsidRPr="00960D25">
              <w:rPr>
                <w:rFonts w:ascii="Calibri" w:eastAsia="Calibri" w:hAnsi="Calibri"/>
                <w:sz w:val="18"/>
                <w:szCs w:val="18"/>
              </w:rPr>
              <w:t>---</w:t>
            </w:r>
          </w:p>
        </w:tc>
      </w:tr>
      <w:tr w:rsidR="0011144F" w:rsidRPr="00960D25" w14:paraId="07304B4D" w14:textId="77777777" w:rsidTr="0097586A">
        <w:tc>
          <w:tcPr>
            <w:tcW w:w="2405" w:type="dxa"/>
          </w:tcPr>
          <w:p w14:paraId="771BE293"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Components in % (volume):</w:t>
            </w:r>
          </w:p>
        </w:tc>
        <w:tc>
          <w:tcPr>
            <w:tcW w:w="4394" w:type="dxa"/>
          </w:tcPr>
          <w:p w14:paraId="03D00E5A"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100% spruce chips:</w:t>
            </w:r>
          </w:p>
        </w:tc>
        <w:tc>
          <w:tcPr>
            <w:tcW w:w="1134" w:type="dxa"/>
          </w:tcPr>
          <w:p w14:paraId="5FC34A5E" w14:textId="77777777" w:rsidR="0011144F" w:rsidRPr="00960D25" w:rsidRDefault="0011144F" w:rsidP="00C9243D">
            <w:pPr>
              <w:keepLines/>
              <w:widowControl w:val="0"/>
              <w:ind w:left="-110"/>
              <w:jc w:val="center"/>
              <w:rPr>
                <w:rFonts w:ascii="Calibri" w:eastAsia="Calibri" w:hAnsi="Calibri"/>
                <w:sz w:val="18"/>
                <w:szCs w:val="18"/>
              </w:rPr>
            </w:pPr>
            <w:r w:rsidRPr="00960D25">
              <w:rPr>
                <w:rFonts w:ascii="Calibri" w:eastAsia="Calibri" w:hAnsi="Calibri"/>
                <w:sz w:val="18"/>
                <w:szCs w:val="18"/>
              </w:rPr>
              <w:t>90%</w:t>
            </w:r>
          </w:p>
        </w:tc>
        <w:tc>
          <w:tcPr>
            <w:tcW w:w="1129" w:type="dxa"/>
          </w:tcPr>
          <w:p w14:paraId="6208D06A"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100%</w:t>
            </w:r>
          </w:p>
        </w:tc>
      </w:tr>
      <w:tr w:rsidR="0011144F" w:rsidRPr="00960D25" w14:paraId="050A56B7" w14:textId="77777777" w:rsidTr="0097586A">
        <w:tc>
          <w:tcPr>
            <w:tcW w:w="2405" w:type="dxa"/>
          </w:tcPr>
          <w:p w14:paraId="62C585D0"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Material processing:</w:t>
            </w:r>
          </w:p>
        </w:tc>
        <w:tc>
          <w:tcPr>
            <w:tcW w:w="6657" w:type="dxa"/>
            <w:gridSpan w:val="3"/>
          </w:tcPr>
          <w:p w14:paraId="4EAB6948" w14:textId="77777777" w:rsidR="0011144F" w:rsidRPr="00960D25" w:rsidRDefault="0011144F" w:rsidP="004D4F8A">
            <w:pPr>
              <w:keepLines/>
              <w:widowControl w:val="0"/>
              <w:ind w:left="720"/>
              <w:contextualSpacing/>
              <w:rPr>
                <w:rFonts w:ascii="Calibri" w:eastAsia="Calibri" w:hAnsi="Calibri"/>
                <w:sz w:val="18"/>
                <w:szCs w:val="18"/>
              </w:rPr>
            </w:pPr>
            <w:r w:rsidRPr="00960D25">
              <w:rPr>
                <w:rFonts w:ascii="Calibri" w:eastAsia="Calibri" w:hAnsi="Calibri"/>
                <w:sz w:val="18"/>
                <w:szCs w:val="18"/>
              </w:rPr>
              <w:t>1. Mixing pre-fractionated bark and wood chips.</w:t>
            </w:r>
          </w:p>
          <w:p w14:paraId="20F2DE80" w14:textId="77777777" w:rsidR="0011144F" w:rsidRPr="00960D25" w:rsidRDefault="0011144F" w:rsidP="004D4F8A">
            <w:pPr>
              <w:keepLines/>
              <w:widowControl w:val="0"/>
              <w:ind w:left="720"/>
              <w:contextualSpacing/>
              <w:rPr>
                <w:rFonts w:ascii="Calibri" w:eastAsia="Calibri" w:hAnsi="Calibri"/>
                <w:sz w:val="18"/>
                <w:szCs w:val="18"/>
              </w:rPr>
            </w:pPr>
            <w:r w:rsidRPr="00960D25">
              <w:rPr>
                <w:rFonts w:ascii="Calibri" w:eastAsia="Calibri" w:hAnsi="Calibri"/>
                <w:sz w:val="18"/>
                <w:szCs w:val="18"/>
              </w:rPr>
              <w:t>2. Double sieving of the material (cf. "standard sieving").</w:t>
            </w:r>
          </w:p>
          <w:p w14:paraId="204EAB32" w14:textId="77777777" w:rsidR="0011144F" w:rsidRPr="00960D25" w:rsidRDefault="0011144F" w:rsidP="004D4F8A">
            <w:pPr>
              <w:keepLines/>
              <w:widowControl w:val="0"/>
              <w:ind w:left="720"/>
              <w:contextualSpacing/>
              <w:rPr>
                <w:rFonts w:ascii="Calibri" w:eastAsia="Calibri" w:hAnsi="Calibri"/>
                <w:sz w:val="18"/>
                <w:szCs w:val="18"/>
              </w:rPr>
            </w:pPr>
            <w:r w:rsidRPr="00960D25">
              <w:rPr>
                <w:rFonts w:ascii="Calibri" w:eastAsia="Calibri" w:hAnsi="Calibri"/>
                <w:sz w:val="18"/>
                <w:szCs w:val="18"/>
              </w:rPr>
              <w:t>3. Additives can also be added if desired (especially for pH regulation).</w:t>
            </w:r>
          </w:p>
        </w:tc>
      </w:tr>
      <w:tr w:rsidR="0011144F" w:rsidRPr="00960D25" w14:paraId="08CA4793" w14:textId="77777777" w:rsidTr="0097586A">
        <w:tc>
          <w:tcPr>
            <w:tcW w:w="2405" w:type="dxa"/>
          </w:tcPr>
          <w:p w14:paraId="07511406" w14:textId="77777777" w:rsidR="00C9243D" w:rsidRPr="00960D25" w:rsidRDefault="00C9243D" w:rsidP="00C9243D">
            <w:pPr>
              <w:keepLines/>
              <w:widowControl w:val="0"/>
              <w:rPr>
                <w:rFonts w:ascii="Calibri" w:eastAsia="Calibri" w:hAnsi="Calibri"/>
                <w:sz w:val="20"/>
                <w:szCs w:val="20"/>
              </w:rPr>
            </w:pPr>
            <w:r w:rsidRPr="00960D25">
              <w:rPr>
                <w:rFonts w:ascii="Calibri" w:eastAsia="Calibri" w:hAnsi="Calibri"/>
                <w:sz w:val="20"/>
                <w:szCs w:val="20"/>
              </w:rPr>
              <w:t>Standard sieving:</w:t>
            </w:r>
          </w:p>
          <w:p w14:paraId="4C79E872" w14:textId="77777777" w:rsidR="00C9243D" w:rsidRPr="00960D25" w:rsidRDefault="00C9243D" w:rsidP="00C9243D">
            <w:pPr>
              <w:keepLines/>
              <w:widowControl w:val="0"/>
              <w:rPr>
                <w:rFonts w:ascii="Calibri" w:eastAsia="Calibri" w:hAnsi="Calibri"/>
                <w:sz w:val="18"/>
                <w:szCs w:val="18"/>
              </w:rPr>
            </w:pPr>
            <w:r w:rsidRPr="00960D25">
              <w:rPr>
                <w:rFonts w:ascii="Calibri" w:eastAsia="Calibri" w:hAnsi="Calibri"/>
                <w:sz w:val="18"/>
                <w:szCs w:val="18"/>
              </w:rPr>
              <w:t>- Bottom sieving:</w:t>
            </w:r>
          </w:p>
          <w:p w14:paraId="30B24F61" w14:textId="7BD73514" w:rsidR="0011144F" w:rsidRPr="00960D25" w:rsidRDefault="00C9243D" w:rsidP="00C9243D">
            <w:pPr>
              <w:keepLines/>
              <w:widowControl w:val="0"/>
              <w:rPr>
                <w:rFonts w:ascii="Calibri" w:eastAsia="Calibri" w:hAnsi="Calibri"/>
              </w:rPr>
            </w:pPr>
            <w:r w:rsidRPr="00960D25">
              <w:rPr>
                <w:rFonts w:ascii="Calibri" w:eastAsia="Calibri" w:hAnsi="Calibri"/>
                <w:sz w:val="18"/>
                <w:szCs w:val="18"/>
              </w:rPr>
              <w:t>- Top sieving:</w:t>
            </w:r>
          </w:p>
        </w:tc>
        <w:tc>
          <w:tcPr>
            <w:tcW w:w="4394" w:type="dxa"/>
          </w:tcPr>
          <w:p w14:paraId="439C0538"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Two sieve lines: Material below 20 mm and above 40 mm is rejected</w:t>
            </w:r>
          </w:p>
          <w:p w14:paraId="53810C09"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20 mm mesh sieve</w:t>
            </w:r>
          </w:p>
          <w:p w14:paraId="18B7952E"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40 mm mesh sieve</w:t>
            </w:r>
          </w:p>
        </w:tc>
        <w:tc>
          <w:tcPr>
            <w:tcW w:w="1134" w:type="dxa"/>
          </w:tcPr>
          <w:p w14:paraId="55E2CC5E" w14:textId="77777777" w:rsidR="0011144F" w:rsidRPr="00960D25" w:rsidRDefault="0011144F" w:rsidP="004D4F8A">
            <w:pPr>
              <w:keepLines/>
              <w:widowControl w:val="0"/>
              <w:rPr>
                <w:rFonts w:ascii="Calibri" w:eastAsia="Calibri" w:hAnsi="Calibri"/>
              </w:rPr>
            </w:pPr>
          </w:p>
        </w:tc>
        <w:tc>
          <w:tcPr>
            <w:tcW w:w="1129" w:type="dxa"/>
          </w:tcPr>
          <w:p w14:paraId="78C71700" w14:textId="77777777" w:rsidR="0011144F" w:rsidRPr="00960D25" w:rsidRDefault="0011144F" w:rsidP="004D4F8A">
            <w:pPr>
              <w:keepLines/>
              <w:widowControl w:val="0"/>
              <w:rPr>
                <w:rFonts w:ascii="Calibri" w:eastAsia="Calibri" w:hAnsi="Calibri"/>
              </w:rPr>
            </w:pPr>
          </w:p>
        </w:tc>
      </w:tr>
      <w:tr w:rsidR="0011144F" w:rsidRPr="00960D25" w14:paraId="0AD6311A" w14:textId="77777777" w:rsidTr="0097586A">
        <w:tc>
          <w:tcPr>
            <w:tcW w:w="2405" w:type="dxa"/>
          </w:tcPr>
          <w:p w14:paraId="53288D85" w14:textId="77777777" w:rsidR="0011144F" w:rsidRPr="00960D25" w:rsidRDefault="0011144F" w:rsidP="004D4F8A">
            <w:pPr>
              <w:keepLines/>
              <w:widowControl w:val="0"/>
              <w:rPr>
                <w:rFonts w:ascii="Calibri" w:eastAsia="Calibri" w:hAnsi="Calibri"/>
                <w:sz w:val="20"/>
                <w:szCs w:val="20"/>
              </w:rPr>
            </w:pPr>
            <w:r w:rsidRPr="00960D25">
              <w:rPr>
                <w:rFonts w:ascii="Calibri" w:eastAsia="Calibri" w:hAnsi="Calibri"/>
                <w:sz w:val="20"/>
                <w:szCs w:val="20"/>
              </w:rPr>
              <w:t>Grain size distribution:</w:t>
            </w:r>
          </w:p>
          <w:p w14:paraId="55CA0D38"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Fine fraction:</w:t>
            </w:r>
          </w:p>
          <w:p w14:paraId="4369F862" w14:textId="77777777" w:rsidR="0011144F" w:rsidRPr="00960D25" w:rsidRDefault="0011144F" w:rsidP="004D4F8A">
            <w:pPr>
              <w:keepLines/>
              <w:widowControl w:val="0"/>
              <w:rPr>
                <w:rFonts w:ascii="Calibri" w:eastAsia="Calibri" w:hAnsi="Calibri"/>
                <w:sz w:val="18"/>
                <w:szCs w:val="18"/>
              </w:rPr>
            </w:pPr>
          </w:p>
          <w:p w14:paraId="536A95AD"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Medium fraction:</w:t>
            </w:r>
          </w:p>
          <w:p w14:paraId="3AFCF207" w14:textId="77777777" w:rsidR="0011144F" w:rsidRPr="00960D25" w:rsidRDefault="0011144F" w:rsidP="004D4F8A">
            <w:pPr>
              <w:keepLines/>
              <w:widowControl w:val="0"/>
              <w:rPr>
                <w:rFonts w:ascii="Calibri" w:eastAsia="Calibri" w:hAnsi="Calibri"/>
                <w:sz w:val="18"/>
                <w:szCs w:val="18"/>
              </w:rPr>
            </w:pPr>
          </w:p>
          <w:p w14:paraId="14DDCAC4"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Upper fraction:</w:t>
            </w:r>
          </w:p>
          <w:p w14:paraId="1BB87AFA" w14:textId="77777777" w:rsidR="0011144F" w:rsidRPr="00960D25" w:rsidRDefault="0011144F" w:rsidP="004D4F8A">
            <w:pPr>
              <w:keepLines/>
              <w:widowControl w:val="0"/>
              <w:rPr>
                <w:rFonts w:ascii="Calibri" w:eastAsia="Calibri" w:hAnsi="Calibri"/>
                <w:sz w:val="18"/>
                <w:szCs w:val="18"/>
              </w:rPr>
            </w:pPr>
          </w:p>
          <w:p w14:paraId="0F527E06" w14:textId="77777777" w:rsidR="0011144F" w:rsidRPr="00960D25" w:rsidRDefault="0011144F" w:rsidP="004D4F8A">
            <w:pPr>
              <w:keepLines/>
              <w:widowControl w:val="0"/>
              <w:rPr>
                <w:rFonts w:ascii="Calibri" w:eastAsia="Calibri" w:hAnsi="Calibri"/>
              </w:rPr>
            </w:pPr>
            <w:r w:rsidRPr="00960D25">
              <w:rPr>
                <w:rFonts w:ascii="Calibri" w:eastAsia="Calibri" w:hAnsi="Calibri"/>
                <w:sz w:val="18"/>
                <w:szCs w:val="18"/>
              </w:rPr>
              <w:t>- Fine parts:</w:t>
            </w:r>
          </w:p>
        </w:tc>
        <w:tc>
          <w:tcPr>
            <w:tcW w:w="4394" w:type="dxa"/>
          </w:tcPr>
          <w:p w14:paraId="6AB95E4E"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(indications in % volume)</w:t>
            </w:r>
          </w:p>
          <w:p w14:paraId="6463C407" w14:textId="20F195F5" w:rsidR="0011144F" w:rsidRPr="00960D25" w:rsidRDefault="00C9243D" w:rsidP="004D4F8A">
            <w:pPr>
              <w:keepLines/>
              <w:widowControl w:val="0"/>
              <w:rPr>
                <w:rFonts w:ascii="Calibri" w:eastAsia="Calibri" w:hAnsi="Calibri"/>
                <w:sz w:val="18"/>
                <w:szCs w:val="18"/>
              </w:rPr>
            </w:pPr>
            <w:r w:rsidRPr="00960D25">
              <w:rPr>
                <w:rFonts w:ascii="Calibri" w:eastAsia="Calibri" w:hAnsi="Calibri"/>
                <w:sz w:val="18"/>
                <w:szCs w:val="18"/>
              </w:rPr>
              <w:t xml:space="preserve">Range </w:t>
            </w:r>
            <w:r w:rsidR="0011144F" w:rsidRPr="00960D25">
              <w:rPr>
                <w:rFonts w:ascii="Calibri" w:eastAsia="Calibri" w:hAnsi="Calibri"/>
                <w:sz w:val="18"/>
                <w:szCs w:val="18"/>
              </w:rPr>
              <w:t>&lt; 2 cm:</w:t>
            </w:r>
          </w:p>
          <w:p w14:paraId="62643DBF" w14:textId="36C8507C" w:rsidR="0011144F" w:rsidRPr="00960D25" w:rsidRDefault="00C9243D" w:rsidP="004D4F8A">
            <w:pPr>
              <w:keepLines/>
              <w:widowControl w:val="0"/>
              <w:rPr>
                <w:rFonts w:ascii="Calibri" w:eastAsia="Calibri" w:hAnsi="Calibri"/>
                <w:sz w:val="18"/>
                <w:szCs w:val="18"/>
              </w:rPr>
            </w:pPr>
            <w:r w:rsidRPr="00960D25">
              <w:rPr>
                <w:rFonts w:ascii="Calibri" w:eastAsia="Calibri" w:hAnsi="Calibri"/>
                <w:sz w:val="18"/>
                <w:szCs w:val="18"/>
              </w:rPr>
              <w:t xml:space="preserve">Range </w:t>
            </w:r>
            <w:r w:rsidR="0011144F" w:rsidRPr="00960D25">
              <w:rPr>
                <w:rFonts w:ascii="Calibri" w:eastAsia="Calibri" w:hAnsi="Calibri"/>
                <w:sz w:val="18"/>
                <w:szCs w:val="18"/>
              </w:rPr>
              <w:t>2-5 cm:</w:t>
            </w:r>
          </w:p>
          <w:p w14:paraId="3AA1B63B" w14:textId="342DF431" w:rsidR="0011144F" w:rsidRPr="00960D25" w:rsidRDefault="00C9243D" w:rsidP="004D4F8A">
            <w:pPr>
              <w:keepLines/>
              <w:widowControl w:val="0"/>
              <w:rPr>
                <w:rFonts w:ascii="Calibri" w:eastAsia="Calibri" w:hAnsi="Calibri"/>
                <w:sz w:val="18"/>
                <w:szCs w:val="18"/>
              </w:rPr>
            </w:pPr>
            <w:r w:rsidRPr="00960D25">
              <w:rPr>
                <w:rFonts w:ascii="Calibri" w:eastAsia="Calibri" w:hAnsi="Calibri"/>
                <w:sz w:val="18"/>
                <w:szCs w:val="18"/>
              </w:rPr>
              <w:t xml:space="preserve">Range </w:t>
            </w:r>
            <w:r w:rsidR="0011144F" w:rsidRPr="00960D25">
              <w:rPr>
                <w:rFonts w:ascii="Calibri" w:eastAsia="Calibri" w:hAnsi="Calibri"/>
                <w:sz w:val="18"/>
                <w:szCs w:val="18"/>
              </w:rPr>
              <w:t>5-10 cm:</w:t>
            </w:r>
          </w:p>
          <w:p w14:paraId="68D8DA36" w14:textId="61CBC851" w:rsidR="0011144F" w:rsidRPr="00960D25" w:rsidRDefault="00C9243D" w:rsidP="004D4F8A">
            <w:pPr>
              <w:keepLines/>
              <w:widowControl w:val="0"/>
              <w:rPr>
                <w:rFonts w:ascii="Calibri" w:eastAsia="Calibri" w:hAnsi="Calibri"/>
                <w:sz w:val="18"/>
                <w:szCs w:val="18"/>
              </w:rPr>
            </w:pPr>
            <w:r w:rsidRPr="00960D25">
              <w:rPr>
                <w:rFonts w:ascii="Calibri" w:eastAsia="Calibri" w:hAnsi="Calibri"/>
                <w:sz w:val="18"/>
                <w:szCs w:val="18"/>
              </w:rPr>
              <w:t xml:space="preserve">Range </w:t>
            </w:r>
            <w:r w:rsidR="0011144F" w:rsidRPr="00960D25">
              <w:rPr>
                <w:rFonts w:ascii="Calibri" w:eastAsia="Calibri" w:hAnsi="Calibri"/>
                <w:sz w:val="18"/>
                <w:szCs w:val="18"/>
              </w:rPr>
              <w:t>10-15 cm:</w:t>
            </w:r>
          </w:p>
          <w:p w14:paraId="62382F38" w14:textId="20718490" w:rsidR="0011144F" w:rsidRPr="00960D25" w:rsidRDefault="00C9243D" w:rsidP="004D4F8A">
            <w:pPr>
              <w:keepLines/>
              <w:widowControl w:val="0"/>
              <w:rPr>
                <w:rFonts w:ascii="Calibri" w:eastAsia="Calibri" w:hAnsi="Calibri"/>
                <w:sz w:val="18"/>
                <w:szCs w:val="18"/>
              </w:rPr>
            </w:pPr>
            <w:r w:rsidRPr="00960D25">
              <w:rPr>
                <w:rFonts w:ascii="Calibri" w:eastAsia="Calibri" w:hAnsi="Calibri"/>
                <w:sz w:val="18"/>
                <w:szCs w:val="18"/>
              </w:rPr>
              <w:t xml:space="preserve">Range </w:t>
            </w:r>
            <w:r w:rsidR="0011144F" w:rsidRPr="00960D25">
              <w:rPr>
                <w:rFonts w:ascii="Calibri" w:eastAsia="Calibri" w:hAnsi="Calibri"/>
                <w:sz w:val="18"/>
                <w:szCs w:val="18"/>
              </w:rPr>
              <w:t>15-20 cm:</w:t>
            </w:r>
          </w:p>
          <w:p w14:paraId="20785CE0" w14:textId="33155BD2"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Longer pieces</w:t>
            </w:r>
            <w:r w:rsidRPr="00960D25">
              <w:rPr>
                <w:rFonts w:ascii="Calibri" w:eastAsia="Calibri" w:hAnsi="Calibri"/>
              </w:rPr>
              <w:t xml:space="preserve"> </w:t>
            </w:r>
            <w:r w:rsidRPr="00960D25">
              <w:rPr>
                <w:rFonts w:ascii="Calibri" w:eastAsia="Calibri" w:hAnsi="Calibri"/>
                <w:sz w:val="18"/>
                <w:szCs w:val="18"/>
              </w:rPr>
              <w:t>(&gt; 20</w:t>
            </w:r>
            <w:r w:rsidR="00C9243D" w:rsidRPr="00960D25">
              <w:rPr>
                <w:rFonts w:ascii="Calibri" w:eastAsia="Calibri" w:hAnsi="Calibri"/>
                <w:sz w:val="18"/>
                <w:szCs w:val="18"/>
              </w:rPr>
              <w:t xml:space="preserve"> </w:t>
            </w:r>
            <w:r w:rsidRPr="00960D25">
              <w:rPr>
                <w:rFonts w:ascii="Calibri" w:eastAsia="Calibri" w:hAnsi="Calibri"/>
                <w:sz w:val="18"/>
                <w:szCs w:val="18"/>
              </w:rPr>
              <w:t>cm):</w:t>
            </w:r>
          </w:p>
          <w:p w14:paraId="448FB592" w14:textId="38DA8B0E"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Fine</w:t>
            </w:r>
            <w:r w:rsidR="00C9243D" w:rsidRPr="00960D25">
              <w:rPr>
                <w:rFonts w:ascii="Calibri" w:eastAsia="Calibri" w:hAnsi="Calibri"/>
                <w:sz w:val="18"/>
                <w:szCs w:val="18"/>
              </w:rPr>
              <w:t xml:space="preserve"> parts</w:t>
            </w:r>
            <w:r w:rsidRPr="00960D25">
              <w:rPr>
                <w:rFonts w:ascii="Calibri" w:eastAsia="Calibri" w:hAnsi="Calibri"/>
                <w:sz w:val="18"/>
                <w:szCs w:val="18"/>
              </w:rPr>
              <w:t xml:space="preserve"> &lt; 4 mm (suction, 4 mm dia</w:t>
            </w:r>
            <w:r w:rsidR="00C9243D" w:rsidRPr="00960D25">
              <w:rPr>
                <w:rFonts w:ascii="Calibri" w:eastAsia="Calibri" w:hAnsi="Calibri"/>
                <w:sz w:val="18"/>
                <w:szCs w:val="18"/>
              </w:rPr>
              <w:t>g</w:t>
            </w:r>
            <w:r w:rsidRPr="00960D25">
              <w:rPr>
                <w:rFonts w:ascii="Calibri" w:eastAsia="Calibri" w:hAnsi="Calibri"/>
                <w:sz w:val="18"/>
                <w:szCs w:val="18"/>
              </w:rPr>
              <w:t>. sieve density):</w:t>
            </w:r>
          </w:p>
        </w:tc>
        <w:tc>
          <w:tcPr>
            <w:tcW w:w="1134" w:type="dxa"/>
          </w:tcPr>
          <w:p w14:paraId="583584B8" w14:textId="77777777" w:rsidR="0011144F" w:rsidRPr="00960D25" w:rsidRDefault="0011144F" w:rsidP="00C9243D">
            <w:pPr>
              <w:keepLines/>
              <w:widowControl w:val="0"/>
              <w:jc w:val="center"/>
              <w:rPr>
                <w:rFonts w:ascii="Calibri" w:eastAsia="Calibri" w:hAnsi="Calibri"/>
              </w:rPr>
            </w:pPr>
          </w:p>
          <w:p w14:paraId="18316927"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12-26%</w:t>
            </w:r>
          </w:p>
          <w:p w14:paraId="3A9BBCA2"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32-48%</w:t>
            </w:r>
          </w:p>
          <w:p w14:paraId="03A066ED"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20-36%</w:t>
            </w:r>
          </w:p>
          <w:p w14:paraId="3B993DEE"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5-16%</w:t>
            </w:r>
          </w:p>
          <w:p w14:paraId="00E9B745"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0-5%</w:t>
            </w:r>
          </w:p>
          <w:p w14:paraId="21288372"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0-2%</w:t>
            </w:r>
          </w:p>
          <w:p w14:paraId="2A477ACB"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3-7%</w:t>
            </w:r>
          </w:p>
        </w:tc>
        <w:tc>
          <w:tcPr>
            <w:tcW w:w="1129" w:type="dxa"/>
          </w:tcPr>
          <w:p w14:paraId="133E7C94" w14:textId="77777777" w:rsidR="0011144F" w:rsidRPr="00960D25" w:rsidRDefault="0011144F" w:rsidP="00C9243D">
            <w:pPr>
              <w:keepLines/>
              <w:widowControl w:val="0"/>
              <w:jc w:val="center"/>
              <w:rPr>
                <w:rFonts w:ascii="Calibri" w:eastAsia="Calibri" w:hAnsi="Calibri"/>
              </w:rPr>
            </w:pPr>
          </w:p>
          <w:p w14:paraId="5F3DE5C9"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18%</w:t>
            </w:r>
          </w:p>
          <w:p w14:paraId="64A53210"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42%</w:t>
            </w:r>
          </w:p>
          <w:p w14:paraId="307E7079"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28%</w:t>
            </w:r>
          </w:p>
          <w:p w14:paraId="7DAD9191"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9%</w:t>
            </w:r>
          </w:p>
          <w:p w14:paraId="06B6700D"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2%</w:t>
            </w:r>
          </w:p>
          <w:p w14:paraId="1FF54651" w14:textId="77777777"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1%</w:t>
            </w:r>
          </w:p>
          <w:p w14:paraId="1F974F9E" w14:textId="3946E391" w:rsidR="0011144F" w:rsidRPr="00960D25" w:rsidRDefault="0011144F" w:rsidP="00C9243D">
            <w:pPr>
              <w:keepLines/>
              <w:widowControl w:val="0"/>
              <w:jc w:val="center"/>
              <w:rPr>
                <w:rFonts w:ascii="Calibri" w:eastAsia="Calibri" w:hAnsi="Calibri"/>
                <w:sz w:val="18"/>
                <w:szCs w:val="18"/>
              </w:rPr>
            </w:pPr>
            <w:r w:rsidRPr="00960D25">
              <w:rPr>
                <w:rFonts w:ascii="Calibri" w:eastAsia="Calibri" w:hAnsi="Calibri"/>
                <w:sz w:val="18"/>
                <w:szCs w:val="18"/>
              </w:rPr>
              <w:t>3%</w:t>
            </w:r>
          </w:p>
        </w:tc>
      </w:tr>
      <w:tr w:rsidR="0011144F" w:rsidRPr="00960D25" w14:paraId="7FDDB55B" w14:textId="77777777" w:rsidTr="0097586A">
        <w:tc>
          <w:tcPr>
            <w:tcW w:w="2405" w:type="dxa"/>
          </w:tcPr>
          <w:p w14:paraId="5626579C"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Density:</w:t>
            </w:r>
          </w:p>
        </w:tc>
        <w:tc>
          <w:tcPr>
            <w:tcW w:w="4394" w:type="dxa"/>
          </w:tcPr>
          <w:p w14:paraId="33C4CE0E" w14:textId="422AFF70"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Mass in freshly installed condition (at approx. 50% </w:t>
            </w:r>
            <w:r w:rsidR="00C9243D" w:rsidRPr="00960D25">
              <w:rPr>
                <w:rFonts w:ascii="Calibri" w:eastAsia="Calibri" w:hAnsi="Calibri"/>
                <w:sz w:val="18"/>
                <w:szCs w:val="18"/>
              </w:rPr>
              <w:t>DM</w:t>
            </w:r>
            <w:r w:rsidRPr="00960D25">
              <w:rPr>
                <w:rFonts w:ascii="Calibri" w:eastAsia="Calibri" w:hAnsi="Calibri"/>
                <w:sz w:val="18"/>
                <w:szCs w:val="18"/>
              </w:rPr>
              <w:t>, in</w:t>
            </w:r>
            <w:r w:rsidR="00C9243D" w:rsidRPr="00960D25">
              <w:rPr>
                <w:rFonts w:ascii="Calibri" w:eastAsia="Calibri" w:hAnsi="Calibri"/>
                <w:sz w:val="18"/>
                <w:szCs w:val="18"/>
              </w:rPr>
              <w:t xml:space="preserve"> </w:t>
            </w:r>
            <w:r w:rsidRPr="00960D25">
              <w:rPr>
                <w:rFonts w:ascii="Calibri" w:eastAsia="Calibri" w:hAnsi="Calibri"/>
                <w:sz w:val="18"/>
                <w:szCs w:val="18"/>
              </w:rPr>
              <w:t>kg/m</w:t>
            </w:r>
            <w:r w:rsidRPr="00960D25">
              <w:rPr>
                <w:rFonts w:ascii="Calibri" w:eastAsia="Calibri" w:hAnsi="Calibri"/>
                <w:sz w:val="18"/>
                <w:szCs w:val="18"/>
                <w:vertAlign w:val="superscript"/>
              </w:rPr>
              <w:t>3</w:t>
            </w:r>
            <w:r w:rsidRPr="00960D25">
              <w:rPr>
                <w:rFonts w:ascii="Calibri" w:eastAsia="Calibri" w:hAnsi="Calibri"/>
                <w:sz w:val="18"/>
                <w:szCs w:val="18"/>
              </w:rPr>
              <w:t>):</w:t>
            </w:r>
          </w:p>
        </w:tc>
        <w:tc>
          <w:tcPr>
            <w:tcW w:w="1134" w:type="dxa"/>
          </w:tcPr>
          <w:p w14:paraId="2021C27C"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320-420</w:t>
            </w:r>
          </w:p>
        </w:tc>
        <w:tc>
          <w:tcPr>
            <w:tcW w:w="1129" w:type="dxa"/>
          </w:tcPr>
          <w:p w14:paraId="4A2EC8E4"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380</w:t>
            </w:r>
          </w:p>
        </w:tc>
      </w:tr>
      <w:tr w:rsidR="0011144F" w:rsidRPr="00960D25" w14:paraId="12D1BEC2" w14:textId="77777777" w:rsidTr="0097586A">
        <w:tc>
          <w:tcPr>
            <w:tcW w:w="2405" w:type="dxa"/>
          </w:tcPr>
          <w:p w14:paraId="77835ECA"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Foreign substances:</w:t>
            </w:r>
          </w:p>
        </w:tc>
        <w:tc>
          <w:tcPr>
            <w:tcW w:w="4394" w:type="dxa"/>
          </w:tcPr>
          <w:p w14:paraId="05D8599B"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Soil, organic matter, plastics, etc. (in % DM):</w:t>
            </w:r>
          </w:p>
        </w:tc>
        <w:tc>
          <w:tcPr>
            <w:tcW w:w="1134" w:type="dxa"/>
          </w:tcPr>
          <w:p w14:paraId="57F24A47"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0-1</w:t>
            </w:r>
          </w:p>
        </w:tc>
        <w:tc>
          <w:tcPr>
            <w:tcW w:w="1129" w:type="dxa"/>
          </w:tcPr>
          <w:p w14:paraId="05185DC3"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&lt; 0.5</w:t>
            </w:r>
          </w:p>
        </w:tc>
      </w:tr>
      <w:tr w:rsidR="0011144F" w:rsidRPr="00960D25" w14:paraId="3B0B3B34" w14:textId="77777777" w:rsidTr="0097586A">
        <w:tc>
          <w:tcPr>
            <w:tcW w:w="2405" w:type="dxa"/>
          </w:tcPr>
          <w:p w14:paraId="138FE5CE"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Rocks:</w:t>
            </w:r>
          </w:p>
        </w:tc>
        <w:tc>
          <w:tcPr>
            <w:tcW w:w="4394" w:type="dxa"/>
          </w:tcPr>
          <w:p w14:paraId="126FD4B3" w14:textId="38CBB830" w:rsidR="0011144F" w:rsidRPr="00960D25" w:rsidRDefault="0011144F" w:rsidP="004D4F8A">
            <w:pPr>
              <w:keepLines/>
              <w:widowControl w:val="0"/>
              <w:rPr>
                <w:rFonts w:ascii="Calibri" w:eastAsia="Calibri" w:hAnsi="Calibri"/>
                <w:sz w:val="18"/>
                <w:szCs w:val="18"/>
                <w:lang w:val="de-DE"/>
              </w:rPr>
            </w:pPr>
            <w:r w:rsidRPr="00960D25">
              <w:rPr>
                <w:rFonts w:ascii="Calibri" w:eastAsia="Calibri" w:hAnsi="Calibri"/>
                <w:sz w:val="18"/>
                <w:szCs w:val="18"/>
                <w:lang w:val="de-DE"/>
              </w:rPr>
              <w:t xml:space="preserve">Max. </w:t>
            </w:r>
            <w:proofErr w:type="spellStart"/>
            <w:r w:rsidR="00C971F2" w:rsidRPr="00960D25">
              <w:rPr>
                <w:rFonts w:ascii="Calibri" w:eastAsia="Calibri" w:hAnsi="Calibri"/>
                <w:sz w:val="18"/>
                <w:szCs w:val="18"/>
                <w:lang w:val="de-DE"/>
              </w:rPr>
              <w:t>share</w:t>
            </w:r>
            <w:proofErr w:type="spellEnd"/>
            <w:r w:rsidRPr="00960D25">
              <w:rPr>
                <w:rFonts w:ascii="Calibri" w:eastAsia="Calibri" w:hAnsi="Calibri"/>
                <w:sz w:val="18"/>
                <w:szCs w:val="18"/>
                <w:lang w:val="de-DE"/>
              </w:rPr>
              <w:t xml:space="preserve"> &gt; 5 mm (in % </w:t>
            </w:r>
            <w:r w:rsidR="00C9243D" w:rsidRPr="00960D25">
              <w:rPr>
                <w:rFonts w:ascii="Calibri" w:eastAsia="Calibri" w:hAnsi="Calibri"/>
                <w:sz w:val="18"/>
                <w:szCs w:val="18"/>
                <w:lang w:val="de-DE"/>
              </w:rPr>
              <w:t>DM</w:t>
            </w:r>
            <w:r w:rsidRPr="00960D25">
              <w:rPr>
                <w:rFonts w:ascii="Calibri" w:eastAsia="Calibri" w:hAnsi="Calibri"/>
                <w:sz w:val="18"/>
                <w:szCs w:val="18"/>
                <w:lang w:val="de-DE"/>
              </w:rPr>
              <w:t>):</w:t>
            </w:r>
          </w:p>
        </w:tc>
        <w:tc>
          <w:tcPr>
            <w:tcW w:w="1134" w:type="dxa"/>
          </w:tcPr>
          <w:p w14:paraId="673F87BB"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0-0.2</w:t>
            </w:r>
          </w:p>
        </w:tc>
        <w:tc>
          <w:tcPr>
            <w:tcW w:w="1129" w:type="dxa"/>
          </w:tcPr>
          <w:p w14:paraId="0B46ED53"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&lt; 0.1</w:t>
            </w:r>
          </w:p>
        </w:tc>
      </w:tr>
      <w:tr w:rsidR="0011144F" w:rsidRPr="00960D25" w14:paraId="2F4F285D" w14:textId="77777777" w:rsidTr="0097586A">
        <w:tc>
          <w:tcPr>
            <w:tcW w:w="9062" w:type="dxa"/>
            <w:gridSpan w:val="4"/>
            <w:shd w:val="clear" w:color="auto" w:fill="D9D9D9"/>
          </w:tcPr>
          <w:p w14:paraId="38EB209E"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Chemical properties:</w:t>
            </w:r>
          </w:p>
        </w:tc>
      </w:tr>
      <w:tr w:rsidR="0011144F" w:rsidRPr="00960D25" w14:paraId="30E8003A" w14:textId="77777777" w:rsidTr="0097586A">
        <w:tc>
          <w:tcPr>
            <w:tcW w:w="2405" w:type="dxa"/>
          </w:tcPr>
          <w:p w14:paraId="0ACC3EE5"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Salt content:</w:t>
            </w:r>
          </w:p>
        </w:tc>
        <w:tc>
          <w:tcPr>
            <w:tcW w:w="4394" w:type="dxa"/>
          </w:tcPr>
          <w:p w14:paraId="58959921"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In distilled water (mg/l substrate, VDLUFA mix):</w:t>
            </w:r>
          </w:p>
        </w:tc>
        <w:tc>
          <w:tcPr>
            <w:tcW w:w="1134" w:type="dxa"/>
          </w:tcPr>
          <w:p w14:paraId="7E205AD4"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100-500</w:t>
            </w:r>
          </w:p>
        </w:tc>
        <w:tc>
          <w:tcPr>
            <w:tcW w:w="1129" w:type="dxa"/>
          </w:tcPr>
          <w:p w14:paraId="3A498109"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300</w:t>
            </w:r>
          </w:p>
        </w:tc>
      </w:tr>
      <w:tr w:rsidR="0011144F" w:rsidRPr="00960D25" w14:paraId="2A6006D6" w14:textId="77777777" w:rsidTr="0097586A">
        <w:tc>
          <w:tcPr>
            <w:tcW w:w="2405" w:type="dxa"/>
          </w:tcPr>
          <w:p w14:paraId="4F5D6F43"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pH (H</w:t>
            </w:r>
            <w:r w:rsidRPr="00960D25">
              <w:rPr>
                <w:rFonts w:ascii="Calibri" w:eastAsia="Calibri" w:hAnsi="Calibri"/>
                <w:sz w:val="18"/>
                <w:szCs w:val="18"/>
                <w:vertAlign w:val="subscript"/>
              </w:rPr>
              <w:t>2</w:t>
            </w:r>
            <w:r w:rsidRPr="00960D25">
              <w:rPr>
                <w:rFonts w:ascii="Calibri" w:eastAsia="Calibri" w:hAnsi="Calibri"/>
                <w:sz w:val="18"/>
                <w:szCs w:val="18"/>
              </w:rPr>
              <w:t>O):</w:t>
            </w:r>
          </w:p>
        </w:tc>
        <w:tc>
          <w:tcPr>
            <w:tcW w:w="4394" w:type="dxa"/>
          </w:tcPr>
          <w:p w14:paraId="4E822E09" w14:textId="06964695"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1:2 free ext. (in distilled water):</w:t>
            </w:r>
          </w:p>
        </w:tc>
        <w:tc>
          <w:tcPr>
            <w:tcW w:w="1134" w:type="dxa"/>
          </w:tcPr>
          <w:p w14:paraId="732D0128"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4.8-6.4</w:t>
            </w:r>
          </w:p>
        </w:tc>
        <w:tc>
          <w:tcPr>
            <w:tcW w:w="1129" w:type="dxa"/>
          </w:tcPr>
          <w:p w14:paraId="20925F55"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5.8</w:t>
            </w:r>
          </w:p>
        </w:tc>
      </w:tr>
      <w:tr w:rsidR="0011144F" w:rsidRPr="00960D25" w14:paraId="199D07EE" w14:textId="77777777" w:rsidTr="0097586A">
        <w:tc>
          <w:tcPr>
            <w:tcW w:w="2405" w:type="dxa"/>
          </w:tcPr>
          <w:p w14:paraId="40F31A1B"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Organic substances:</w:t>
            </w:r>
          </w:p>
        </w:tc>
        <w:tc>
          <w:tcPr>
            <w:tcW w:w="4394" w:type="dxa"/>
          </w:tcPr>
          <w:p w14:paraId="493D59E5" w14:textId="64AC5854"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Loss on ignition at 500 °C (in % </w:t>
            </w:r>
            <w:r w:rsidR="00C9243D" w:rsidRPr="00960D25">
              <w:rPr>
                <w:rFonts w:ascii="Calibri" w:eastAsia="Calibri" w:hAnsi="Calibri"/>
                <w:sz w:val="18"/>
                <w:szCs w:val="18"/>
              </w:rPr>
              <w:t>DM</w:t>
            </w:r>
            <w:r w:rsidRPr="00960D25">
              <w:rPr>
                <w:rFonts w:ascii="Calibri" w:eastAsia="Calibri" w:hAnsi="Calibri"/>
                <w:sz w:val="18"/>
                <w:szCs w:val="18"/>
              </w:rPr>
              <w:t>):</w:t>
            </w:r>
          </w:p>
        </w:tc>
        <w:tc>
          <w:tcPr>
            <w:tcW w:w="1134" w:type="dxa"/>
          </w:tcPr>
          <w:p w14:paraId="51AE8919"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94-98</w:t>
            </w:r>
          </w:p>
        </w:tc>
        <w:tc>
          <w:tcPr>
            <w:tcW w:w="1129" w:type="dxa"/>
          </w:tcPr>
          <w:p w14:paraId="2FCE54EE"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96</w:t>
            </w:r>
          </w:p>
        </w:tc>
      </w:tr>
      <w:tr w:rsidR="0011144F" w:rsidRPr="00960D25" w14:paraId="2D2EC1A1" w14:textId="77777777" w:rsidTr="0097586A">
        <w:tc>
          <w:tcPr>
            <w:tcW w:w="2405" w:type="dxa"/>
          </w:tcPr>
          <w:p w14:paraId="3845E44B"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Total nitrogen:</w:t>
            </w:r>
          </w:p>
        </w:tc>
        <w:tc>
          <w:tcPr>
            <w:tcW w:w="4394" w:type="dxa"/>
          </w:tcPr>
          <w:p w14:paraId="6C53D8E0" w14:textId="315221FC"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NTot.-content according to Kjeldahl (in % </w:t>
            </w:r>
            <w:r w:rsidR="00C9243D" w:rsidRPr="00960D25">
              <w:rPr>
                <w:rFonts w:ascii="Calibri" w:eastAsia="Calibri" w:hAnsi="Calibri"/>
                <w:sz w:val="18"/>
                <w:szCs w:val="18"/>
              </w:rPr>
              <w:t>DM</w:t>
            </w:r>
            <w:r w:rsidRPr="00960D25">
              <w:rPr>
                <w:rFonts w:ascii="Calibri" w:eastAsia="Calibri" w:hAnsi="Calibri"/>
                <w:sz w:val="18"/>
                <w:szCs w:val="18"/>
              </w:rPr>
              <w:t>):</w:t>
            </w:r>
          </w:p>
        </w:tc>
        <w:tc>
          <w:tcPr>
            <w:tcW w:w="1134" w:type="dxa"/>
          </w:tcPr>
          <w:p w14:paraId="67B3FC17"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0.25 - 0.50</w:t>
            </w:r>
          </w:p>
        </w:tc>
        <w:tc>
          <w:tcPr>
            <w:tcW w:w="1129" w:type="dxa"/>
          </w:tcPr>
          <w:p w14:paraId="7EDADBCA"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0.35</w:t>
            </w:r>
          </w:p>
        </w:tc>
      </w:tr>
      <w:tr w:rsidR="0011144F" w:rsidRPr="00960D25" w14:paraId="068A2EF0" w14:textId="77777777" w:rsidTr="0097586A">
        <w:tc>
          <w:tcPr>
            <w:tcW w:w="2405" w:type="dxa"/>
          </w:tcPr>
          <w:p w14:paraId="75C71108"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C/N ratio:</w:t>
            </w:r>
          </w:p>
        </w:tc>
        <w:tc>
          <w:tcPr>
            <w:tcW w:w="4394" w:type="dxa"/>
          </w:tcPr>
          <w:p w14:paraId="70E54E0C" w14:textId="77777777" w:rsidR="0011144F" w:rsidRPr="00960D25" w:rsidRDefault="0011144F" w:rsidP="004D4F8A">
            <w:pPr>
              <w:keepLines/>
              <w:widowControl w:val="0"/>
              <w:rPr>
                <w:rFonts w:ascii="Calibri" w:eastAsia="Calibri" w:hAnsi="Calibri"/>
                <w:sz w:val="18"/>
                <w:szCs w:val="18"/>
              </w:rPr>
            </w:pPr>
          </w:p>
        </w:tc>
        <w:tc>
          <w:tcPr>
            <w:tcW w:w="1134" w:type="dxa"/>
          </w:tcPr>
          <w:p w14:paraId="27F0232A"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130-190</w:t>
            </w:r>
          </w:p>
        </w:tc>
        <w:tc>
          <w:tcPr>
            <w:tcW w:w="1129" w:type="dxa"/>
          </w:tcPr>
          <w:p w14:paraId="4281BF06"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160</w:t>
            </w:r>
          </w:p>
        </w:tc>
      </w:tr>
      <w:tr w:rsidR="0011144F" w:rsidRPr="00960D25" w14:paraId="2B9B816B" w14:textId="77777777" w:rsidTr="0097586A">
        <w:tc>
          <w:tcPr>
            <w:tcW w:w="9062" w:type="dxa"/>
            <w:gridSpan w:val="4"/>
            <w:shd w:val="clear" w:color="auto" w:fill="D9D9D9"/>
          </w:tcPr>
          <w:p w14:paraId="7E3753EC"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Biological properties when used as a biofilter:</w:t>
            </w:r>
          </w:p>
        </w:tc>
      </w:tr>
      <w:tr w:rsidR="0011144F" w:rsidRPr="00960D25" w14:paraId="616B6E9B" w14:textId="77777777" w:rsidTr="0097586A">
        <w:tc>
          <w:tcPr>
            <w:tcW w:w="2405" w:type="dxa"/>
          </w:tcPr>
          <w:p w14:paraId="07C0A2F1" w14:textId="62616DAE" w:rsidR="0011144F" w:rsidRPr="00960D25" w:rsidRDefault="00C9243D" w:rsidP="004D4F8A">
            <w:pPr>
              <w:keepLines/>
              <w:widowControl w:val="0"/>
              <w:rPr>
                <w:rFonts w:ascii="Calibri" w:eastAsia="Calibri" w:hAnsi="Calibri"/>
                <w:sz w:val="18"/>
                <w:szCs w:val="18"/>
              </w:rPr>
            </w:pPr>
            <w:r w:rsidRPr="00960D25">
              <w:rPr>
                <w:rFonts w:ascii="Calibri" w:eastAsia="Calibri" w:hAnsi="Calibri"/>
                <w:sz w:val="18"/>
                <w:szCs w:val="18"/>
              </w:rPr>
              <w:lastRenderedPageBreak/>
              <w:t>Scope</w:t>
            </w:r>
            <w:r w:rsidR="0011144F" w:rsidRPr="00960D25">
              <w:rPr>
                <w:rFonts w:ascii="Calibri" w:eastAsia="Calibri" w:hAnsi="Calibri"/>
                <w:sz w:val="18"/>
                <w:szCs w:val="18"/>
              </w:rPr>
              <w:t xml:space="preserve"> of application:</w:t>
            </w:r>
          </w:p>
        </w:tc>
        <w:tc>
          <w:tcPr>
            <w:tcW w:w="4394" w:type="dxa"/>
          </w:tcPr>
          <w:p w14:paraId="724FFE96" w14:textId="106A97F6" w:rsidR="0011144F" w:rsidRPr="00960D25" w:rsidRDefault="0011144F" w:rsidP="00C9243D">
            <w:pPr>
              <w:keepLines/>
              <w:widowControl w:val="0"/>
              <w:rPr>
                <w:rFonts w:ascii="Calibri" w:eastAsia="Calibri" w:hAnsi="Calibri"/>
                <w:sz w:val="18"/>
                <w:szCs w:val="18"/>
              </w:rPr>
            </w:pPr>
            <w:r w:rsidRPr="00960D25">
              <w:rPr>
                <w:rFonts w:ascii="Calibri" w:eastAsia="Calibri" w:hAnsi="Calibri"/>
                <w:sz w:val="18"/>
                <w:szCs w:val="18"/>
              </w:rPr>
              <w:t xml:space="preserve">Serves as the main </w:t>
            </w:r>
            <w:r w:rsidR="00C9243D" w:rsidRPr="00960D25">
              <w:rPr>
                <w:rFonts w:ascii="Calibri" w:eastAsia="Calibri" w:hAnsi="Calibri"/>
                <w:sz w:val="18"/>
                <w:szCs w:val="18"/>
              </w:rPr>
              <w:t xml:space="preserve">relaxing layer with high biological activity and excellent support substance </w:t>
            </w:r>
            <w:r w:rsidRPr="00960D25">
              <w:rPr>
                <w:rFonts w:ascii="Calibri" w:eastAsia="Calibri" w:hAnsi="Calibri"/>
                <w:sz w:val="18"/>
                <w:szCs w:val="18"/>
              </w:rPr>
              <w:t>in a two- to three-layer filter assembl</w:t>
            </w:r>
            <w:r w:rsidR="00C9243D" w:rsidRPr="00960D25">
              <w:rPr>
                <w:rFonts w:ascii="Calibri" w:eastAsia="Calibri" w:hAnsi="Calibri"/>
                <w:sz w:val="18"/>
                <w:szCs w:val="18"/>
              </w:rPr>
              <w:t>y.</w:t>
            </w:r>
            <w:r w:rsidRPr="00960D25">
              <w:rPr>
                <w:rFonts w:ascii="Calibri" w:eastAsia="Calibri" w:hAnsi="Calibri"/>
                <w:sz w:val="18"/>
                <w:szCs w:val="18"/>
              </w:rPr>
              <w:t xml:space="preserve"> Maximum filling height is 2.0 m.</w:t>
            </w:r>
          </w:p>
        </w:tc>
        <w:tc>
          <w:tcPr>
            <w:tcW w:w="1134" w:type="dxa"/>
          </w:tcPr>
          <w:p w14:paraId="01E6BC6D" w14:textId="77777777" w:rsidR="0011144F" w:rsidRPr="00960D25" w:rsidRDefault="0011144F" w:rsidP="004D4F8A">
            <w:pPr>
              <w:keepLines/>
              <w:widowControl w:val="0"/>
              <w:rPr>
                <w:rFonts w:ascii="Calibri" w:eastAsia="Calibri" w:hAnsi="Calibri"/>
                <w:sz w:val="18"/>
                <w:szCs w:val="18"/>
              </w:rPr>
            </w:pPr>
          </w:p>
        </w:tc>
        <w:tc>
          <w:tcPr>
            <w:tcW w:w="1129" w:type="dxa"/>
          </w:tcPr>
          <w:p w14:paraId="0BD765DC" w14:textId="77777777" w:rsidR="0011144F" w:rsidRPr="00960D25" w:rsidRDefault="0011144F" w:rsidP="004D4F8A">
            <w:pPr>
              <w:keepLines/>
              <w:widowControl w:val="0"/>
              <w:rPr>
                <w:rFonts w:ascii="Calibri" w:eastAsia="Calibri" w:hAnsi="Calibri"/>
                <w:sz w:val="18"/>
                <w:szCs w:val="18"/>
              </w:rPr>
            </w:pPr>
          </w:p>
        </w:tc>
      </w:tr>
      <w:tr w:rsidR="0011144F" w:rsidRPr="00960D25" w14:paraId="268514DC" w14:textId="77777777" w:rsidTr="0097586A">
        <w:tc>
          <w:tcPr>
            <w:tcW w:w="2405" w:type="dxa"/>
          </w:tcPr>
          <w:p w14:paraId="717F1E4B"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Functions, features:</w:t>
            </w:r>
          </w:p>
        </w:tc>
        <w:tc>
          <w:tcPr>
            <w:tcW w:w="4394" w:type="dxa"/>
          </w:tcPr>
          <w:p w14:paraId="3FD50847" w14:textId="65FD0326" w:rsidR="0011144F" w:rsidRPr="00960D25" w:rsidRDefault="00812F28" w:rsidP="004D4F8A">
            <w:pPr>
              <w:keepLines/>
              <w:widowControl w:val="0"/>
              <w:rPr>
                <w:rFonts w:ascii="Calibri" w:eastAsia="Calibri" w:hAnsi="Calibri"/>
                <w:sz w:val="18"/>
                <w:szCs w:val="18"/>
              </w:rPr>
            </w:pPr>
            <w:r w:rsidRPr="00960D25">
              <w:rPr>
                <w:rFonts w:ascii="Calibri" w:eastAsia="Calibri" w:hAnsi="Calibri"/>
                <w:sz w:val="18"/>
                <w:szCs w:val="18"/>
              </w:rPr>
              <w:t>Even though the material requires two to three weeks longer adaptation time than conventional filter composts due to its reduced activity, the initially lower decomposition rate definitely allows for a longer service life of the filter material. The microbiological existing spruce chips take on a supporting function and counteract local compaction. The significantly more easily decomposed bark has a high nutrient supply capacity and has a positive effect on high and constant decomposition, with only a small increase in pressure.</w:t>
            </w:r>
          </w:p>
        </w:tc>
        <w:tc>
          <w:tcPr>
            <w:tcW w:w="1134" w:type="dxa"/>
          </w:tcPr>
          <w:p w14:paraId="6AAB5811" w14:textId="77777777" w:rsidR="0011144F" w:rsidRPr="00960D25" w:rsidRDefault="0011144F" w:rsidP="004D4F8A">
            <w:pPr>
              <w:keepLines/>
              <w:widowControl w:val="0"/>
              <w:rPr>
                <w:rFonts w:ascii="Calibri" w:eastAsia="Calibri" w:hAnsi="Calibri"/>
                <w:sz w:val="18"/>
                <w:szCs w:val="18"/>
              </w:rPr>
            </w:pPr>
          </w:p>
        </w:tc>
        <w:tc>
          <w:tcPr>
            <w:tcW w:w="1129" w:type="dxa"/>
          </w:tcPr>
          <w:p w14:paraId="4A5E80EE" w14:textId="77777777" w:rsidR="0011144F" w:rsidRPr="00960D25" w:rsidRDefault="0011144F" w:rsidP="004D4F8A">
            <w:pPr>
              <w:keepLines/>
              <w:widowControl w:val="0"/>
              <w:rPr>
                <w:rFonts w:ascii="Calibri" w:eastAsia="Calibri" w:hAnsi="Calibri"/>
                <w:sz w:val="18"/>
                <w:szCs w:val="18"/>
              </w:rPr>
            </w:pPr>
          </w:p>
        </w:tc>
      </w:tr>
      <w:tr w:rsidR="0011144F" w:rsidRPr="00960D25" w14:paraId="4F354235" w14:textId="77777777" w:rsidTr="0097586A">
        <w:tc>
          <w:tcPr>
            <w:tcW w:w="2405" w:type="dxa"/>
          </w:tcPr>
          <w:p w14:paraId="5A7E1310"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Decomposition properties:</w:t>
            </w:r>
          </w:p>
        </w:tc>
        <w:tc>
          <w:tcPr>
            <w:tcW w:w="4394" w:type="dxa"/>
          </w:tcPr>
          <w:p w14:paraId="5AA80B06" w14:textId="547A1EE7" w:rsidR="0011144F" w:rsidRPr="00960D25" w:rsidRDefault="00812F28" w:rsidP="004D4F8A">
            <w:pPr>
              <w:keepLines/>
              <w:widowControl w:val="0"/>
              <w:rPr>
                <w:rFonts w:ascii="Calibri" w:eastAsia="Calibri" w:hAnsi="Calibri"/>
                <w:sz w:val="18"/>
                <w:szCs w:val="18"/>
              </w:rPr>
            </w:pPr>
            <w:r w:rsidRPr="00960D25">
              <w:rPr>
                <w:rFonts w:ascii="Calibri" w:eastAsia="Calibri" w:hAnsi="Calibri"/>
                <w:sz w:val="18"/>
                <w:szCs w:val="18"/>
              </w:rPr>
              <w:t>Despite the easier decomposition of the bark, the material as a whole, due to the supporting function of the spruce chips, has increased resistance to microbiological decomposition. This achieves a uniform flow (without the formation of channels) over the entire service life.</w:t>
            </w:r>
          </w:p>
        </w:tc>
        <w:tc>
          <w:tcPr>
            <w:tcW w:w="1134" w:type="dxa"/>
          </w:tcPr>
          <w:p w14:paraId="7BBBCE9A" w14:textId="77777777" w:rsidR="0011144F" w:rsidRPr="00960D25" w:rsidRDefault="0011144F" w:rsidP="004D4F8A">
            <w:pPr>
              <w:keepLines/>
              <w:widowControl w:val="0"/>
              <w:rPr>
                <w:rFonts w:ascii="Calibri" w:eastAsia="Calibri" w:hAnsi="Calibri"/>
                <w:sz w:val="18"/>
                <w:szCs w:val="18"/>
              </w:rPr>
            </w:pPr>
          </w:p>
        </w:tc>
        <w:tc>
          <w:tcPr>
            <w:tcW w:w="1129" w:type="dxa"/>
          </w:tcPr>
          <w:p w14:paraId="6EF1D996" w14:textId="77777777" w:rsidR="0011144F" w:rsidRPr="00960D25" w:rsidRDefault="0011144F" w:rsidP="004D4F8A">
            <w:pPr>
              <w:keepLines/>
              <w:widowControl w:val="0"/>
              <w:rPr>
                <w:rFonts w:ascii="Calibri" w:eastAsia="Calibri" w:hAnsi="Calibri"/>
                <w:sz w:val="18"/>
                <w:szCs w:val="18"/>
              </w:rPr>
            </w:pPr>
          </w:p>
        </w:tc>
      </w:tr>
      <w:tr w:rsidR="0011144F" w:rsidRPr="00960D25" w14:paraId="53F34101" w14:textId="77777777" w:rsidTr="0097586A">
        <w:tc>
          <w:tcPr>
            <w:tcW w:w="2405" w:type="dxa"/>
          </w:tcPr>
          <w:p w14:paraId="4939C8B0"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Fresh/maturity:</w:t>
            </w:r>
          </w:p>
        </w:tc>
        <w:tc>
          <w:tcPr>
            <w:tcW w:w="4394" w:type="dxa"/>
          </w:tcPr>
          <w:p w14:paraId="48D4F52F"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Freshly prepared material, max. age:</w:t>
            </w:r>
          </w:p>
        </w:tc>
        <w:tc>
          <w:tcPr>
            <w:tcW w:w="1134" w:type="dxa"/>
          </w:tcPr>
          <w:p w14:paraId="2CCEDF79"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1-4 months</w:t>
            </w:r>
          </w:p>
        </w:tc>
        <w:tc>
          <w:tcPr>
            <w:tcW w:w="1129" w:type="dxa"/>
          </w:tcPr>
          <w:p w14:paraId="175FDECE"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3 months</w:t>
            </w:r>
          </w:p>
        </w:tc>
      </w:tr>
      <w:tr w:rsidR="0011144F" w:rsidRPr="00960D25" w14:paraId="434B99FA" w14:textId="77777777" w:rsidTr="0097586A">
        <w:tc>
          <w:tcPr>
            <w:tcW w:w="2405" w:type="dxa"/>
          </w:tcPr>
          <w:p w14:paraId="361197BC"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Growth inhibitor:</w:t>
            </w:r>
          </w:p>
        </w:tc>
        <w:tc>
          <w:tcPr>
            <w:tcW w:w="4394" w:type="dxa"/>
          </w:tcPr>
          <w:p w14:paraId="26702CAF" w14:textId="60E06A34"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After testing, sprouting plants (cress) are free of </w:t>
            </w:r>
            <w:r w:rsidR="00812F28" w:rsidRPr="00960D25">
              <w:rPr>
                <w:rFonts w:ascii="Calibri" w:eastAsia="Calibri" w:hAnsi="Calibri"/>
                <w:sz w:val="18"/>
                <w:szCs w:val="18"/>
              </w:rPr>
              <w:t xml:space="preserve">growth </w:t>
            </w:r>
            <w:r w:rsidRPr="00960D25">
              <w:rPr>
                <w:rFonts w:ascii="Calibri" w:eastAsia="Calibri" w:hAnsi="Calibri"/>
                <w:sz w:val="18"/>
                <w:szCs w:val="18"/>
              </w:rPr>
              <w:t>inhibitors</w:t>
            </w:r>
            <w:r w:rsidR="00812F28" w:rsidRPr="00960D25">
              <w:rPr>
                <w:rFonts w:ascii="Calibri" w:eastAsia="Calibri" w:hAnsi="Calibri"/>
                <w:sz w:val="18"/>
                <w:szCs w:val="18"/>
              </w:rPr>
              <w:t>.</w:t>
            </w:r>
          </w:p>
        </w:tc>
        <w:tc>
          <w:tcPr>
            <w:tcW w:w="1134" w:type="dxa"/>
          </w:tcPr>
          <w:p w14:paraId="386F0ED1" w14:textId="77777777" w:rsidR="0011144F" w:rsidRPr="00960D25" w:rsidRDefault="0011144F" w:rsidP="004D4F8A">
            <w:pPr>
              <w:keepLines/>
              <w:widowControl w:val="0"/>
              <w:rPr>
                <w:rFonts w:ascii="Calibri" w:eastAsia="Calibri" w:hAnsi="Calibri"/>
                <w:sz w:val="18"/>
                <w:szCs w:val="18"/>
              </w:rPr>
            </w:pPr>
          </w:p>
        </w:tc>
        <w:tc>
          <w:tcPr>
            <w:tcW w:w="1129" w:type="dxa"/>
          </w:tcPr>
          <w:p w14:paraId="17982838" w14:textId="77777777" w:rsidR="0011144F" w:rsidRPr="00960D25" w:rsidRDefault="0011144F" w:rsidP="004D4F8A">
            <w:pPr>
              <w:keepLines/>
              <w:widowControl w:val="0"/>
              <w:rPr>
                <w:rFonts w:ascii="Calibri" w:eastAsia="Calibri" w:hAnsi="Calibri"/>
                <w:sz w:val="18"/>
                <w:szCs w:val="18"/>
              </w:rPr>
            </w:pPr>
          </w:p>
        </w:tc>
      </w:tr>
      <w:tr w:rsidR="0011144F" w:rsidRPr="00960D25" w14:paraId="1750BFB8" w14:textId="77777777" w:rsidTr="006B27F7">
        <w:trPr>
          <w:trHeight w:val="265"/>
        </w:trPr>
        <w:tc>
          <w:tcPr>
            <w:tcW w:w="2405" w:type="dxa"/>
          </w:tcPr>
          <w:p w14:paraId="465ED70C" w14:textId="220AE5C6" w:rsidR="0011144F" w:rsidRPr="00960D25" w:rsidRDefault="00812F28" w:rsidP="004D4F8A">
            <w:pPr>
              <w:keepLines/>
              <w:widowControl w:val="0"/>
              <w:rPr>
                <w:rFonts w:ascii="Calibri" w:eastAsia="Calibri" w:hAnsi="Calibri"/>
                <w:sz w:val="18"/>
                <w:szCs w:val="18"/>
              </w:rPr>
            </w:pPr>
            <w:r w:rsidRPr="00960D25">
              <w:rPr>
                <w:rFonts w:ascii="Calibri" w:eastAsia="Calibri" w:hAnsi="Calibri"/>
                <w:sz w:val="18"/>
                <w:szCs w:val="18"/>
              </w:rPr>
              <w:t>Service life</w:t>
            </w:r>
            <w:r w:rsidR="0011144F" w:rsidRPr="00960D25">
              <w:rPr>
                <w:rFonts w:ascii="Calibri" w:eastAsia="Calibri" w:hAnsi="Calibri"/>
                <w:sz w:val="18"/>
                <w:szCs w:val="18"/>
              </w:rPr>
              <w:t>:</w:t>
            </w:r>
          </w:p>
        </w:tc>
        <w:tc>
          <w:tcPr>
            <w:tcW w:w="4394" w:type="dxa"/>
          </w:tcPr>
          <w:p w14:paraId="3F6CCF49" w14:textId="1F99F7E0"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 xml:space="preserve">Duration of use </w:t>
            </w:r>
            <w:r w:rsidR="00812F28" w:rsidRPr="00960D25">
              <w:rPr>
                <w:rFonts w:ascii="Calibri" w:eastAsia="Calibri" w:hAnsi="Calibri"/>
                <w:sz w:val="18"/>
                <w:szCs w:val="18"/>
              </w:rPr>
              <w:t>at</w:t>
            </w:r>
            <w:r w:rsidRPr="00960D25">
              <w:rPr>
                <w:rFonts w:ascii="Calibri" w:eastAsia="Calibri" w:hAnsi="Calibri"/>
                <w:sz w:val="18"/>
                <w:szCs w:val="18"/>
              </w:rPr>
              <w:t xml:space="preserve"> normal filter load:</w:t>
            </w:r>
          </w:p>
        </w:tc>
        <w:tc>
          <w:tcPr>
            <w:tcW w:w="1134" w:type="dxa"/>
          </w:tcPr>
          <w:p w14:paraId="4C58FAE3"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3-5 years</w:t>
            </w:r>
          </w:p>
        </w:tc>
        <w:tc>
          <w:tcPr>
            <w:tcW w:w="1129" w:type="dxa"/>
          </w:tcPr>
          <w:p w14:paraId="0C9DA85D" w14:textId="77777777" w:rsidR="0011144F" w:rsidRPr="00960D25" w:rsidRDefault="0011144F" w:rsidP="004D4F8A">
            <w:pPr>
              <w:keepLines/>
              <w:widowControl w:val="0"/>
              <w:rPr>
                <w:rFonts w:ascii="Calibri" w:eastAsia="Calibri" w:hAnsi="Calibri"/>
                <w:sz w:val="18"/>
                <w:szCs w:val="18"/>
              </w:rPr>
            </w:pPr>
            <w:r w:rsidRPr="00960D25">
              <w:rPr>
                <w:rFonts w:ascii="Calibri" w:eastAsia="Calibri" w:hAnsi="Calibri"/>
                <w:sz w:val="18"/>
                <w:szCs w:val="18"/>
              </w:rPr>
              <w:t>4 years</w:t>
            </w:r>
          </w:p>
        </w:tc>
      </w:tr>
    </w:tbl>
    <w:p w14:paraId="0FD7B7B6" w14:textId="3BB024AF" w:rsidR="0011144F" w:rsidRPr="00960D25" w:rsidRDefault="0011144F" w:rsidP="004D4F8A">
      <w:pPr>
        <w:keepLines/>
        <w:widowControl w:val="0"/>
        <w:spacing w:line="259" w:lineRule="auto"/>
        <w:jc w:val="both"/>
        <w:rPr>
          <w:rFonts w:ascii="Tahoma" w:eastAsia="Calibri" w:hAnsi="Tahoma" w:cs="Tahoma"/>
          <w:b/>
          <w:lang w:eastAsia="en-US"/>
        </w:rPr>
      </w:pPr>
    </w:p>
    <w:p w14:paraId="58608559" w14:textId="77777777" w:rsidR="006B27F7" w:rsidRPr="00960D25" w:rsidRDefault="006B27F7" w:rsidP="004D4F8A">
      <w:pPr>
        <w:keepLines/>
        <w:widowControl w:val="0"/>
        <w:spacing w:line="259" w:lineRule="auto"/>
        <w:jc w:val="both"/>
        <w:rPr>
          <w:rFonts w:ascii="Tahoma" w:eastAsia="Calibri" w:hAnsi="Tahoma" w:cs="Tahoma"/>
          <w:b/>
          <w:lang w:eastAsia="en-US"/>
        </w:rPr>
      </w:pPr>
    </w:p>
    <w:p w14:paraId="61AF67A1" w14:textId="4053D296" w:rsidR="0011144F" w:rsidRPr="00960D25" w:rsidRDefault="0011144F" w:rsidP="004D4F8A">
      <w:pPr>
        <w:keepLines/>
        <w:widowControl w:val="0"/>
        <w:spacing w:line="259" w:lineRule="auto"/>
        <w:jc w:val="both"/>
        <w:rPr>
          <w:rFonts w:ascii="Tahoma" w:eastAsia="Calibri" w:hAnsi="Tahoma" w:cs="Tahoma"/>
          <w:b/>
          <w:lang w:eastAsia="en-US"/>
        </w:rPr>
      </w:pPr>
      <w:r w:rsidRPr="00960D25">
        <w:rPr>
          <w:rFonts w:ascii="Tahoma" w:eastAsia="Calibri" w:hAnsi="Tahoma" w:cs="Tahoma"/>
          <w:b/>
          <w:lang w:eastAsia="en-US"/>
        </w:rPr>
        <w:t>B) Scope of work</w:t>
      </w:r>
      <w:r w:rsidR="000371B0" w:rsidRPr="00960D25">
        <w:rPr>
          <w:rFonts w:ascii="Tahoma" w:eastAsia="Calibri" w:hAnsi="Tahoma" w:cs="Tahoma"/>
          <w:b/>
          <w:lang w:eastAsia="en-US"/>
        </w:rPr>
        <w:t>s</w:t>
      </w:r>
    </w:p>
    <w:p w14:paraId="21277344" w14:textId="77777777" w:rsidR="0011144F" w:rsidRPr="00960D25" w:rsidRDefault="0011144F" w:rsidP="004D4F8A">
      <w:pPr>
        <w:keepLines/>
        <w:widowControl w:val="0"/>
        <w:spacing w:line="259" w:lineRule="auto"/>
        <w:jc w:val="both"/>
        <w:rPr>
          <w:rFonts w:ascii="Tahoma" w:eastAsia="Calibri" w:hAnsi="Tahoma" w:cs="Tahoma"/>
          <w:b/>
          <w:lang w:eastAsia="en-US"/>
        </w:rPr>
      </w:pPr>
    </w:p>
    <w:p w14:paraId="017DC123" w14:textId="5C80CBF2" w:rsidR="0011144F" w:rsidRPr="00960D25" w:rsidRDefault="0011144F" w:rsidP="004D4F8A">
      <w:pPr>
        <w:keepLines/>
        <w:widowControl w:val="0"/>
        <w:spacing w:line="259" w:lineRule="auto"/>
        <w:jc w:val="both"/>
        <w:rPr>
          <w:rFonts w:ascii="Tahoma" w:eastAsia="Calibri" w:hAnsi="Tahoma" w:cs="Tahoma"/>
          <w:lang w:eastAsia="en-US"/>
        </w:rPr>
      </w:pPr>
      <w:r w:rsidRPr="00960D25">
        <w:rPr>
          <w:rFonts w:ascii="Tahoma" w:eastAsia="Calibri" w:hAnsi="Tahoma" w:cs="Tahoma"/>
          <w:lang w:eastAsia="en-US"/>
        </w:rPr>
        <w:t xml:space="preserve">The supplier must ensure the removal of the existing biofilter filling and humidification system, supply and install new biofilter filling material and install a new humidification system, </w:t>
      </w:r>
      <w:r w:rsidR="000371B0" w:rsidRPr="00960D25">
        <w:rPr>
          <w:rFonts w:ascii="Tahoma" w:eastAsia="Calibri" w:hAnsi="Tahoma" w:cs="Tahoma"/>
          <w:lang w:eastAsia="en-US"/>
        </w:rPr>
        <w:t>as well as</w:t>
      </w:r>
      <w:r w:rsidRPr="00960D25">
        <w:rPr>
          <w:rFonts w:ascii="Tahoma" w:eastAsia="Calibri" w:hAnsi="Tahoma" w:cs="Tahoma"/>
          <w:lang w:eastAsia="en-US"/>
        </w:rPr>
        <w:t xml:space="preserve"> waterproof all biofilter surfaces with PE-HD material, which is </w:t>
      </w:r>
      <w:r w:rsidR="000371B0" w:rsidRPr="00960D25">
        <w:rPr>
          <w:rFonts w:ascii="Tahoma" w:eastAsia="Calibri" w:hAnsi="Tahoma" w:cs="Tahoma"/>
          <w:lang w:eastAsia="en-US"/>
        </w:rPr>
        <w:t>part of the supply</w:t>
      </w:r>
      <w:r w:rsidRPr="00960D25">
        <w:rPr>
          <w:rFonts w:ascii="Tahoma" w:eastAsia="Calibri" w:hAnsi="Tahoma" w:cs="Tahoma"/>
          <w:lang w:eastAsia="en-US"/>
        </w:rPr>
        <w:t xml:space="preserve"> on a </w:t>
      </w:r>
      <w:r w:rsidRPr="00960D25">
        <w:rPr>
          <w:rFonts w:ascii="Tahoma" w:eastAsia="Calibri" w:hAnsi="Tahoma" w:cs="Tahoma"/>
          <w:b/>
          <w:lang w:eastAsia="en-US"/>
        </w:rPr>
        <w:t xml:space="preserve">turnkey </w:t>
      </w:r>
      <w:r w:rsidRPr="00960D25">
        <w:rPr>
          <w:rFonts w:ascii="Tahoma" w:eastAsia="Calibri" w:hAnsi="Tahoma" w:cs="Tahoma"/>
          <w:bCs/>
          <w:lang w:eastAsia="en-US"/>
        </w:rPr>
        <w:t>basis</w:t>
      </w:r>
      <w:r w:rsidR="001256FD" w:rsidRPr="00960D25">
        <w:rPr>
          <w:rFonts w:ascii="Tahoma" w:eastAsia="Calibri" w:hAnsi="Tahoma" w:cs="Tahoma"/>
          <w:b/>
          <w:lang w:eastAsia="en-US"/>
        </w:rPr>
        <w:t>.</w:t>
      </w:r>
      <w:r w:rsidRPr="00960D25">
        <w:rPr>
          <w:rFonts w:ascii="Tahoma" w:eastAsia="Calibri" w:hAnsi="Tahoma" w:cs="Tahoma"/>
          <w:lang w:eastAsia="en-US"/>
        </w:rPr>
        <w:t xml:space="preserve"> The client will not accept additional costs and additional work</w:t>
      </w:r>
      <w:r w:rsidR="000371B0" w:rsidRPr="00960D25">
        <w:rPr>
          <w:rFonts w:ascii="Tahoma" w:eastAsia="Calibri" w:hAnsi="Tahoma" w:cs="Tahoma"/>
          <w:lang w:eastAsia="en-US"/>
        </w:rPr>
        <w:t>s</w:t>
      </w:r>
      <w:r w:rsidRPr="00960D25">
        <w:rPr>
          <w:rFonts w:ascii="Tahoma" w:eastAsia="Calibri" w:hAnsi="Tahoma" w:cs="Tahoma"/>
          <w:lang w:eastAsia="en-US"/>
        </w:rPr>
        <w:t>. The scope of</w:t>
      </w:r>
      <w:r w:rsidR="000371B0" w:rsidRPr="00960D25">
        <w:rPr>
          <w:rFonts w:ascii="Tahoma" w:eastAsia="Calibri" w:hAnsi="Tahoma" w:cs="Tahoma"/>
          <w:lang w:eastAsia="en-US"/>
        </w:rPr>
        <w:t xml:space="preserve"> the</w:t>
      </w:r>
      <w:r w:rsidRPr="00960D25">
        <w:rPr>
          <w:rFonts w:ascii="Tahoma" w:eastAsia="Calibri" w:hAnsi="Tahoma" w:cs="Tahoma"/>
          <w:lang w:eastAsia="en-US"/>
        </w:rPr>
        <w:t xml:space="preserve"> work</w:t>
      </w:r>
      <w:r w:rsidR="000371B0" w:rsidRPr="00960D25">
        <w:rPr>
          <w:rFonts w:ascii="Tahoma" w:eastAsia="Calibri" w:hAnsi="Tahoma" w:cs="Tahoma"/>
          <w:lang w:eastAsia="en-US"/>
        </w:rPr>
        <w:t>s</w:t>
      </w:r>
      <w:r w:rsidRPr="00960D25">
        <w:rPr>
          <w:rFonts w:ascii="Tahoma" w:eastAsia="Calibri" w:hAnsi="Tahoma" w:cs="Tahoma"/>
          <w:lang w:eastAsia="en-US"/>
        </w:rPr>
        <w:t xml:space="preserve"> must include:</w:t>
      </w:r>
    </w:p>
    <w:p w14:paraId="50670F7D" w14:textId="77777777" w:rsidR="0011144F" w:rsidRPr="00960D25" w:rsidRDefault="0011144F" w:rsidP="004D4F8A">
      <w:pPr>
        <w:keepLines/>
        <w:widowControl w:val="0"/>
        <w:spacing w:line="259" w:lineRule="auto"/>
        <w:jc w:val="both"/>
        <w:rPr>
          <w:rFonts w:ascii="Tahoma" w:eastAsia="Calibri" w:hAnsi="Tahoma" w:cs="Tahoma"/>
          <w:lang w:eastAsia="en-US"/>
        </w:rPr>
      </w:pPr>
    </w:p>
    <w:p w14:paraId="1CCA1BF5" w14:textId="77777777" w:rsidR="0011144F" w:rsidRPr="00960D25" w:rsidRDefault="0011144F" w:rsidP="004D4F8A">
      <w:pPr>
        <w:keepLines/>
        <w:widowControl w:val="0"/>
        <w:numPr>
          <w:ilvl w:val="0"/>
          <w:numId w:val="29"/>
        </w:numPr>
        <w:ind w:left="993" w:hanging="426"/>
        <w:jc w:val="both"/>
        <w:rPr>
          <w:rFonts w:ascii="Tahoma" w:eastAsia="Calibri" w:hAnsi="Tahoma" w:cs="Tahoma"/>
          <w:lang w:eastAsia="en-US"/>
        </w:rPr>
      </w:pPr>
      <w:bookmarkStart w:id="23" w:name="_Hlk194325913"/>
      <w:bookmarkStart w:id="24" w:name="_Hlk194326834"/>
      <w:r w:rsidRPr="00960D25">
        <w:rPr>
          <w:rFonts w:ascii="Tahoma" w:hAnsi="Tahoma" w:cs="Tahoma"/>
        </w:rPr>
        <w:t>Removal of 2790 m² of biofilter material:</w:t>
      </w:r>
    </w:p>
    <w:bookmarkEnd w:id="23"/>
    <w:p w14:paraId="109F5A60" w14:textId="77777777" w:rsidR="0011144F" w:rsidRPr="00960D25" w:rsidRDefault="0011144F" w:rsidP="004D4F8A">
      <w:pPr>
        <w:keepLines/>
        <w:widowControl w:val="0"/>
        <w:ind w:left="993"/>
        <w:jc w:val="both"/>
        <w:rPr>
          <w:rFonts w:ascii="Tahoma" w:eastAsia="Calibri" w:hAnsi="Tahoma" w:cs="Tahoma"/>
          <w:sz w:val="16"/>
          <w:szCs w:val="16"/>
          <w:lang w:eastAsia="en-US"/>
        </w:rPr>
      </w:pPr>
    </w:p>
    <w:p w14:paraId="4C5ADC95" w14:textId="4B31E73C" w:rsidR="0011144F" w:rsidRPr="00960D25" w:rsidRDefault="0011144F" w:rsidP="004D4F8A">
      <w:pPr>
        <w:keepLines/>
        <w:widowControl w:val="0"/>
        <w:numPr>
          <w:ilvl w:val="0"/>
          <w:numId w:val="32"/>
        </w:numPr>
        <w:spacing w:after="160" w:line="259" w:lineRule="auto"/>
        <w:contextualSpacing/>
        <w:rPr>
          <w:rFonts w:ascii="Tahoma" w:hAnsi="Tahoma" w:cs="Tahoma"/>
        </w:rPr>
      </w:pPr>
      <w:r w:rsidRPr="00960D25">
        <w:rPr>
          <w:rFonts w:ascii="Tahoma" w:hAnsi="Tahoma" w:cs="Tahoma"/>
        </w:rPr>
        <w:t xml:space="preserve">Protection of the external wall with a protective </w:t>
      </w:r>
      <w:r w:rsidR="000371B0" w:rsidRPr="00960D25">
        <w:rPr>
          <w:rFonts w:ascii="Tahoma" w:hAnsi="Tahoma" w:cs="Tahoma"/>
        </w:rPr>
        <w:t>non-woven fabric</w:t>
      </w:r>
      <w:r w:rsidRPr="00960D25">
        <w:rPr>
          <w:rFonts w:ascii="Tahoma" w:hAnsi="Tahoma" w:cs="Tahoma"/>
        </w:rPr>
        <w:t xml:space="preserve"> 7.5</w:t>
      </w:r>
      <w:r w:rsidR="000371B0" w:rsidRPr="00960D25">
        <w:rPr>
          <w:rFonts w:ascii="Tahoma" w:hAnsi="Tahoma" w:cs="Tahoma"/>
        </w:rPr>
        <w:t xml:space="preserve"> </w:t>
      </w:r>
      <w:r w:rsidRPr="00960D25">
        <w:rPr>
          <w:rFonts w:ascii="Tahoma" w:hAnsi="Tahoma" w:cs="Tahoma"/>
        </w:rPr>
        <w:t>m wide</w:t>
      </w:r>
    </w:p>
    <w:p w14:paraId="54CD1373" w14:textId="37BB5C65" w:rsidR="0011144F" w:rsidRPr="00960D25" w:rsidRDefault="000371B0" w:rsidP="004D4F8A">
      <w:pPr>
        <w:keepLines/>
        <w:widowControl w:val="0"/>
        <w:numPr>
          <w:ilvl w:val="0"/>
          <w:numId w:val="32"/>
        </w:numPr>
        <w:spacing w:after="160" w:line="259" w:lineRule="auto"/>
        <w:contextualSpacing/>
        <w:jc w:val="both"/>
        <w:rPr>
          <w:rFonts w:ascii="Tahoma" w:hAnsi="Tahoma" w:cs="Tahoma"/>
        </w:rPr>
      </w:pPr>
      <w:r w:rsidRPr="00960D25">
        <w:rPr>
          <w:rFonts w:ascii="Tahoma" w:hAnsi="Tahoma" w:cs="Tahoma"/>
        </w:rPr>
        <w:t xml:space="preserve">Protection of the </w:t>
      </w:r>
      <w:r w:rsidR="0011144F" w:rsidRPr="00960D25">
        <w:rPr>
          <w:rFonts w:ascii="Tahoma" w:hAnsi="Tahoma" w:cs="Tahoma"/>
        </w:rPr>
        <w:t>guardrail with wooden cladding</w:t>
      </w:r>
    </w:p>
    <w:p w14:paraId="7CDAAA39" w14:textId="7611B84B" w:rsidR="007B66F9" w:rsidRPr="00960D25" w:rsidRDefault="007B66F9" w:rsidP="004D4F8A">
      <w:pPr>
        <w:keepLines/>
        <w:widowControl w:val="0"/>
        <w:numPr>
          <w:ilvl w:val="0"/>
          <w:numId w:val="32"/>
        </w:numPr>
        <w:spacing w:after="160" w:line="259" w:lineRule="auto"/>
        <w:contextualSpacing/>
        <w:rPr>
          <w:rFonts w:ascii="Tahoma" w:hAnsi="Tahoma" w:cs="Tahoma"/>
        </w:rPr>
      </w:pPr>
      <w:r w:rsidRPr="00960D25">
        <w:rPr>
          <w:rFonts w:ascii="Tahoma" w:hAnsi="Tahoma" w:cs="Tahoma"/>
        </w:rPr>
        <w:t>Removal of existing humidification system</w:t>
      </w:r>
    </w:p>
    <w:p w14:paraId="42430ADE" w14:textId="38238E03" w:rsidR="00531AF1" w:rsidRPr="00960D25" w:rsidRDefault="00531AF1" w:rsidP="004D4F8A">
      <w:pPr>
        <w:keepLines/>
        <w:widowControl w:val="0"/>
        <w:numPr>
          <w:ilvl w:val="0"/>
          <w:numId w:val="32"/>
        </w:numPr>
        <w:spacing w:after="160" w:line="259" w:lineRule="auto"/>
        <w:contextualSpacing/>
        <w:rPr>
          <w:rFonts w:ascii="Tahoma" w:hAnsi="Tahoma" w:cs="Tahoma"/>
        </w:rPr>
      </w:pPr>
      <w:r w:rsidRPr="00960D25">
        <w:rPr>
          <w:rFonts w:ascii="Tahoma" w:hAnsi="Tahoma" w:cs="Tahoma"/>
        </w:rPr>
        <w:t>Dismantling of wooden wall doors at the height of the biofilter material (6 pieces)</w:t>
      </w:r>
    </w:p>
    <w:p w14:paraId="5A6FFC04" w14:textId="11BC99EC" w:rsidR="0011144F" w:rsidRPr="00960D25" w:rsidRDefault="0011144F" w:rsidP="004D4F8A">
      <w:pPr>
        <w:keepLines/>
        <w:widowControl w:val="0"/>
        <w:numPr>
          <w:ilvl w:val="0"/>
          <w:numId w:val="32"/>
        </w:numPr>
        <w:spacing w:after="160" w:line="259" w:lineRule="auto"/>
        <w:contextualSpacing/>
        <w:jc w:val="both"/>
        <w:rPr>
          <w:rFonts w:ascii="Tahoma" w:hAnsi="Tahoma" w:cs="Tahoma"/>
        </w:rPr>
      </w:pPr>
      <w:r w:rsidRPr="00960D25">
        <w:rPr>
          <w:rFonts w:ascii="Tahoma" w:hAnsi="Tahoma" w:cs="Tahoma"/>
        </w:rPr>
        <w:t xml:space="preserve">Protection of plastic </w:t>
      </w:r>
      <w:r w:rsidR="000371B0" w:rsidRPr="00960D25">
        <w:rPr>
          <w:rFonts w:ascii="Tahoma" w:hAnsi="Tahoma" w:cs="Tahoma"/>
        </w:rPr>
        <w:t xml:space="preserve">gratings of the </w:t>
      </w:r>
      <w:r w:rsidRPr="00960D25">
        <w:rPr>
          <w:rFonts w:ascii="Tahoma" w:hAnsi="Tahoma" w:cs="Tahoma"/>
        </w:rPr>
        <w:t>biofilter using movable plates (</w:t>
      </w:r>
      <w:r w:rsidR="000371B0" w:rsidRPr="00960D25">
        <w:rPr>
          <w:rFonts w:ascii="Tahoma" w:hAnsi="Tahoma" w:cs="Tahoma"/>
        </w:rPr>
        <w:t>ca</w:t>
      </w:r>
      <w:r w:rsidRPr="00960D25">
        <w:rPr>
          <w:rFonts w:ascii="Tahoma" w:hAnsi="Tahoma" w:cs="Tahoma"/>
        </w:rPr>
        <w:t>. 40 pieces)</w:t>
      </w:r>
    </w:p>
    <w:p w14:paraId="15240C1C" w14:textId="32D4B568" w:rsidR="0011144F" w:rsidRPr="00960D25" w:rsidRDefault="0011144F" w:rsidP="004D4F8A">
      <w:pPr>
        <w:keepLines/>
        <w:widowControl w:val="0"/>
        <w:numPr>
          <w:ilvl w:val="0"/>
          <w:numId w:val="32"/>
        </w:numPr>
        <w:spacing w:after="160" w:line="259" w:lineRule="auto"/>
        <w:contextualSpacing/>
        <w:rPr>
          <w:rFonts w:ascii="Tahoma" w:hAnsi="Tahoma" w:cs="Tahoma"/>
        </w:rPr>
      </w:pPr>
      <w:r w:rsidRPr="00960D25">
        <w:rPr>
          <w:rFonts w:ascii="Tahoma" w:hAnsi="Tahoma" w:cs="Tahoma"/>
        </w:rPr>
        <w:t xml:space="preserve">Removal of material using small loaders with personnel and </w:t>
      </w:r>
      <w:r w:rsidR="000371B0" w:rsidRPr="00960D25">
        <w:rPr>
          <w:rFonts w:ascii="Tahoma" w:hAnsi="Tahoma" w:cs="Tahoma"/>
        </w:rPr>
        <w:t xml:space="preserve">an overhead crane </w:t>
      </w:r>
      <w:r w:rsidRPr="00960D25">
        <w:rPr>
          <w:rFonts w:ascii="Tahoma" w:hAnsi="Tahoma" w:cs="Tahoma"/>
        </w:rPr>
        <w:t xml:space="preserve">to fill containers or trucks </w:t>
      </w:r>
      <w:r w:rsidRPr="00960D25">
        <w:rPr>
          <w:rFonts w:ascii="Tahoma" w:hAnsi="Tahoma" w:cs="Tahoma"/>
          <w:bCs/>
        </w:rPr>
        <w:t>provided by the client.</w:t>
      </w:r>
    </w:p>
    <w:p w14:paraId="22F13BCE" w14:textId="1883F1F4" w:rsidR="0011144F" w:rsidRPr="00960D25" w:rsidRDefault="0011144F" w:rsidP="004D4F8A">
      <w:pPr>
        <w:keepLines/>
        <w:widowControl w:val="0"/>
        <w:numPr>
          <w:ilvl w:val="0"/>
          <w:numId w:val="32"/>
        </w:numPr>
        <w:spacing w:after="160" w:line="259" w:lineRule="auto"/>
        <w:contextualSpacing/>
        <w:rPr>
          <w:rFonts w:ascii="Tahoma" w:hAnsi="Tahoma" w:cs="Tahoma"/>
        </w:rPr>
      </w:pPr>
      <w:r w:rsidRPr="00960D25">
        <w:rPr>
          <w:rFonts w:ascii="Tahoma" w:hAnsi="Tahoma" w:cs="Tahoma"/>
        </w:rPr>
        <w:t>Cleaning floor grates</w:t>
      </w:r>
    </w:p>
    <w:bookmarkEnd w:id="24"/>
    <w:p w14:paraId="18E5E919" w14:textId="77777777" w:rsidR="000B4C98" w:rsidRPr="00960D25" w:rsidRDefault="000B4C98" w:rsidP="004D4F8A">
      <w:pPr>
        <w:keepLines/>
        <w:widowControl w:val="0"/>
        <w:spacing w:after="160" w:line="259" w:lineRule="auto"/>
        <w:contextualSpacing/>
        <w:rPr>
          <w:rFonts w:ascii="Tahoma" w:hAnsi="Tahoma" w:cs="Tahoma"/>
        </w:rPr>
      </w:pPr>
    </w:p>
    <w:p w14:paraId="3398946F" w14:textId="44596A7A" w:rsidR="000B4C98" w:rsidRPr="00960D25" w:rsidRDefault="000B4C98" w:rsidP="004D4F8A">
      <w:pPr>
        <w:keepLines/>
        <w:widowControl w:val="0"/>
        <w:spacing w:after="160" w:line="259" w:lineRule="auto"/>
        <w:contextualSpacing/>
        <w:rPr>
          <w:rFonts w:ascii="Tahoma" w:hAnsi="Tahoma" w:cs="Tahoma"/>
        </w:rPr>
      </w:pPr>
    </w:p>
    <w:p w14:paraId="70BA5B0D" w14:textId="1F90FF32" w:rsidR="001041DF" w:rsidRPr="00960D25" w:rsidRDefault="001041DF" w:rsidP="0013488F">
      <w:pPr>
        <w:keepLines/>
        <w:widowControl w:val="0"/>
        <w:ind w:left="567"/>
        <w:rPr>
          <w:rFonts w:ascii="Tahoma" w:hAnsi="Tahoma" w:cs="Tahoma"/>
        </w:rPr>
      </w:pPr>
      <w:r w:rsidRPr="00960D25">
        <w:rPr>
          <w:rFonts w:ascii="Tahoma" w:hAnsi="Tahoma" w:cs="Tahoma"/>
        </w:rPr>
        <w:t>•</w:t>
      </w:r>
      <w:r w:rsidR="0013488F" w:rsidRPr="00960D25">
        <w:rPr>
          <w:rFonts w:ascii="Tahoma" w:hAnsi="Tahoma" w:cs="Tahoma"/>
        </w:rPr>
        <w:t xml:space="preserve">    </w:t>
      </w:r>
      <w:r w:rsidRPr="00960D25">
        <w:rPr>
          <w:rFonts w:ascii="Tahoma" w:hAnsi="Tahoma" w:cs="Tahoma"/>
        </w:rPr>
        <w:t xml:space="preserve"> Cleaning the pressure chamber area:</w:t>
      </w:r>
    </w:p>
    <w:p w14:paraId="3844042C" w14:textId="77777777" w:rsidR="001041DF" w:rsidRPr="00960D25" w:rsidRDefault="001041DF" w:rsidP="004D4F8A">
      <w:pPr>
        <w:keepLines/>
        <w:widowControl w:val="0"/>
        <w:ind w:left="993"/>
        <w:jc w:val="both"/>
        <w:rPr>
          <w:rFonts w:ascii="Tahoma" w:eastAsia="Calibri" w:hAnsi="Tahoma" w:cs="Tahoma"/>
          <w:sz w:val="16"/>
          <w:szCs w:val="16"/>
          <w:lang w:eastAsia="en-US"/>
        </w:rPr>
      </w:pPr>
    </w:p>
    <w:p w14:paraId="0E887FF9" w14:textId="57423670" w:rsidR="0044280D" w:rsidRPr="00960D25" w:rsidRDefault="0044280D" w:rsidP="004D4F8A">
      <w:pPr>
        <w:pStyle w:val="Odstavekseznama"/>
        <w:keepLines/>
        <w:widowControl w:val="0"/>
        <w:numPr>
          <w:ilvl w:val="0"/>
          <w:numId w:val="32"/>
        </w:numPr>
        <w:rPr>
          <w:rFonts w:ascii="Tahoma" w:hAnsi="Tahoma" w:cs="Tahoma"/>
        </w:rPr>
      </w:pPr>
      <w:r w:rsidRPr="00960D25">
        <w:rPr>
          <w:rFonts w:ascii="Tahoma" w:hAnsi="Tahoma" w:cs="Tahoma"/>
        </w:rPr>
        <w:t>Dismantling</w:t>
      </w:r>
      <w:r w:rsidR="0013488F" w:rsidRPr="00960D25">
        <w:rPr>
          <w:rFonts w:ascii="Tahoma" w:hAnsi="Tahoma" w:cs="Tahoma"/>
        </w:rPr>
        <w:t xml:space="preserve"> the</w:t>
      </w:r>
      <w:r w:rsidRPr="00960D25">
        <w:rPr>
          <w:rFonts w:ascii="Tahoma" w:hAnsi="Tahoma" w:cs="Tahoma"/>
        </w:rPr>
        <w:t xml:space="preserve"> existing </w:t>
      </w:r>
      <w:r w:rsidR="0013488F" w:rsidRPr="00960D25">
        <w:rPr>
          <w:rFonts w:ascii="Tahoma" w:hAnsi="Tahoma" w:cs="Tahoma"/>
        </w:rPr>
        <w:t>gratings</w:t>
      </w:r>
    </w:p>
    <w:p w14:paraId="5DC5E0D8" w14:textId="3665CDE9" w:rsidR="001041DF" w:rsidRPr="00960D25" w:rsidRDefault="001041DF" w:rsidP="004D4F8A">
      <w:pPr>
        <w:keepLines/>
        <w:widowControl w:val="0"/>
        <w:numPr>
          <w:ilvl w:val="0"/>
          <w:numId w:val="32"/>
        </w:numPr>
        <w:spacing w:after="160" w:line="259" w:lineRule="auto"/>
        <w:contextualSpacing/>
        <w:jc w:val="both"/>
        <w:rPr>
          <w:rFonts w:ascii="Tahoma" w:hAnsi="Tahoma" w:cs="Tahoma"/>
        </w:rPr>
      </w:pPr>
      <w:r w:rsidRPr="00960D25">
        <w:rPr>
          <w:rFonts w:ascii="Tahoma" w:hAnsi="Tahoma" w:cs="Tahoma"/>
        </w:rPr>
        <w:t>Cleaning the pressure chamber area under the grating system</w:t>
      </w:r>
    </w:p>
    <w:p w14:paraId="14913D35" w14:textId="3D05538A" w:rsidR="001041DF" w:rsidRPr="00960D25" w:rsidRDefault="001041DF" w:rsidP="004D4F8A">
      <w:pPr>
        <w:keepLines/>
        <w:widowControl w:val="0"/>
        <w:numPr>
          <w:ilvl w:val="0"/>
          <w:numId w:val="32"/>
        </w:numPr>
        <w:spacing w:after="160" w:line="259" w:lineRule="auto"/>
        <w:contextualSpacing/>
        <w:rPr>
          <w:rFonts w:ascii="Tahoma" w:hAnsi="Tahoma" w:cs="Tahoma"/>
        </w:rPr>
      </w:pPr>
      <w:r w:rsidRPr="00960D25">
        <w:rPr>
          <w:rFonts w:ascii="Tahoma" w:hAnsi="Tahoma" w:cs="Tahoma"/>
        </w:rPr>
        <w:t>Reassembly of the grating system</w:t>
      </w:r>
    </w:p>
    <w:p w14:paraId="02AFF688" w14:textId="11BBE13C" w:rsidR="0044280D" w:rsidRPr="00960D25" w:rsidRDefault="001041DF" w:rsidP="004D4F8A">
      <w:pPr>
        <w:keepLines/>
        <w:widowControl w:val="0"/>
        <w:numPr>
          <w:ilvl w:val="0"/>
          <w:numId w:val="32"/>
        </w:numPr>
        <w:spacing w:after="160" w:line="259" w:lineRule="auto"/>
        <w:contextualSpacing/>
        <w:rPr>
          <w:rFonts w:ascii="Tahoma" w:hAnsi="Tahoma" w:cs="Tahoma"/>
        </w:rPr>
      </w:pPr>
      <w:r w:rsidRPr="00960D25">
        <w:rPr>
          <w:rFonts w:ascii="Tahoma" w:hAnsi="Tahoma" w:cs="Tahoma"/>
        </w:rPr>
        <w:t>Supply and installation of damaged gratings and supports</w:t>
      </w:r>
    </w:p>
    <w:p w14:paraId="1292FC90" w14:textId="3310D075" w:rsidR="0044280D" w:rsidRPr="00960D25" w:rsidRDefault="0013488F" w:rsidP="004D4F8A">
      <w:pPr>
        <w:keepLines/>
        <w:widowControl w:val="0"/>
        <w:numPr>
          <w:ilvl w:val="0"/>
          <w:numId w:val="32"/>
        </w:numPr>
        <w:spacing w:after="160" w:line="259" w:lineRule="auto"/>
        <w:contextualSpacing/>
        <w:rPr>
          <w:rFonts w:ascii="Tahoma" w:hAnsi="Tahoma" w:cs="Tahoma"/>
        </w:rPr>
      </w:pPr>
      <w:r w:rsidRPr="00960D25">
        <w:rPr>
          <w:rFonts w:ascii="Tahoma" w:hAnsi="Tahoma" w:cs="Tahoma"/>
        </w:rPr>
        <w:t>Gratings</w:t>
      </w:r>
      <w:r w:rsidR="0044280D" w:rsidRPr="00960D25">
        <w:rPr>
          <w:rFonts w:ascii="Tahoma" w:hAnsi="Tahoma" w:cs="Tahoma"/>
        </w:rPr>
        <w:t>: Dimensions 500 x 500 x 80 mm</w:t>
      </w:r>
    </w:p>
    <w:p w14:paraId="6F7C6CA2" w14:textId="61B77184" w:rsidR="0044280D" w:rsidRPr="00960D25" w:rsidRDefault="0044280D" w:rsidP="004D4F8A">
      <w:pPr>
        <w:keepLines/>
        <w:widowControl w:val="0"/>
        <w:numPr>
          <w:ilvl w:val="0"/>
          <w:numId w:val="32"/>
        </w:numPr>
        <w:spacing w:after="160" w:line="259" w:lineRule="auto"/>
        <w:contextualSpacing/>
        <w:rPr>
          <w:rFonts w:ascii="Tahoma" w:hAnsi="Tahoma" w:cs="Tahoma"/>
        </w:rPr>
      </w:pPr>
      <w:r w:rsidRPr="00960D25">
        <w:rPr>
          <w:rFonts w:ascii="Tahoma" w:hAnsi="Tahoma" w:cs="Tahoma"/>
        </w:rPr>
        <w:t>Supports: Height 804 mm</w:t>
      </w:r>
    </w:p>
    <w:p w14:paraId="385A7195" w14:textId="2F4DF186" w:rsidR="001041DF" w:rsidRPr="00960D25" w:rsidRDefault="0044280D" w:rsidP="004D4F8A">
      <w:pPr>
        <w:keepLines/>
        <w:widowControl w:val="0"/>
        <w:numPr>
          <w:ilvl w:val="0"/>
          <w:numId w:val="32"/>
        </w:numPr>
        <w:rPr>
          <w:rFonts w:ascii="Tahoma" w:hAnsi="Tahoma" w:cs="Tahoma"/>
        </w:rPr>
      </w:pPr>
      <w:r w:rsidRPr="00960D25">
        <w:rPr>
          <w:rFonts w:ascii="Tahoma" w:hAnsi="Tahoma" w:cs="Tahoma"/>
        </w:rPr>
        <w:t xml:space="preserve">Total quantity: </w:t>
      </w:r>
      <w:r w:rsidRPr="00960D25">
        <w:rPr>
          <w:rFonts w:ascii="Tahoma" w:hAnsi="Tahoma" w:cs="Tahoma"/>
          <w:b/>
          <w:bCs/>
        </w:rPr>
        <w:t>2,790 m²</w:t>
      </w:r>
    </w:p>
    <w:p w14:paraId="64880E54" w14:textId="529A98F0" w:rsidR="001041DF" w:rsidRPr="00960D25" w:rsidRDefault="001041DF" w:rsidP="004D4F8A">
      <w:pPr>
        <w:keepLines/>
        <w:widowControl w:val="0"/>
        <w:spacing w:after="160" w:line="259" w:lineRule="auto"/>
        <w:contextualSpacing/>
        <w:rPr>
          <w:rFonts w:ascii="Tahoma" w:hAnsi="Tahoma" w:cs="Tahoma"/>
        </w:rPr>
      </w:pPr>
    </w:p>
    <w:p w14:paraId="0FEA02A9" w14:textId="77777777" w:rsidR="001041DF" w:rsidRPr="00960D25" w:rsidRDefault="001041DF" w:rsidP="004D4F8A">
      <w:pPr>
        <w:keepLines/>
        <w:widowControl w:val="0"/>
        <w:spacing w:after="160" w:line="259" w:lineRule="auto"/>
        <w:contextualSpacing/>
        <w:rPr>
          <w:rFonts w:ascii="Tahoma" w:hAnsi="Tahoma" w:cs="Tahoma"/>
        </w:rPr>
      </w:pPr>
    </w:p>
    <w:p w14:paraId="6FE8434D" w14:textId="1127A04C" w:rsidR="000B4C98" w:rsidRPr="00960D25" w:rsidRDefault="000B4C98" w:rsidP="004D4F8A">
      <w:pPr>
        <w:keepLines/>
        <w:widowControl w:val="0"/>
        <w:numPr>
          <w:ilvl w:val="0"/>
          <w:numId w:val="29"/>
        </w:numPr>
        <w:ind w:left="993" w:hanging="426"/>
        <w:jc w:val="both"/>
        <w:rPr>
          <w:rFonts w:ascii="Tahoma" w:eastAsia="Calibri" w:hAnsi="Tahoma" w:cs="Tahoma"/>
          <w:lang w:eastAsia="en-US"/>
        </w:rPr>
      </w:pPr>
      <w:bookmarkStart w:id="25" w:name="_Hlk194569597"/>
      <w:bookmarkStart w:id="26" w:name="_Hlk194570303"/>
      <w:r w:rsidRPr="00960D25">
        <w:rPr>
          <w:rFonts w:ascii="Tahoma" w:hAnsi="Tahoma" w:cs="Tahoma"/>
        </w:rPr>
        <w:t>Production of waterproofing from PE-HD panels:</w:t>
      </w:r>
    </w:p>
    <w:bookmarkEnd w:id="25"/>
    <w:p w14:paraId="383D2C85" w14:textId="1DE1CAE7" w:rsidR="000B4C98" w:rsidRPr="00960D25" w:rsidRDefault="000B4C98" w:rsidP="004D4F8A">
      <w:pPr>
        <w:keepLines/>
        <w:widowControl w:val="0"/>
        <w:jc w:val="both"/>
        <w:rPr>
          <w:rFonts w:ascii="Tahoma" w:hAnsi="Tahoma" w:cs="Tahoma"/>
        </w:rPr>
      </w:pPr>
    </w:p>
    <w:p w14:paraId="65FA30A5" w14:textId="428CB32D" w:rsidR="009C6789" w:rsidRPr="00960D25" w:rsidRDefault="000B4C98" w:rsidP="004D4F8A">
      <w:pPr>
        <w:pStyle w:val="Pripombabesedilo"/>
        <w:keepLines/>
        <w:widowControl w:val="0"/>
        <w:jc w:val="both"/>
        <w:rPr>
          <w:rFonts w:ascii="Tahoma" w:eastAsia="Calibri" w:hAnsi="Tahoma" w:cs="Tahoma"/>
          <w:lang w:eastAsia="en-US"/>
        </w:rPr>
      </w:pPr>
      <w:r w:rsidRPr="00960D25">
        <w:rPr>
          <w:rFonts w:ascii="Tahoma" w:eastAsia="Calibri" w:hAnsi="Tahoma" w:cs="Tahoma"/>
          <w:lang w:eastAsia="en-US"/>
        </w:rPr>
        <w:t xml:space="preserve">PE-HD lining as protection against moisture, corrosion and biocorrosion. The joints </w:t>
      </w:r>
      <w:r w:rsidR="0013488F" w:rsidRPr="00960D25">
        <w:rPr>
          <w:rFonts w:ascii="Tahoma" w:eastAsia="Calibri" w:hAnsi="Tahoma" w:cs="Tahoma"/>
          <w:lang w:eastAsia="en-US"/>
        </w:rPr>
        <w:t>must be</w:t>
      </w:r>
      <w:r w:rsidRPr="00960D25">
        <w:rPr>
          <w:rFonts w:ascii="Tahoma" w:eastAsia="Calibri" w:hAnsi="Tahoma" w:cs="Tahoma"/>
          <w:lang w:eastAsia="en-US"/>
        </w:rPr>
        <w:t xml:space="preserve"> welded together by extrusion, which results in a gas-tight and water-tight lining. The fastening </w:t>
      </w:r>
      <w:r w:rsidR="0013488F" w:rsidRPr="00960D25">
        <w:rPr>
          <w:rFonts w:ascii="Tahoma" w:eastAsia="Calibri" w:hAnsi="Tahoma" w:cs="Tahoma"/>
          <w:lang w:eastAsia="en-US"/>
        </w:rPr>
        <w:t xml:space="preserve">must be </w:t>
      </w:r>
      <w:r w:rsidRPr="00960D25">
        <w:rPr>
          <w:rFonts w:ascii="Tahoma" w:eastAsia="Calibri" w:hAnsi="Tahoma" w:cs="Tahoma"/>
          <w:lang w:eastAsia="en-US"/>
        </w:rPr>
        <w:t xml:space="preserve">carried out with a special corner profile, sealing material, protective fleece. The insulation on the walls </w:t>
      </w:r>
      <w:r w:rsidR="0013488F" w:rsidRPr="00960D25">
        <w:rPr>
          <w:rFonts w:ascii="Tahoma" w:eastAsia="Calibri" w:hAnsi="Tahoma" w:cs="Tahoma"/>
          <w:lang w:eastAsia="en-US"/>
        </w:rPr>
        <w:t xml:space="preserve">must end </w:t>
      </w:r>
      <w:r w:rsidRPr="00960D25">
        <w:rPr>
          <w:rFonts w:ascii="Tahoma" w:eastAsia="Calibri" w:hAnsi="Tahoma" w:cs="Tahoma"/>
          <w:lang w:eastAsia="en-US"/>
        </w:rPr>
        <w:t>at the upper end on the fa</w:t>
      </w:r>
      <w:r w:rsidR="0013488F" w:rsidRPr="00960D25">
        <w:rPr>
          <w:rFonts w:ascii="Tahoma" w:eastAsia="Calibri" w:hAnsi="Tahoma" w:cs="Tahoma"/>
          <w:lang w:eastAsia="en-US"/>
        </w:rPr>
        <w:t>ç</w:t>
      </w:r>
      <w:r w:rsidRPr="00960D25">
        <w:rPr>
          <w:rFonts w:ascii="Tahoma" w:eastAsia="Calibri" w:hAnsi="Tahoma" w:cs="Tahoma"/>
          <w:lang w:eastAsia="en-US"/>
        </w:rPr>
        <w:t>ade panels at least 25 cm above the height of the concrete wall.</w:t>
      </w:r>
    </w:p>
    <w:p w14:paraId="7A31B88F" w14:textId="4A292918" w:rsidR="000B4C98" w:rsidRPr="00960D25" w:rsidRDefault="000B4C98" w:rsidP="004D4F8A">
      <w:pPr>
        <w:pStyle w:val="Pripombabesedilo"/>
        <w:keepLines/>
        <w:widowControl w:val="0"/>
        <w:rPr>
          <w:rFonts w:ascii="Tahoma" w:eastAsia="Calibri" w:hAnsi="Tahoma" w:cs="Tahoma"/>
          <w:lang w:eastAsia="en-US"/>
        </w:rPr>
      </w:pPr>
    </w:p>
    <w:p w14:paraId="28511C7B" w14:textId="4ABE6529" w:rsidR="000B4C98" w:rsidRPr="00960D25" w:rsidRDefault="000B4C98" w:rsidP="004D4F8A">
      <w:pPr>
        <w:keepLines/>
        <w:widowControl w:val="0"/>
        <w:jc w:val="both"/>
        <w:rPr>
          <w:rFonts w:ascii="Tahoma" w:eastAsia="Calibri" w:hAnsi="Tahoma" w:cs="Tahoma"/>
          <w:lang w:eastAsia="en-US"/>
        </w:rPr>
      </w:pPr>
    </w:p>
    <w:p w14:paraId="09386777" w14:textId="2DFDE4F3" w:rsidR="000B4C98" w:rsidRPr="00960D25" w:rsidRDefault="000B4C98"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 xml:space="preserve">- </w:t>
      </w:r>
      <w:r w:rsidRPr="00960D25">
        <w:rPr>
          <w:rFonts w:ascii="Tahoma" w:eastAsia="Calibri" w:hAnsi="Tahoma" w:cs="Tahoma"/>
          <w:lang w:eastAsia="en-US"/>
        </w:rPr>
        <w:tab/>
        <w:t>Material of waterproofing panels:</w:t>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Pr="00960D25">
        <w:rPr>
          <w:rFonts w:ascii="Tahoma" w:eastAsia="Calibri" w:hAnsi="Tahoma" w:cs="Tahoma"/>
          <w:lang w:eastAsia="en-US"/>
        </w:rPr>
        <w:t>PE-HD</w:t>
      </w:r>
    </w:p>
    <w:p w14:paraId="53E5F25B" w14:textId="00451A98" w:rsidR="000B4C98" w:rsidRPr="00960D25" w:rsidRDefault="000B4C98"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 xml:space="preserve">- </w:t>
      </w:r>
      <w:r w:rsidRPr="00960D25">
        <w:rPr>
          <w:rFonts w:ascii="Tahoma" w:eastAsia="Calibri" w:hAnsi="Tahoma" w:cs="Tahoma"/>
          <w:lang w:eastAsia="en-US"/>
        </w:rPr>
        <w:tab/>
        <w:t>Fastening:</w:t>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Pr="00960D25">
        <w:rPr>
          <w:rFonts w:ascii="Tahoma" w:eastAsia="Calibri" w:hAnsi="Tahoma" w:cs="Tahoma"/>
          <w:lang w:eastAsia="en-US"/>
        </w:rPr>
        <w:t>stainless steel straps</w:t>
      </w:r>
    </w:p>
    <w:p w14:paraId="378F7AC1" w14:textId="7619E44D" w:rsidR="000B4C98" w:rsidRPr="00960D25" w:rsidRDefault="000B4C98"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 xml:space="preserve">- </w:t>
      </w:r>
      <w:r w:rsidRPr="00960D25">
        <w:rPr>
          <w:rFonts w:ascii="Tahoma" w:eastAsia="Calibri" w:hAnsi="Tahoma" w:cs="Tahoma"/>
          <w:lang w:eastAsia="en-US"/>
        </w:rPr>
        <w:tab/>
        <w:t>Thickness:</w:t>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Pr="00960D25">
        <w:rPr>
          <w:rFonts w:ascii="Tahoma" w:eastAsia="Calibri" w:hAnsi="Tahoma" w:cs="Tahoma"/>
          <w:lang w:eastAsia="en-US"/>
        </w:rPr>
        <w:t>2 mm</w:t>
      </w:r>
    </w:p>
    <w:p w14:paraId="166514F5" w14:textId="5A5848D2" w:rsidR="000B4C98" w:rsidRPr="00960D25" w:rsidRDefault="000B4C98"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 Lower area:</w:t>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Pr="00960D25">
        <w:rPr>
          <w:rFonts w:ascii="Tahoma" w:eastAsia="Calibri" w:hAnsi="Tahoma" w:cs="Tahoma"/>
          <w:lang w:eastAsia="en-US"/>
        </w:rPr>
        <w:t>2,790.00 m²</w:t>
      </w:r>
    </w:p>
    <w:p w14:paraId="3EE1C27C" w14:textId="07EE8944" w:rsidR="000B4C98" w:rsidRPr="00960D25" w:rsidRDefault="000B4C98"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 xml:space="preserve">- </w:t>
      </w:r>
      <w:r w:rsidR="0013488F" w:rsidRPr="00960D25">
        <w:rPr>
          <w:rFonts w:ascii="Tahoma" w:eastAsia="Calibri" w:hAnsi="Tahoma" w:cs="Tahoma"/>
          <w:lang w:eastAsia="en-US"/>
        </w:rPr>
        <w:t>W</w:t>
      </w:r>
      <w:r w:rsidRPr="00960D25">
        <w:rPr>
          <w:rFonts w:ascii="Tahoma" w:eastAsia="Calibri" w:hAnsi="Tahoma" w:cs="Tahoma"/>
          <w:lang w:eastAsia="en-US"/>
        </w:rPr>
        <w:t>est side</w:t>
      </w:r>
      <w:r w:rsidR="0013488F" w:rsidRPr="00960D25">
        <w:rPr>
          <w:rFonts w:ascii="Tahoma" w:eastAsia="Calibri" w:hAnsi="Tahoma" w:cs="Tahoma"/>
          <w:lang w:eastAsia="en-US"/>
        </w:rPr>
        <w:t xml:space="preserve"> walls</w:t>
      </w:r>
      <w:r w:rsidRPr="00960D25">
        <w:rPr>
          <w:rFonts w:ascii="Tahoma" w:eastAsia="Calibri" w:hAnsi="Tahoma" w:cs="Tahoma"/>
          <w:lang w:eastAsia="en-US"/>
        </w:rPr>
        <w:t>, height max. 4.50 m:</w:t>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Pr="00960D25">
        <w:rPr>
          <w:rFonts w:ascii="Tahoma" w:eastAsia="Calibri" w:hAnsi="Tahoma" w:cs="Tahoma"/>
          <w:lang w:eastAsia="en-US"/>
        </w:rPr>
        <w:t>257.00 m²</w:t>
      </w:r>
    </w:p>
    <w:p w14:paraId="75EEF3D3" w14:textId="5AF20CA8" w:rsidR="000B4C98" w:rsidRPr="00960D25" w:rsidRDefault="000B4C98"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 xml:space="preserve">- </w:t>
      </w:r>
      <w:r w:rsidRPr="00960D25">
        <w:rPr>
          <w:rFonts w:ascii="Tahoma" w:eastAsia="Calibri" w:hAnsi="Tahoma" w:cs="Tahoma"/>
          <w:lang w:eastAsia="en-US"/>
        </w:rPr>
        <w:tab/>
      </w:r>
      <w:r w:rsidR="0013488F" w:rsidRPr="00960D25">
        <w:rPr>
          <w:rFonts w:ascii="Tahoma" w:eastAsia="Calibri" w:hAnsi="Tahoma" w:cs="Tahoma"/>
          <w:lang w:eastAsia="en-US"/>
        </w:rPr>
        <w:t>E</w:t>
      </w:r>
      <w:r w:rsidRPr="00960D25">
        <w:rPr>
          <w:rFonts w:ascii="Tahoma" w:eastAsia="Calibri" w:hAnsi="Tahoma" w:cs="Tahoma"/>
          <w:lang w:eastAsia="en-US"/>
        </w:rPr>
        <w:t>ast side</w:t>
      </w:r>
      <w:r w:rsidR="0013488F" w:rsidRPr="00960D25">
        <w:rPr>
          <w:rFonts w:ascii="Tahoma" w:eastAsia="Calibri" w:hAnsi="Tahoma" w:cs="Tahoma"/>
          <w:lang w:eastAsia="en-US"/>
        </w:rPr>
        <w:t xml:space="preserve"> walls</w:t>
      </w:r>
      <w:r w:rsidRPr="00960D25">
        <w:rPr>
          <w:rFonts w:ascii="Tahoma" w:eastAsia="Calibri" w:hAnsi="Tahoma" w:cs="Tahoma"/>
          <w:lang w:eastAsia="en-US"/>
        </w:rPr>
        <w:t>, height max. 3.25 m:</w:t>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041DF" w:rsidRPr="00960D25">
        <w:rPr>
          <w:rFonts w:ascii="Tahoma" w:eastAsia="Calibri" w:hAnsi="Tahoma" w:cs="Tahoma"/>
          <w:lang w:eastAsia="en-US"/>
        </w:rPr>
        <w:t>186.00 m²</w:t>
      </w:r>
    </w:p>
    <w:p w14:paraId="6B0CCB41" w14:textId="2C0ED395" w:rsidR="000B4C98" w:rsidRPr="00960D25" w:rsidRDefault="000B4C98"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 xml:space="preserve">- </w:t>
      </w:r>
      <w:r w:rsidRPr="00960D25">
        <w:rPr>
          <w:rFonts w:ascii="Tahoma" w:eastAsia="Calibri" w:hAnsi="Tahoma" w:cs="Tahoma"/>
          <w:lang w:eastAsia="en-US"/>
        </w:rPr>
        <w:tab/>
        <w:t>South + north</w:t>
      </w:r>
      <w:r w:rsidR="0013488F" w:rsidRPr="00960D25">
        <w:rPr>
          <w:rFonts w:ascii="Tahoma" w:eastAsia="Calibri" w:hAnsi="Tahoma" w:cs="Tahoma"/>
          <w:lang w:eastAsia="en-US"/>
        </w:rPr>
        <w:t xml:space="preserve"> walls</w:t>
      </w:r>
      <w:r w:rsidRPr="00960D25">
        <w:rPr>
          <w:rFonts w:ascii="Tahoma" w:eastAsia="Calibri" w:hAnsi="Tahoma" w:cs="Tahoma"/>
          <w:lang w:eastAsia="en-US"/>
        </w:rPr>
        <w:t>, height max. 3.25 m:</w:t>
      </w:r>
      <w:r w:rsidR="0013488F" w:rsidRPr="00960D25">
        <w:rPr>
          <w:rFonts w:ascii="Tahoma" w:eastAsia="Calibri" w:hAnsi="Tahoma" w:cs="Tahoma"/>
          <w:lang w:eastAsia="en-US"/>
        </w:rPr>
        <w:tab/>
      </w:r>
      <w:r w:rsidR="001041DF" w:rsidRPr="00960D25">
        <w:rPr>
          <w:rFonts w:ascii="Tahoma" w:eastAsia="Calibri" w:hAnsi="Tahoma" w:cs="Tahoma"/>
          <w:lang w:eastAsia="en-US"/>
        </w:rPr>
        <w:t>325.00 m²</w:t>
      </w:r>
    </w:p>
    <w:p w14:paraId="64DE6224" w14:textId="4FD7BE57" w:rsidR="000B4C98" w:rsidRPr="00960D25" w:rsidRDefault="000B4C98"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 xml:space="preserve">- </w:t>
      </w:r>
      <w:r w:rsidRPr="00960D25">
        <w:rPr>
          <w:rFonts w:ascii="Tahoma" w:eastAsia="Calibri" w:hAnsi="Tahoma" w:cs="Tahoma"/>
          <w:lang w:eastAsia="en-US"/>
        </w:rPr>
        <w:tab/>
        <w:t>Walls to the middle aisle:</w:t>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041DF" w:rsidRPr="00960D25">
        <w:rPr>
          <w:rFonts w:ascii="Tahoma" w:eastAsia="Calibri" w:hAnsi="Tahoma" w:cs="Tahoma"/>
          <w:lang w:eastAsia="en-US"/>
        </w:rPr>
        <w:t>371.00 m²</w:t>
      </w:r>
    </w:p>
    <w:p w14:paraId="4267DDB6" w14:textId="22ADE6D3" w:rsidR="000B4C98" w:rsidRPr="00960D25" w:rsidRDefault="000B4C98"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 xml:space="preserve">- </w:t>
      </w:r>
      <w:r w:rsidRPr="00960D25">
        <w:rPr>
          <w:rFonts w:ascii="Tahoma" w:eastAsia="Calibri" w:hAnsi="Tahoma" w:cs="Tahoma"/>
          <w:lang w:eastAsia="en-US"/>
        </w:rPr>
        <w:tab/>
        <w:t xml:space="preserve">4 pcs. </w:t>
      </w:r>
      <w:r w:rsidR="0013488F" w:rsidRPr="00960D25">
        <w:rPr>
          <w:rFonts w:ascii="Tahoma" w:eastAsia="Calibri" w:hAnsi="Tahoma" w:cs="Tahoma"/>
          <w:lang w:eastAsia="en-US"/>
        </w:rPr>
        <w:t>of b</w:t>
      </w:r>
      <w:r w:rsidRPr="00960D25">
        <w:rPr>
          <w:rFonts w:ascii="Tahoma" w:eastAsia="Calibri" w:hAnsi="Tahoma" w:cs="Tahoma"/>
          <w:lang w:eastAsia="en-US"/>
        </w:rPr>
        <w:t>iofilter middle walls, 1.00 m:</w:t>
      </w:r>
      <w:r w:rsidR="0013488F" w:rsidRPr="00960D25">
        <w:rPr>
          <w:rFonts w:ascii="Tahoma" w:eastAsia="Calibri" w:hAnsi="Tahoma" w:cs="Tahoma"/>
          <w:lang w:eastAsia="en-US"/>
        </w:rPr>
        <w:tab/>
      </w:r>
      <w:r w:rsidR="0013488F" w:rsidRPr="00960D25">
        <w:rPr>
          <w:rFonts w:ascii="Tahoma" w:eastAsia="Calibri" w:hAnsi="Tahoma" w:cs="Tahoma"/>
          <w:lang w:eastAsia="en-US"/>
        </w:rPr>
        <w:tab/>
      </w:r>
      <w:r w:rsidR="001041DF" w:rsidRPr="00960D25">
        <w:rPr>
          <w:rFonts w:ascii="Tahoma" w:eastAsia="Calibri" w:hAnsi="Tahoma" w:cs="Tahoma"/>
          <w:lang w:eastAsia="en-US"/>
        </w:rPr>
        <w:t>200.00 m²</w:t>
      </w:r>
    </w:p>
    <w:p w14:paraId="053BC4DE" w14:textId="047CF09E" w:rsidR="000B4C98" w:rsidRPr="00960D25" w:rsidRDefault="000B4C98" w:rsidP="004D4F8A">
      <w:pPr>
        <w:keepLines/>
        <w:widowControl w:val="0"/>
        <w:ind w:firstLine="1276"/>
        <w:jc w:val="both"/>
        <w:rPr>
          <w:rFonts w:ascii="Tahoma" w:eastAsia="Calibri" w:hAnsi="Tahoma" w:cs="Tahoma"/>
          <w:b/>
          <w:bCs/>
          <w:lang w:eastAsia="en-US"/>
        </w:rPr>
      </w:pPr>
      <w:r w:rsidRPr="00960D25">
        <w:rPr>
          <w:rFonts w:ascii="Tahoma" w:eastAsia="Calibri" w:hAnsi="Tahoma" w:cs="Tahoma"/>
          <w:lang w:eastAsia="en-US"/>
        </w:rPr>
        <w:t>-</w:t>
      </w:r>
      <w:r w:rsidRPr="00960D25">
        <w:rPr>
          <w:rFonts w:ascii="Tahoma" w:eastAsia="Calibri" w:hAnsi="Tahoma" w:cs="Tahoma"/>
          <w:lang w:eastAsia="en-US"/>
        </w:rPr>
        <w:tab/>
      </w:r>
      <w:r w:rsidRPr="00960D25">
        <w:rPr>
          <w:rFonts w:ascii="Tahoma" w:eastAsia="Calibri" w:hAnsi="Tahoma" w:cs="Tahoma"/>
          <w:b/>
          <w:bCs/>
          <w:lang w:eastAsia="en-US"/>
        </w:rPr>
        <w:t>Total area:</w:t>
      </w:r>
      <w:r w:rsidR="0013488F" w:rsidRPr="00960D25">
        <w:rPr>
          <w:rFonts w:ascii="Tahoma" w:eastAsia="Calibri" w:hAnsi="Tahoma" w:cs="Tahoma"/>
          <w:b/>
          <w:bCs/>
          <w:lang w:eastAsia="en-US"/>
        </w:rPr>
        <w:tab/>
      </w:r>
      <w:r w:rsidR="0013488F" w:rsidRPr="00960D25">
        <w:rPr>
          <w:rFonts w:ascii="Tahoma" w:eastAsia="Calibri" w:hAnsi="Tahoma" w:cs="Tahoma"/>
          <w:b/>
          <w:bCs/>
          <w:lang w:eastAsia="en-US"/>
        </w:rPr>
        <w:tab/>
      </w:r>
      <w:r w:rsidR="0013488F" w:rsidRPr="00960D25">
        <w:rPr>
          <w:rFonts w:ascii="Tahoma" w:eastAsia="Calibri" w:hAnsi="Tahoma" w:cs="Tahoma"/>
          <w:b/>
          <w:bCs/>
          <w:lang w:eastAsia="en-US"/>
        </w:rPr>
        <w:tab/>
      </w:r>
      <w:r w:rsidR="0013488F" w:rsidRPr="00960D25">
        <w:rPr>
          <w:rFonts w:ascii="Tahoma" w:eastAsia="Calibri" w:hAnsi="Tahoma" w:cs="Tahoma"/>
          <w:b/>
          <w:bCs/>
          <w:lang w:eastAsia="en-US"/>
        </w:rPr>
        <w:tab/>
      </w:r>
      <w:r w:rsidR="0013488F" w:rsidRPr="00960D25">
        <w:rPr>
          <w:rFonts w:ascii="Tahoma" w:eastAsia="Calibri" w:hAnsi="Tahoma" w:cs="Tahoma"/>
          <w:b/>
          <w:bCs/>
          <w:lang w:eastAsia="en-US"/>
        </w:rPr>
        <w:tab/>
      </w:r>
      <w:r w:rsidRPr="00960D25">
        <w:rPr>
          <w:rFonts w:ascii="Tahoma" w:eastAsia="Calibri" w:hAnsi="Tahoma" w:cs="Tahoma"/>
          <w:b/>
          <w:bCs/>
          <w:lang w:eastAsia="en-US"/>
        </w:rPr>
        <w:t>4,130.00 m</w:t>
      </w:r>
      <w:r w:rsidRPr="00960D25">
        <w:rPr>
          <w:rFonts w:ascii="Tahoma" w:eastAsia="Calibri" w:hAnsi="Tahoma" w:cs="Tahoma"/>
          <w:b/>
          <w:bCs/>
          <w:vertAlign w:val="superscript"/>
          <w:lang w:eastAsia="en-US"/>
        </w:rPr>
        <w:t>2</w:t>
      </w:r>
    </w:p>
    <w:bookmarkEnd w:id="26"/>
    <w:p w14:paraId="662AE07E" w14:textId="15F32FFF" w:rsidR="000B4C98" w:rsidRPr="00960D25" w:rsidRDefault="000B4C98" w:rsidP="004D4F8A">
      <w:pPr>
        <w:keepLines/>
        <w:widowControl w:val="0"/>
        <w:spacing w:after="160" w:line="259" w:lineRule="auto"/>
        <w:contextualSpacing/>
        <w:rPr>
          <w:rFonts w:ascii="Tahoma" w:hAnsi="Tahoma" w:cs="Tahoma"/>
        </w:rPr>
      </w:pPr>
    </w:p>
    <w:p w14:paraId="6CFD51E8" w14:textId="578C1089" w:rsidR="001B5D81" w:rsidRPr="00960D25" w:rsidRDefault="001B5D81" w:rsidP="004D4F8A">
      <w:pPr>
        <w:keepLines/>
        <w:widowControl w:val="0"/>
        <w:spacing w:after="160" w:line="259" w:lineRule="auto"/>
        <w:contextualSpacing/>
        <w:rPr>
          <w:rFonts w:ascii="Tahoma" w:hAnsi="Tahoma" w:cs="Tahoma"/>
        </w:rPr>
      </w:pPr>
      <w:r w:rsidRPr="00960D25">
        <w:rPr>
          <w:rFonts w:ascii="Tahoma" w:hAnsi="Tahoma" w:cs="Tahoma"/>
        </w:rPr>
        <w:t xml:space="preserve">Special PE-HD – Z-profiles for fastening and sealing </w:t>
      </w:r>
      <w:r w:rsidR="0013488F" w:rsidRPr="00960D25">
        <w:rPr>
          <w:rFonts w:ascii="Tahoma" w:hAnsi="Tahoma" w:cs="Tahoma"/>
        </w:rPr>
        <w:t xml:space="preserve">the </w:t>
      </w:r>
      <w:r w:rsidRPr="00960D25">
        <w:rPr>
          <w:rFonts w:ascii="Tahoma" w:hAnsi="Tahoma" w:cs="Tahoma"/>
        </w:rPr>
        <w:t xml:space="preserve">PE-HD </w:t>
      </w:r>
      <w:r w:rsidR="0013488F" w:rsidRPr="00960D25">
        <w:rPr>
          <w:rFonts w:ascii="Tahoma" w:hAnsi="Tahoma" w:cs="Tahoma"/>
        </w:rPr>
        <w:t>lining</w:t>
      </w:r>
      <w:r w:rsidRPr="00960D25">
        <w:rPr>
          <w:rFonts w:ascii="Tahoma" w:hAnsi="Tahoma" w:cs="Tahoma"/>
        </w:rPr>
        <w:t>, including special sealing between fa</w:t>
      </w:r>
      <w:r w:rsidR="0013488F" w:rsidRPr="00960D25">
        <w:rPr>
          <w:rFonts w:ascii="Tahoma" w:hAnsi="Tahoma" w:cs="Tahoma"/>
        </w:rPr>
        <w:t>ç</w:t>
      </w:r>
      <w:r w:rsidRPr="00960D25">
        <w:rPr>
          <w:rFonts w:ascii="Tahoma" w:hAnsi="Tahoma" w:cs="Tahoma"/>
        </w:rPr>
        <w:t>ade panels and Z-profile</w:t>
      </w:r>
      <w:r w:rsidR="0013488F" w:rsidRPr="00960D25">
        <w:rPr>
          <w:rFonts w:ascii="Tahoma" w:hAnsi="Tahoma" w:cs="Tahoma"/>
        </w:rPr>
        <w:t>s</w:t>
      </w:r>
      <w:r w:rsidRPr="00960D25">
        <w:rPr>
          <w:rFonts w:ascii="Tahoma" w:hAnsi="Tahoma" w:cs="Tahoma"/>
        </w:rPr>
        <w:t>.</w:t>
      </w:r>
    </w:p>
    <w:p w14:paraId="4D3C3215" w14:textId="77777777" w:rsidR="001B5D81" w:rsidRPr="00960D25" w:rsidRDefault="001B5D81" w:rsidP="004D4F8A">
      <w:pPr>
        <w:keepLines/>
        <w:widowControl w:val="0"/>
        <w:spacing w:after="160" w:line="259" w:lineRule="auto"/>
        <w:contextualSpacing/>
        <w:rPr>
          <w:rFonts w:ascii="Tahoma" w:hAnsi="Tahoma" w:cs="Tahoma"/>
        </w:rPr>
      </w:pPr>
    </w:p>
    <w:p w14:paraId="195A32C3" w14:textId="542261DC" w:rsidR="001B5D81" w:rsidRPr="00960D25" w:rsidRDefault="001B5D81" w:rsidP="004D4F8A">
      <w:pPr>
        <w:keepLines/>
        <w:widowControl w:val="0"/>
        <w:spacing w:after="160" w:line="259" w:lineRule="auto"/>
        <w:ind w:firstLine="1276"/>
        <w:contextualSpacing/>
        <w:rPr>
          <w:rFonts w:ascii="Tahoma" w:hAnsi="Tahoma" w:cs="Tahoma"/>
        </w:rPr>
      </w:pPr>
      <w:r w:rsidRPr="00960D25">
        <w:rPr>
          <w:rFonts w:ascii="Tahoma" w:hAnsi="Tahoma" w:cs="Tahoma"/>
        </w:rPr>
        <w:t xml:space="preserve">- </w:t>
      </w:r>
      <w:r w:rsidRPr="00960D25">
        <w:rPr>
          <w:rFonts w:ascii="Tahoma" w:hAnsi="Tahoma" w:cs="Tahoma"/>
        </w:rPr>
        <w:tab/>
        <w:t>Material of waterproofing panels:</w:t>
      </w:r>
      <w:r w:rsidR="0013488F" w:rsidRPr="00960D25">
        <w:rPr>
          <w:rFonts w:ascii="Tahoma" w:hAnsi="Tahoma" w:cs="Tahoma"/>
        </w:rPr>
        <w:tab/>
      </w:r>
      <w:r w:rsidR="0013488F" w:rsidRPr="00960D25">
        <w:rPr>
          <w:rFonts w:ascii="Tahoma" w:hAnsi="Tahoma" w:cs="Tahoma"/>
        </w:rPr>
        <w:tab/>
      </w:r>
      <w:r w:rsidRPr="00960D25">
        <w:rPr>
          <w:rFonts w:ascii="Tahoma" w:hAnsi="Tahoma" w:cs="Tahoma"/>
        </w:rPr>
        <w:t>PE-HD</w:t>
      </w:r>
    </w:p>
    <w:p w14:paraId="345A223B" w14:textId="53E363C8" w:rsidR="001B5D81" w:rsidRPr="00960D25" w:rsidRDefault="001B5D81" w:rsidP="004D4F8A">
      <w:pPr>
        <w:keepLines/>
        <w:widowControl w:val="0"/>
        <w:spacing w:after="160" w:line="259" w:lineRule="auto"/>
        <w:ind w:firstLine="1276"/>
        <w:contextualSpacing/>
        <w:rPr>
          <w:rFonts w:ascii="Tahoma" w:hAnsi="Tahoma" w:cs="Tahoma"/>
        </w:rPr>
      </w:pPr>
      <w:r w:rsidRPr="00960D25">
        <w:rPr>
          <w:rFonts w:ascii="Tahoma" w:hAnsi="Tahoma" w:cs="Tahoma"/>
        </w:rPr>
        <w:t xml:space="preserve">- </w:t>
      </w:r>
      <w:r w:rsidRPr="00960D25">
        <w:rPr>
          <w:rFonts w:ascii="Tahoma" w:hAnsi="Tahoma" w:cs="Tahoma"/>
        </w:rPr>
        <w:tab/>
        <w:t>Fastening:</w:t>
      </w:r>
      <w:r w:rsidR="0013488F" w:rsidRPr="00960D25">
        <w:rPr>
          <w:rFonts w:ascii="Tahoma" w:hAnsi="Tahoma" w:cs="Tahoma"/>
        </w:rPr>
        <w:tab/>
      </w:r>
      <w:r w:rsidR="0013488F" w:rsidRPr="00960D25">
        <w:rPr>
          <w:rFonts w:ascii="Tahoma" w:hAnsi="Tahoma" w:cs="Tahoma"/>
        </w:rPr>
        <w:tab/>
      </w:r>
      <w:r w:rsidR="0013488F" w:rsidRPr="00960D25">
        <w:rPr>
          <w:rFonts w:ascii="Tahoma" w:hAnsi="Tahoma" w:cs="Tahoma"/>
        </w:rPr>
        <w:tab/>
      </w:r>
      <w:r w:rsidR="0013488F" w:rsidRPr="00960D25">
        <w:rPr>
          <w:rFonts w:ascii="Tahoma" w:hAnsi="Tahoma" w:cs="Tahoma"/>
        </w:rPr>
        <w:tab/>
      </w:r>
      <w:r w:rsidR="0013488F" w:rsidRPr="00960D25">
        <w:rPr>
          <w:rFonts w:ascii="Tahoma" w:hAnsi="Tahoma" w:cs="Tahoma"/>
        </w:rPr>
        <w:tab/>
      </w:r>
      <w:r w:rsidRPr="00960D25">
        <w:rPr>
          <w:rFonts w:ascii="Tahoma" w:hAnsi="Tahoma" w:cs="Tahoma"/>
        </w:rPr>
        <w:t>stainless steel str</w:t>
      </w:r>
      <w:r w:rsidR="0013488F" w:rsidRPr="00960D25">
        <w:rPr>
          <w:rFonts w:ascii="Tahoma" w:hAnsi="Tahoma" w:cs="Tahoma"/>
        </w:rPr>
        <w:t>i</w:t>
      </w:r>
      <w:r w:rsidRPr="00960D25">
        <w:rPr>
          <w:rFonts w:ascii="Tahoma" w:hAnsi="Tahoma" w:cs="Tahoma"/>
        </w:rPr>
        <w:t>ps</w:t>
      </w:r>
    </w:p>
    <w:p w14:paraId="4610E7E7" w14:textId="1A14BCB0" w:rsidR="000B4C98" w:rsidRPr="00960D25" w:rsidRDefault="001B5D81" w:rsidP="004D4F8A">
      <w:pPr>
        <w:keepLines/>
        <w:widowControl w:val="0"/>
        <w:spacing w:after="160" w:line="259" w:lineRule="auto"/>
        <w:ind w:firstLine="1276"/>
        <w:contextualSpacing/>
        <w:rPr>
          <w:rFonts w:ascii="Tahoma" w:hAnsi="Tahoma" w:cs="Tahoma"/>
        </w:rPr>
      </w:pPr>
      <w:r w:rsidRPr="00960D25">
        <w:rPr>
          <w:rFonts w:ascii="Tahoma" w:hAnsi="Tahoma" w:cs="Tahoma"/>
        </w:rPr>
        <w:t xml:space="preserve">- </w:t>
      </w:r>
      <w:r w:rsidRPr="00960D25">
        <w:rPr>
          <w:rFonts w:ascii="Tahoma" w:hAnsi="Tahoma" w:cs="Tahoma"/>
        </w:rPr>
        <w:tab/>
        <w:t>Thickness:</w:t>
      </w:r>
      <w:r w:rsidR="0013488F" w:rsidRPr="00960D25">
        <w:rPr>
          <w:rFonts w:ascii="Tahoma" w:hAnsi="Tahoma" w:cs="Tahoma"/>
        </w:rPr>
        <w:tab/>
      </w:r>
      <w:r w:rsidR="0013488F" w:rsidRPr="00960D25">
        <w:rPr>
          <w:rFonts w:ascii="Tahoma" w:hAnsi="Tahoma" w:cs="Tahoma"/>
        </w:rPr>
        <w:tab/>
      </w:r>
      <w:r w:rsidR="0013488F" w:rsidRPr="00960D25">
        <w:rPr>
          <w:rFonts w:ascii="Tahoma" w:hAnsi="Tahoma" w:cs="Tahoma"/>
        </w:rPr>
        <w:tab/>
      </w:r>
      <w:r w:rsidR="0013488F" w:rsidRPr="00960D25">
        <w:rPr>
          <w:rFonts w:ascii="Tahoma" w:hAnsi="Tahoma" w:cs="Tahoma"/>
        </w:rPr>
        <w:tab/>
      </w:r>
      <w:r w:rsidR="0013488F" w:rsidRPr="00960D25">
        <w:rPr>
          <w:rFonts w:ascii="Tahoma" w:hAnsi="Tahoma" w:cs="Tahoma"/>
        </w:rPr>
        <w:tab/>
      </w:r>
      <w:r w:rsidRPr="00960D25">
        <w:rPr>
          <w:rFonts w:ascii="Tahoma" w:hAnsi="Tahoma" w:cs="Tahoma"/>
        </w:rPr>
        <w:t>3 mm</w:t>
      </w:r>
    </w:p>
    <w:p w14:paraId="608E9F5E" w14:textId="5A84C32C" w:rsidR="000B4C98" w:rsidRPr="00960D25" w:rsidRDefault="000B4C98" w:rsidP="004D4F8A">
      <w:pPr>
        <w:keepLines/>
        <w:widowControl w:val="0"/>
        <w:spacing w:after="160" w:line="259" w:lineRule="auto"/>
        <w:contextualSpacing/>
        <w:jc w:val="both"/>
        <w:rPr>
          <w:rFonts w:ascii="Tahoma" w:hAnsi="Tahoma" w:cs="Tahoma"/>
        </w:rPr>
      </w:pPr>
    </w:p>
    <w:p w14:paraId="70652348" w14:textId="6CA1145F" w:rsidR="009C6789" w:rsidRPr="00960D25" w:rsidRDefault="009C6789" w:rsidP="004D4F8A">
      <w:pPr>
        <w:keepLines/>
        <w:widowControl w:val="0"/>
        <w:spacing w:after="160" w:line="259" w:lineRule="auto"/>
        <w:contextualSpacing/>
        <w:jc w:val="both"/>
        <w:rPr>
          <w:rFonts w:ascii="Tahoma" w:hAnsi="Tahoma" w:cs="Tahoma"/>
        </w:rPr>
      </w:pPr>
      <w:r w:rsidRPr="00960D25">
        <w:rPr>
          <w:rFonts w:ascii="Tahoma" w:hAnsi="Tahoma" w:cs="Tahoma"/>
        </w:rPr>
        <w:t xml:space="preserve">Special angled PE profiles for sealing between the wall and </w:t>
      </w:r>
      <w:r w:rsidR="0013488F" w:rsidRPr="00960D25">
        <w:rPr>
          <w:rFonts w:ascii="Tahoma" w:hAnsi="Tahoma" w:cs="Tahoma"/>
        </w:rPr>
        <w:t xml:space="preserve">the </w:t>
      </w:r>
      <w:r w:rsidRPr="00960D25">
        <w:rPr>
          <w:rFonts w:ascii="Tahoma" w:hAnsi="Tahoma" w:cs="Tahoma"/>
        </w:rPr>
        <w:t xml:space="preserve">ventilation </w:t>
      </w:r>
      <w:r w:rsidR="0013488F" w:rsidRPr="00960D25">
        <w:rPr>
          <w:rFonts w:ascii="Tahoma" w:hAnsi="Tahoma" w:cs="Tahoma"/>
        </w:rPr>
        <w:t>gratings</w:t>
      </w:r>
    </w:p>
    <w:p w14:paraId="73076C3A" w14:textId="77777777" w:rsidR="009C6789" w:rsidRPr="00960D25" w:rsidRDefault="009C6789" w:rsidP="004D4F8A">
      <w:pPr>
        <w:keepLines/>
        <w:widowControl w:val="0"/>
        <w:spacing w:after="160" w:line="259" w:lineRule="auto"/>
        <w:contextualSpacing/>
        <w:jc w:val="both"/>
        <w:rPr>
          <w:rFonts w:ascii="Tahoma" w:hAnsi="Tahoma" w:cs="Tahoma"/>
        </w:rPr>
      </w:pPr>
    </w:p>
    <w:p w14:paraId="7ECFDCA3" w14:textId="7F59D27F" w:rsidR="009C6789" w:rsidRPr="00960D25" w:rsidRDefault="009C6789" w:rsidP="004D4F8A">
      <w:pPr>
        <w:keepLines/>
        <w:widowControl w:val="0"/>
        <w:spacing w:after="160" w:line="259" w:lineRule="auto"/>
        <w:ind w:firstLine="1276"/>
        <w:contextualSpacing/>
        <w:jc w:val="both"/>
        <w:rPr>
          <w:rFonts w:ascii="Tahoma" w:hAnsi="Tahoma" w:cs="Tahoma"/>
        </w:rPr>
      </w:pPr>
      <w:r w:rsidRPr="00960D25">
        <w:rPr>
          <w:rFonts w:ascii="Tahoma" w:hAnsi="Tahoma" w:cs="Tahoma"/>
        </w:rPr>
        <w:t xml:space="preserve">- </w:t>
      </w:r>
      <w:r w:rsidRPr="00960D25">
        <w:rPr>
          <w:rFonts w:ascii="Tahoma" w:hAnsi="Tahoma" w:cs="Tahoma"/>
        </w:rPr>
        <w:tab/>
        <w:t>Material: PE</w:t>
      </w:r>
    </w:p>
    <w:p w14:paraId="075044E4" w14:textId="7DB521A4" w:rsidR="009C6789" w:rsidRPr="00960D25" w:rsidRDefault="009C6789" w:rsidP="004D4F8A">
      <w:pPr>
        <w:keepLines/>
        <w:widowControl w:val="0"/>
        <w:spacing w:after="160" w:line="259" w:lineRule="auto"/>
        <w:ind w:firstLine="1276"/>
        <w:contextualSpacing/>
        <w:jc w:val="both"/>
        <w:rPr>
          <w:rFonts w:ascii="Tahoma" w:hAnsi="Tahoma" w:cs="Tahoma"/>
        </w:rPr>
      </w:pPr>
      <w:r w:rsidRPr="00960D25">
        <w:rPr>
          <w:rFonts w:ascii="Tahoma" w:hAnsi="Tahoma" w:cs="Tahoma"/>
        </w:rPr>
        <w:t xml:space="preserve">- </w:t>
      </w:r>
      <w:r w:rsidRPr="00960D25">
        <w:rPr>
          <w:rFonts w:ascii="Tahoma" w:hAnsi="Tahoma" w:cs="Tahoma"/>
        </w:rPr>
        <w:tab/>
        <w:t>Width: 0.5m</w:t>
      </w:r>
    </w:p>
    <w:p w14:paraId="2D6F930E" w14:textId="4251C883" w:rsidR="009C6789" w:rsidRPr="00960D25" w:rsidRDefault="009C6789" w:rsidP="004D4F8A">
      <w:pPr>
        <w:keepLines/>
        <w:widowControl w:val="0"/>
        <w:spacing w:after="160" w:line="259" w:lineRule="auto"/>
        <w:ind w:firstLine="1276"/>
        <w:contextualSpacing/>
        <w:jc w:val="both"/>
        <w:rPr>
          <w:rFonts w:ascii="Tahoma" w:hAnsi="Tahoma" w:cs="Tahoma"/>
        </w:rPr>
      </w:pPr>
      <w:r w:rsidRPr="00960D25">
        <w:rPr>
          <w:rFonts w:ascii="Tahoma" w:hAnsi="Tahoma" w:cs="Tahoma"/>
        </w:rPr>
        <w:t xml:space="preserve">- </w:t>
      </w:r>
      <w:r w:rsidRPr="00960D25">
        <w:rPr>
          <w:rFonts w:ascii="Tahoma" w:hAnsi="Tahoma" w:cs="Tahoma"/>
        </w:rPr>
        <w:tab/>
        <w:t>Quantity: 525 running meters</w:t>
      </w:r>
    </w:p>
    <w:p w14:paraId="568630C4" w14:textId="601C948A" w:rsidR="00380C33" w:rsidRPr="00960D25" w:rsidRDefault="00380C33" w:rsidP="004D4F8A">
      <w:pPr>
        <w:keepLines/>
        <w:widowControl w:val="0"/>
        <w:spacing w:after="160" w:line="259" w:lineRule="auto"/>
        <w:ind w:firstLine="1276"/>
        <w:contextualSpacing/>
        <w:jc w:val="both"/>
        <w:rPr>
          <w:rFonts w:ascii="Tahoma" w:hAnsi="Tahoma" w:cs="Tahoma"/>
        </w:rPr>
      </w:pPr>
      <w:r w:rsidRPr="00960D25">
        <w:rPr>
          <w:rFonts w:ascii="Tahoma" w:hAnsi="Tahoma" w:cs="Tahoma"/>
        </w:rPr>
        <w:t>- Minimum thickness 2 mm.</w:t>
      </w:r>
    </w:p>
    <w:p w14:paraId="792ED8A8" w14:textId="77777777" w:rsidR="001B5D81" w:rsidRPr="00960D25" w:rsidRDefault="001B5D81" w:rsidP="004D4F8A">
      <w:pPr>
        <w:keepLines/>
        <w:widowControl w:val="0"/>
        <w:spacing w:after="160" w:line="259" w:lineRule="auto"/>
        <w:contextualSpacing/>
        <w:jc w:val="both"/>
        <w:rPr>
          <w:rFonts w:ascii="Tahoma" w:hAnsi="Tahoma" w:cs="Tahoma"/>
        </w:rPr>
      </w:pPr>
    </w:p>
    <w:p w14:paraId="04B9ADCB" w14:textId="34057490" w:rsidR="001B5D81" w:rsidRPr="00960D25" w:rsidRDefault="001B5D81" w:rsidP="004D4F8A">
      <w:pPr>
        <w:keepLines/>
        <w:widowControl w:val="0"/>
        <w:spacing w:after="160" w:line="259" w:lineRule="auto"/>
        <w:ind w:firstLine="567"/>
        <w:contextualSpacing/>
        <w:jc w:val="both"/>
        <w:rPr>
          <w:rFonts w:ascii="Tahoma" w:hAnsi="Tahoma" w:cs="Tahoma"/>
        </w:rPr>
      </w:pPr>
      <w:r w:rsidRPr="00960D25">
        <w:rPr>
          <w:rFonts w:ascii="Tahoma" w:hAnsi="Tahoma" w:cs="Tahoma"/>
        </w:rPr>
        <w:t>•</w:t>
      </w:r>
      <w:r w:rsidRPr="00960D25">
        <w:rPr>
          <w:rFonts w:ascii="Tahoma" w:hAnsi="Tahoma" w:cs="Tahoma"/>
        </w:rPr>
        <w:tab/>
        <w:t xml:space="preserve">  </w:t>
      </w:r>
      <w:r w:rsidR="0013488F" w:rsidRPr="00960D25">
        <w:rPr>
          <w:rFonts w:ascii="Tahoma" w:hAnsi="Tahoma" w:cs="Tahoma"/>
        </w:rPr>
        <w:t xml:space="preserve">     </w:t>
      </w:r>
      <w:r w:rsidR="009700FC" w:rsidRPr="00960D25">
        <w:rPr>
          <w:rFonts w:ascii="Tahoma" w:hAnsi="Tahoma" w:cs="Tahoma"/>
        </w:rPr>
        <w:t>Filling the biofilter surface with new material – Material in 2 layers</w:t>
      </w:r>
    </w:p>
    <w:p w14:paraId="596A2C2F" w14:textId="77777777" w:rsidR="001B5D81" w:rsidRPr="00960D25" w:rsidRDefault="001B5D81" w:rsidP="004D4F8A">
      <w:pPr>
        <w:keepLines/>
        <w:widowControl w:val="0"/>
        <w:spacing w:after="160" w:line="259" w:lineRule="auto"/>
        <w:contextualSpacing/>
        <w:jc w:val="both"/>
        <w:rPr>
          <w:rFonts w:ascii="Tahoma" w:hAnsi="Tahoma" w:cs="Tahoma"/>
        </w:rPr>
      </w:pPr>
    </w:p>
    <w:p w14:paraId="376F4BFA" w14:textId="77777777" w:rsidR="001B5D81" w:rsidRPr="00960D25" w:rsidRDefault="001B5D81" w:rsidP="004D4F8A">
      <w:pPr>
        <w:keepLines/>
        <w:widowControl w:val="0"/>
        <w:spacing w:after="160" w:line="259" w:lineRule="auto"/>
        <w:contextualSpacing/>
        <w:rPr>
          <w:rFonts w:ascii="Tahoma" w:hAnsi="Tahoma" w:cs="Tahoma"/>
        </w:rPr>
      </w:pPr>
    </w:p>
    <w:p w14:paraId="43C28BB1" w14:textId="7F385B99" w:rsidR="001B5D81" w:rsidRPr="00960D25" w:rsidRDefault="001B5D81" w:rsidP="004D4F8A">
      <w:pPr>
        <w:keepLines/>
        <w:widowControl w:val="0"/>
        <w:spacing w:after="160" w:line="259" w:lineRule="auto"/>
        <w:ind w:firstLine="709"/>
        <w:contextualSpacing/>
        <w:rPr>
          <w:rFonts w:ascii="Tahoma" w:hAnsi="Tahoma" w:cs="Tahoma"/>
        </w:rPr>
      </w:pPr>
      <w:r w:rsidRPr="00960D25">
        <w:rPr>
          <w:rFonts w:ascii="Tahoma" w:hAnsi="Tahoma" w:cs="Tahoma"/>
        </w:rPr>
        <w:t xml:space="preserve">- 1st layer, 0.50 m </w:t>
      </w:r>
      <w:r w:rsidR="0013488F" w:rsidRPr="00960D25">
        <w:rPr>
          <w:rFonts w:ascii="Tahoma" w:hAnsi="Tahoma" w:cs="Tahoma"/>
        </w:rPr>
        <w:t>r</w:t>
      </w:r>
      <w:r w:rsidRPr="00960D25">
        <w:rPr>
          <w:rFonts w:ascii="Tahoma" w:hAnsi="Tahoma" w:cs="Tahoma"/>
        </w:rPr>
        <w:t>oot wood (rough quality):</w:t>
      </w:r>
      <w:r w:rsidR="0013488F" w:rsidRPr="00960D25">
        <w:rPr>
          <w:rFonts w:ascii="Tahoma" w:hAnsi="Tahoma" w:cs="Tahoma"/>
        </w:rPr>
        <w:tab/>
      </w:r>
      <w:r w:rsidR="0013488F" w:rsidRPr="00960D25">
        <w:rPr>
          <w:rFonts w:ascii="Tahoma" w:hAnsi="Tahoma" w:cs="Tahoma"/>
        </w:rPr>
        <w:tab/>
      </w:r>
      <w:r w:rsidR="0013488F" w:rsidRPr="00960D25">
        <w:rPr>
          <w:rFonts w:ascii="Tahoma" w:hAnsi="Tahoma" w:cs="Tahoma"/>
        </w:rPr>
        <w:tab/>
      </w:r>
      <w:r w:rsidR="0013488F" w:rsidRPr="00960D25">
        <w:rPr>
          <w:rFonts w:ascii="Tahoma" w:hAnsi="Tahoma" w:cs="Tahoma"/>
        </w:rPr>
        <w:tab/>
      </w:r>
      <w:r w:rsidRPr="00960D25">
        <w:rPr>
          <w:rFonts w:ascii="Tahoma" w:hAnsi="Tahoma" w:cs="Tahoma"/>
        </w:rPr>
        <w:t>1,395.00 m³</w:t>
      </w:r>
    </w:p>
    <w:p w14:paraId="1975D5ED" w14:textId="5E9E9473" w:rsidR="001B5D81" w:rsidRPr="00960D25" w:rsidRDefault="001B5D81" w:rsidP="004D4F8A">
      <w:pPr>
        <w:keepLines/>
        <w:widowControl w:val="0"/>
        <w:spacing w:after="160" w:line="259" w:lineRule="auto"/>
        <w:ind w:firstLine="709"/>
        <w:contextualSpacing/>
        <w:rPr>
          <w:rFonts w:ascii="Tahoma" w:hAnsi="Tahoma" w:cs="Tahoma"/>
        </w:rPr>
      </w:pPr>
      <w:r w:rsidRPr="00960D25">
        <w:rPr>
          <w:rFonts w:ascii="Tahoma" w:hAnsi="Tahoma" w:cs="Tahoma"/>
        </w:rPr>
        <w:t xml:space="preserve">- 2nd layer, 1.75 m </w:t>
      </w:r>
      <w:r w:rsidR="0013488F" w:rsidRPr="00960D25">
        <w:rPr>
          <w:rFonts w:ascii="Tahoma" w:hAnsi="Tahoma" w:cs="Tahoma"/>
        </w:rPr>
        <w:t>m</w:t>
      </w:r>
      <w:r w:rsidRPr="00960D25">
        <w:rPr>
          <w:rFonts w:ascii="Tahoma" w:hAnsi="Tahoma" w:cs="Tahoma"/>
        </w:rPr>
        <w:t>ulch - bark/spruce chips 50/50, (20-40 mm)</w:t>
      </w:r>
      <w:r w:rsidR="0013488F" w:rsidRPr="00960D25">
        <w:rPr>
          <w:rFonts w:ascii="Tahoma" w:hAnsi="Tahoma" w:cs="Tahoma"/>
        </w:rPr>
        <w:t>:</w:t>
      </w:r>
      <w:r w:rsidR="0013488F" w:rsidRPr="00960D25">
        <w:rPr>
          <w:rFonts w:ascii="Tahoma" w:hAnsi="Tahoma" w:cs="Tahoma"/>
        </w:rPr>
        <w:tab/>
      </w:r>
      <w:r w:rsidRPr="00960D25">
        <w:rPr>
          <w:rFonts w:ascii="Tahoma" w:hAnsi="Tahoma" w:cs="Tahoma"/>
        </w:rPr>
        <w:t>4,882.50 m³</w:t>
      </w:r>
    </w:p>
    <w:p w14:paraId="324049A6" w14:textId="31D61592" w:rsidR="000B4C98" w:rsidRPr="00960D25" w:rsidRDefault="001B5D81" w:rsidP="004D4F8A">
      <w:pPr>
        <w:keepLines/>
        <w:widowControl w:val="0"/>
        <w:spacing w:after="160" w:line="259" w:lineRule="auto"/>
        <w:ind w:firstLine="709"/>
        <w:contextualSpacing/>
        <w:rPr>
          <w:rFonts w:ascii="Tahoma" w:hAnsi="Tahoma" w:cs="Tahoma"/>
          <w:b/>
          <w:bCs/>
        </w:rPr>
      </w:pPr>
      <w:r w:rsidRPr="00960D25">
        <w:rPr>
          <w:rFonts w:ascii="Tahoma" w:hAnsi="Tahoma" w:cs="Tahoma"/>
        </w:rPr>
        <w:t xml:space="preserve">- </w:t>
      </w:r>
      <w:r w:rsidRPr="00960D25">
        <w:rPr>
          <w:rFonts w:ascii="Tahoma" w:hAnsi="Tahoma" w:cs="Tahoma"/>
          <w:b/>
          <w:bCs/>
        </w:rPr>
        <w:t xml:space="preserve">Total height of biofilter material: </w:t>
      </w:r>
      <w:r w:rsidR="0013488F" w:rsidRPr="00960D25">
        <w:rPr>
          <w:rFonts w:ascii="Tahoma" w:hAnsi="Tahoma" w:cs="Tahoma"/>
          <w:b/>
          <w:bCs/>
        </w:rPr>
        <w:t xml:space="preserve">     </w:t>
      </w:r>
      <w:r w:rsidRPr="00960D25">
        <w:rPr>
          <w:rFonts w:ascii="Tahoma" w:hAnsi="Tahoma" w:cs="Tahoma"/>
          <w:b/>
          <w:bCs/>
        </w:rPr>
        <w:t>2.25 m</w:t>
      </w:r>
      <w:r w:rsidR="0013488F" w:rsidRPr="00960D25">
        <w:rPr>
          <w:rFonts w:ascii="Tahoma" w:hAnsi="Tahoma" w:cs="Tahoma"/>
          <w:b/>
          <w:bCs/>
        </w:rPr>
        <w:tab/>
      </w:r>
      <w:r w:rsidR="0013488F" w:rsidRPr="00960D25">
        <w:rPr>
          <w:rFonts w:ascii="Tahoma" w:hAnsi="Tahoma" w:cs="Tahoma"/>
          <w:b/>
          <w:bCs/>
        </w:rPr>
        <w:tab/>
      </w:r>
      <w:r w:rsidR="0013488F" w:rsidRPr="00960D25">
        <w:rPr>
          <w:rFonts w:ascii="Tahoma" w:hAnsi="Tahoma" w:cs="Tahoma"/>
          <w:b/>
          <w:bCs/>
        </w:rPr>
        <w:tab/>
      </w:r>
      <w:r w:rsidRPr="00960D25">
        <w:rPr>
          <w:rFonts w:ascii="Tahoma" w:hAnsi="Tahoma" w:cs="Tahoma"/>
          <w:b/>
          <w:bCs/>
        </w:rPr>
        <w:t>6,277.50 m³</w:t>
      </w:r>
    </w:p>
    <w:p w14:paraId="71850E56" w14:textId="316C1F3A" w:rsidR="000B4C98" w:rsidRPr="00960D25" w:rsidRDefault="000B4C98" w:rsidP="004D4F8A">
      <w:pPr>
        <w:keepLines/>
        <w:widowControl w:val="0"/>
        <w:spacing w:after="160" w:line="259" w:lineRule="auto"/>
        <w:contextualSpacing/>
        <w:rPr>
          <w:rFonts w:ascii="Tahoma" w:hAnsi="Tahoma" w:cs="Tahoma"/>
        </w:rPr>
      </w:pPr>
    </w:p>
    <w:p w14:paraId="1BF6AF6B" w14:textId="77777777" w:rsidR="00531AF1" w:rsidRPr="00960D25" w:rsidRDefault="00531AF1" w:rsidP="004D4F8A">
      <w:pPr>
        <w:keepLines/>
        <w:widowControl w:val="0"/>
        <w:spacing w:after="160" w:line="259" w:lineRule="auto"/>
        <w:contextualSpacing/>
        <w:rPr>
          <w:rFonts w:ascii="Tahoma" w:hAnsi="Tahoma" w:cs="Tahoma"/>
        </w:rPr>
      </w:pPr>
    </w:p>
    <w:p w14:paraId="2FAE30A3" w14:textId="5406B72A" w:rsidR="00531AF1" w:rsidRPr="00960D25" w:rsidRDefault="00531AF1" w:rsidP="004D4F8A">
      <w:pPr>
        <w:keepLines/>
        <w:widowControl w:val="0"/>
        <w:spacing w:after="160" w:line="259" w:lineRule="auto"/>
        <w:ind w:firstLine="567"/>
        <w:contextualSpacing/>
        <w:rPr>
          <w:rFonts w:ascii="Tahoma" w:hAnsi="Tahoma" w:cs="Tahoma"/>
        </w:rPr>
      </w:pPr>
      <w:r w:rsidRPr="00960D25">
        <w:rPr>
          <w:rFonts w:ascii="Tahoma" w:hAnsi="Tahoma" w:cs="Tahoma"/>
        </w:rPr>
        <w:t xml:space="preserve">• </w:t>
      </w:r>
      <w:r w:rsidR="0013488F" w:rsidRPr="00960D25">
        <w:rPr>
          <w:rFonts w:ascii="Tahoma" w:hAnsi="Tahoma" w:cs="Tahoma"/>
        </w:rPr>
        <w:t xml:space="preserve">      </w:t>
      </w:r>
      <w:r w:rsidRPr="00960D25">
        <w:rPr>
          <w:rFonts w:ascii="Tahoma" w:hAnsi="Tahoma" w:cs="Tahoma"/>
        </w:rPr>
        <w:t>Reinstallation of existing wall-mounted wooden doors</w:t>
      </w:r>
    </w:p>
    <w:p w14:paraId="488CA572" w14:textId="77777777" w:rsidR="00531AF1" w:rsidRPr="00960D25" w:rsidRDefault="00531AF1" w:rsidP="004D4F8A">
      <w:pPr>
        <w:keepLines/>
        <w:widowControl w:val="0"/>
        <w:spacing w:after="160" w:line="259" w:lineRule="auto"/>
        <w:contextualSpacing/>
        <w:rPr>
          <w:rFonts w:ascii="Tahoma" w:hAnsi="Tahoma" w:cs="Tahoma"/>
        </w:rPr>
      </w:pPr>
    </w:p>
    <w:p w14:paraId="56B3E426" w14:textId="27991D3C" w:rsidR="00531AF1" w:rsidRPr="00960D25" w:rsidRDefault="0013488F" w:rsidP="004D4F8A">
      <w:pPr>
        <w:keepLines/>
        <w:widowControl w:val="0"/>
        <w:spacing w:after="160" w:line="259" w:lineRule="auto"/>
        <w:ind w:firstLine="142"/>
        <w:contextualSpacing/>
        <w:rPr>
          <w:rFonts w:ascii="Tahoma" w:hAnsi="Tahoma" w:cs="Tahoma"/>
        </w:rPr>
      </w:pPr>
      <w:r w:rsidRPr="00960D25">
        <w:rPr>
          <w:rFonts w:ascii="Tahoma" w:hAnsi="Tahoma" w:cs="Tahoma"/>
        </w:rPr>
        <w:tab/>
      </w:r>
      <w:r w:rsidR="00531AF1" w:rsidRPr="00960D25">
        <w:rPr>
          <w:rFonts w:ascii="Tahoma" w:hAnsi="Tahoma" w:cs="Tahoma"/>
        </w:rPr>
        <w:t>- Installation of wooden wall doors at the height of the biofilter material</w:t>
      </w:r>
    </w:p>
    <w:p w14:paraId="4E44688F" w14:textId="0F5E0F8E" w:rsidR="00531AF1" w:rsidRPr="00960D25" w:rsidRDefault="00531AF1" w:rsidP="004D4F8A">
      <w:pPr>
        <w:keepLines/>
        <w:widowControl w:val="0"/>
        <w:spacing w:after="160" w:line="259" w:lineRule="auto"/>
        <w:ind w:left="709"/>
        <w:contextualSpacing/>
        <w:rPr>
          <w:rFonts w:ascii="Tahoma" w:hAnsi="Tahoma" w:cs="Tahoma"/>
        </w:rPr>
      </w:pPr>
      <w:r w:rsidRPr="00960D25">
        <w:rPr>
          <w:rFonts w:ascii="Tahoma" w:hAnsi="Tahoma" w:cs="Tahoma"/>
        </w:rPr>
        <w:t>- Quantity: 6 pieces.</w:t>
      </w:r>
    </w:p>
    <w:p w14:paraId="3EAE6CAD" w14:textId="448C0768" w:rsidR="00531AF1" w:rsidRPr="00960D25" w:rsidRDefault="00531AF1" w:rsidP="004D4F8A">
      <w:pPr>
        <w:keepLines/>
        <w:widowControl w:val="0"/>
        <w:spacing w:after="160" w:line="259" w:lineRule="auto"/>
        <w:contextualSpacing/>
        <w:rPr>
          <w:rFonts w:ascii="Tahoma" w:hAnsi="Tahoma" w:cs="Tahoma"/>
        </w:rPr>
      </w:pPr>
    </w:p>
    <w:p w14:paraId="4B050376" w14:textId="77777777" w:rsidR="00531AF1" w:rsidRPr="00960D25" w:rsidRDefault="00531AF1" w:rsidP="004D4F8A">
      <w:pPr>
        <w:keepLines/>
        <w:widowControl w:val="0"/>
        <w:spacing w:after="160" w:line="259" w:lineRule="auto"/>
        <w:contextualSpacing/>
        <w:rPr>
          <w:rFonts w:ascii="Tahoma" w:hAnsi="Tahoma" w:cs="Tahoma"/>
        </w:rPr>
      </w:pPr>
    </w:p>
    <w:p w14:paraId="68E14BAD" w14:textId="407C5829" w:rsidR="00793014" w:rsidRPr="00960D25" w:rsidRDefault="00793014" w:rsidP="004D4F8A">
      <w:pPr>
        <w:keepLines/>
        <w:widowControl w:val="0"/>
        <w:numPr>
          <w:ilvl w:val="0"/>
          <w:numId w:val="29"/>
        </w:numPr>
        <w:ind w:left="993" w:hanging="426"/>
        <w:jc w:val="both"/>
        <w:rPr>
          <w:rFonts w:ascii="Tahoma" w:eastAsia="Calibri" w:hAnsi="Tahoma" w:cs="Tahoma"/>
          <w:lang w:eastAsia="en-US"/>
        </w:rPr>
      </w:pPr>
      <w:r w:rsidRPr="00960D25">
        <w:rPr>
          <w:rFonts w:ascii="Tahoma" w:hAnsi="Tahoma" w:cs="Tahoma"/>
        </w:rPr>
        <w:t>Installation of a new system for humidifying the biofilter surface:</w:t>
      </w:r>
    </w:p>
    <w:p w14:paraId="2621260F" w14:textId="77777777" w:rsidR="00793014" w:rsidRPr="00960D25" w:rsidRDefault="00793014" w:rsidP="004D4F8A">
      <w:pPr>
        <w:keepLines/>
        <w:widowControl w:val="0"/>
        <w:jc w:val="both"/>
        <w:rPr>
          <w:rFonts w:ascii="Tahoma" w:hAnsi="Tahoma" w:cs="Tahoma"/>
        </w:rPr>
      </w:pPr>
    </w:p>
    <w:p w14:paraId="56E6D84A" w14:textId="77777777" w:rsidR="00793014" w:rsidRPr="00960D25" w:rsidRDefault="00793014" w:rsidP="004D4F8A">
      <w:pPr>
        <w:keepLines/>
        <w:widowControl w:val="0"/>
        <w:jc w:val="both"/>
        <w:rPr>
          <w:rFonts w:ascii="Tahoma" w:eastAsia="Calibri" w:hAnsi="Tahoma" w:cs="Tahoma"/>
          <w:lang w:eastAsia="en-US"/>
        </w:rPr>
      </w:pPr>
    </w:p>
    <w:p w14:paraId="542930BC" w14:textId="52EE947D" w:rsidR="00793014" w:rsidRPr="00960D25" w:rsidRDefault="00793014" w:rsidP="004D4F8A">
      <w:pPr>
        <w:keepLines/>
        <w:widowControl w:val="0"/>
        <w:jc w:val="both"/>
        <w:rPr>
          <w:rFonts w:ascii="Tahoma" w:eastAsia="Calibri" w:hAnsi="Tahoma" w:cs="Tahoma"/>
          <w:lang w:eastAsia="en-US"/>
        </w:rPr>
      </w:pPr>
      <w:r w:rsidRPr="00960D25">
        <w:rPr>
          <w:rFonts w:ascii="Tahoma" w:eastAsia="Calibri" w:hAnsi="Tahoma" w:cs="Tahoma"/>
          <w:lang w:eastAsia="en-US"/>
        </w:rPr>
        <w:t>The humidification system is laid on</w:t>
      </w:r>
      <w:r w:rsidR="009F4988" w:rsidRPr="00960D25">
        <w:rPr>
          <w:rFonts w:ascii="Tahoma" w:eastAsia="Calibri" w:hAnsi="Tahoma" w:cs="Tahoma"/>
          <w:lang w:eastAsia="en-US"/>
        </w:rPr>
        <w:t>to the</w:t>
      </w:r>
      <w:r w:rsidRPr="00960D25">
        <w:rPr>
          <w:rFonts w:ascii="Tahoma" w:eastAsia="Calibri" w:hAnsi="Tahoma" w:cs="Tahoma"/>
          <w:lang w:eastAsia="en-US"/>
        </w:rPr>
        <w:t xml:space="preserve"> biomass. It includes the following components:</w:t>
      </w:r>
    </w:p>
    <w:p w14:paraId="6C17A4D3" w14:textId="77777777" w:rsidR="00793014" w:rsidRPr="00960D25" w:rsidRDefault="00793014" w:rsidP="004D4F8A">
      <w:pPr>
        <w:keepLines/>
        <w:widowControl w:val="0"/>
        <w:jc w:val="both"/>
        <w:rPr>
          <w:rFonts w:ascii="Tahoma" w:eastAsia="Calibri" w:hAnsi="Tahoma" w:cs="Tahoma"/>
          <w:lang w:eastAsia="en-US"/>
        </w:rPr>
      </w:pPr>
    </w:p>
    <w:p w14:paraId="621B2FA2" w14:textId="3619C084" w:rsidR="00793014" w:rsidRPr="00960D25" w:rsidRDefault="00793014"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w:t>
      </w:r>
      <w:r w:rsidRPr="00960D25">
        <w:rPr>
          <w:rFonts w:ascii="Tahoma" w:eastAsia="Calibri" w:hAnsi="Tahoma" w:cs="Tahoma"/>
          <w:lang w:eastAsia="en-US"/>
        </w:rPr>
        <w:tab/>
        <w:t xml:space="preserve"> </w:t>
      </w:r>
      <w:r w:rsidR="00DA3783" w:rsidRPr="00960D25">
        <w:rPr>
          <w:rFonts w:ascii="Tahoma" w:eastAsia="Calibri" w:hAnsi="Tahoma" w:cs="Tahoma"/>
          <w:lang w:eastAsia="en-US"/>
        </w:rPr>
        <w:t>Distribution pipes DN 32 with plugs</w:t>
      </w:r>
    </w:p>
    <w:p w14:paraId="47FF32CB" w14:textId="1D70F770" w:rsidR="00793014" w:rsidRPr="00960D25" w:rsidRDefault="00793014"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w:t>
      </w:r>
      <w:r w:rsidRPr="00960D25">
        <w:rPr>
          <w:rFonts w:ascii="Tahoma" w:eastAsia="Calibri" w:hAnsi="Tahoma" w:cs="Tahoma"/>
          <w:lang w:eastAsia="en-US"/>
        </w:rPr>
        <w:tab/>
        <w:t xml:space="preserve"> </w:t>
      </w:r>
      <w:r w:rsidR="00DA3783" w:rsidRPr="00960D25">
        <w:rPr>
          <w:rFonts w:ascii="Tahoma" w:eastAsia="Calibri" w:hAnsi="Tahoma" w:cs="Tahoma"/>
          <w:lang w:eastAsia="en-US"/>
        </w:rPr>
        <w:t>Distribution pipe material:</w:t>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DA3783" w:rsidRPr="00960D25">
        <w:rPr>
          <w:rFonts w:ascii="Tahoma" w:eastAsia="Calibri" w:hAnsi="Tahoma" w:cs="Tahoma"/>
          <w:lang w:eastAsia="en-US"/>
        </w:rPr>
        <w:t>PE-HD</w:t>
      </w:r>
    </w:p>
    <w:p w14:paraId="244C6087" w14:textId="344D62CF" w:rsidR="00793014" w:rsidRPr="00960D25" w:rsidRDefault="00793014"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w:t>
      </w:r>
      <w:r w:rsidRPr="00960D25">
        <w:rPr>
          <w:rFonts w:ascii="Tahoma" w:eastAsia="Calibri" w:hAnsi="Tahoma" w:cs="Tahoma"/>
          <w:lang w:eastAsia="en-US"/>
        </w:rPr>
        <w:tab/>
        <w:t xml:space="preserve"> </w:t>
      </w:r>
      <w:r w:rsidR="008D693F" w:rsidRPr="00960D25">
        <w:rPr>
          <w:rFonts w:ascii="Tahoma" w:eastAsia="Calibri" w:hAnsi="Tahoma" w:cs="Tahoma"/>
          <w:lang w:eastAsia="en-US"/>
        </w:rPr>
        <w:t>Spiral hose DN 32 to distribution pipe</w:t>
      </w:r>
    </w:p>
    <w:p w14:paraId="211FD929" w14:textId="25C35E45" w:rsidR="00793014" w:rsidRPr="00960D25" w:rsidRDefault="00793014"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 xml:space="preserve">- </w:t>
      </w:r>
      <w:r w:rsidR="009F4988" w:rsidRPr="00960D25">
        <w:rPr>
          <w:rFonts w:ascii="Tahoma" w:eastAsia="Calibri" w:hAnsi="Tahoma" w:cs="Tahoma"/>
          <w:lang w:eastAsia="en-US"/>
        </w:rPr>
        <w:t xml:space="preserve"> </w:t>
      </w:r>
      <w:r w:rsidRPr="00960D25">
        <w:rPr>
          <w:rFonts w:ascii="Tahoma" w:eastAsia="Calibri" w:hAnsi="Tahoma" w:cs="Tahoma"/>
          <w:lang w:eastAsia="en-US"/>
        </w:rPr>
        <w:t>All screw components</w:t>
      </w:r>
    </w:p>
    <w:p w14:paraId="5DDAC39F" w14:textId="2194486B" w:rsidR="00793014" w:rsidRPr="00960D25" w:rsidRDefault="00793014"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lastRenderedPageBreak/>
        <w:t xml:space="preserve">- </w:t>
      </w:r>
      <w:r w:rsidR="009F4988" w:rsidRPr="00960D25">
        <w:rPr>
          <w:rFonts w:ascii="Tahoma" w:eastAsia="Calibri" w:hAnsi="Tahoma" w:cs="Tahoma"/>
          <w:lang w:eastAsia="en-US"/>
        </w:rPr>
        <w:t>Soaking</w:t>
      </w:r>
      <w:r w:rsidRPr="00960D25">
        <w:rPr>
          <w:rFonts w:ascii="Tahoma" w:eastAsia="Calibri" w:hAnsi="Tahoma" w:cs="Tahoma"/>
          <w:lang w:eastAsia="en-US"/>
        </w:rPr>
        <w:t xml:space="preserve"> pipes:</w:t>
      </w:r>
    </w:p>
    <w:p w14:paraId="450DD32D" w14:textId="03C56CC8" w:rsidR="008D693F" w:rsidRPr="00960D25" w:rsidRDefault="00793014" w:rsidP="004D4F8A">
      <w:pPr>
        <w:keepLines/>
        <w:widowControl w:val="0"/>
        <w:ind w:firstLine="1701"/>
        <w:jc w:val="both"/>
        <w:rPr>
          <w:rFonts w:ascii="Tahoma" w:eastAsia="Calibri" w:hAnsi="Tahoma" w:cs="Tahoma"/>
          <w:lang w:eastAsia="en-US"/>
        </w:rPr>
      </w:pPr>
      <w:r w:rsidRPr="00960D25">
        <w:rPr>
          <w:rFonts w:ascii="Tahoma" w:eastAsia="Calibri" w:hAnsi="Tahoma" w:cs="Tahoma"/>
          <w:lang w:eastAsia="en-US"/>
        </w:rPr>
        <w:t>- Outer diameter:</w:t>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Pr="00960D25">
        <w:rPr>
          <w:rFonts w:ascii="Tahoma" w:eastAsia="Calibri" w:hAnsi="Tahoma" w:cs="Tahoma"/>
          <w:lang w:eastAsia="en-US"/>
        </w:rPr>
        <w:t>16 mm</w:t>
      </w:r>
    </w:p>
    <w:p w14:paraId="773A0477" w14:textId="4B677D9C" w:rsidR="008D693F" w:rsidRPr="00960D25" w:rsidRDefault="008D693F" w:rsidP="004D4F8A">
      <w:pPr>
        <w:keepLines/>
        <w:widowControl w:val="0"/>
        <w:ind w:firstLine="1701"/>
        <w:jc w:val="both"/>
        <w:rPr>
          <w:rFonts w:ascii="Tahoma" w:eastAsia="Calibri" w:hAnsi="Tahoma" w:cs="Tahoma"/>
          <w:lang w:eastAsia="en-US"/>
        </w:rPr>
      </w:pPr>
      <w:r w:rsidRPr="00960D25">
        <w:rPr>
          <w:rFonts w:ascii="Tahoma" w:eastAsia="Calibri" w:hAnsi="Tahoma" w:cs="Tahoma"/>
          <w:lang w:eastAsia="en-US"/>
        </w:rPr>
        <w:t>- Wall thickness:</w:t>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Pr="00960D25">
        <w:rPr>
          <w:rFonts w:ascii="Tahoma" w:eastAsia="Calibri" w:hAnsi="Tahoma" w:cs="Tahoma"/>
          <w:lang w:eastAsia="en-US"/>
        </w:rPr>
        <w:t>1 mm</w:t>
      </w:r>
    </w:p>
    <w:p w14:paraId="2C8FA0C6" w14:textId="41E6F253" w:rsidR="00793014" w:rsidRPr="00960D25" w:rsidRDefault="008D693F" w:rsidP="004D4F8A">
      <w:pPr>
        <w:keepLines/>
        <w:widowControl w:val="0"/>
        <w:ind w:firstLine="1701"/>
        <w:jc w:val="both"/>
        <w:rPr>
          <w:rFonts w:ascii="Tahoma" w:eastAsia="Calibri" w:hAnsi="Tahoma" w:cs="Tahoma"/>
          <w:lang w:eastAsia="en-US"/>
        </w:rPr>
      </w:pPr>
      <w:r w:rsidRPr="00960D25">
        <w:rPr>
          <w:rFonts w:ascii="Tahoma" w:eastAsia="Calibri" w:hAnsi="Tahoma" w:cs="Tahoma"/>
          <w:lang w:eastAsia="en-US"/>
        </w:rPr>
        <w:t>- Hole spacing on the pipe</w:t>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Pr="00960D25">
        <w:rPr>
          <w:rFonts w:ascii="Tahoma" w:eastAsia="Calibri" w:hAnsi="Tahoma" w:cs="Tahoma"/>
          <w:lang w:eastAsia="en-US"/>
        </w:rPr>
        <w:t>0.33</w:t>
      </w:r>
      <w:r w:rsidR="009F4988" w:rsidRPr="00960D25">
        <w:rPr>
          <w:rFonts w:ascii="Tahoma" w:eastAsia="Calibri" w:hAnsi="Tahoma" w:cs="Tahoma"/>
          <w:lang w:eastAsia="en-US"/>
        </w:rPr>
        <w:t xml:space="preserve"> </w:t>
      </w:r>
      <w:r w:rsidRPr="00960D25">
        <w:rPr>
          <w:rFonts w:ascii="Tahoma" w:eastAsia="Calibri" w:hAnsi="Tahoma" w:cs="Tahoma"/>
          <w:lang w:eastAsia="en-US"/>
        </w:rPr>
        <w:t>m</w:t>
      </w:r>
    </w:p>
    <w:p w14:paraId="5344A291" w14:textId="2A50D1BD" w:rsidR="008D693F" w:rsidRPr="00960D25" w:rsidRDefault="008D693F" w:rsidP="004D4F8A">
      <w:pPr>
        <w:keepLines/>
        <w:widowControl w:val="0"/>
        <w:ind w:firstLine="1701"/>
        <w:jc w:val="both"/>
        <w:rPr>
          <w:rFonts w:ascii="Tahoma" w:eastAsia="Calibri" w:hAnsi="Tahoma" w:cs="Tahoma"/>
          <w:lang w:eastAsia="en-US"/>
        </w:rPr>
      </w:pPr>
      <w:r w:rsidRPr="00960D25">
        <w:rPr>
          <w:rFonts w:ascii="Tahoma" w:eastAsia="Calibri" w:hAnsi="Tahoma" w:cs="Tahoma"/>
          <w:lang w:eastAsia="en-US"/>
        </w:rPr>
        <w:t>- Material</w:t>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Pr="00960D25">
        <w:rPr>
          <w:rFonts w:ascii="Tahoma" w:eastAsia="Calibri" w:hAnsi="Tahoma" w:cs="Tahoma"/>
          <w:lang w:eastAsia="en-US"/>
        </w:rPr>
        <w:t>PE – Mixture</w:t>
      </w:r>
    </w:p>
    <w:p w14:paraId="3E5485D3" w14:textId="48D1C653" w:rsidR="008D693F" w:rsidRPr="00960D25" w:rsidRDefault="00A775C4" w:rsidP="004D4F8A">
      <w:pPr>
        <w:keepLines/>
        <w:widowControl w:val="0"/>
        <w:ind w:firstLine="1701"/>
        <w:jc w:val="both"/>
        <w:rPr>
          <w:rFonts w:ascii="Tahoma" w:eastAsia="Calibri" w:hAnsi="Tahoma" w:cs="Tahoma"/>
          <w:lang w:eastAsia="en-US"/>
        </w:rPr>
      </w:pPr>
      <w:r w:rsidRPr="00960D25">
        <w:rPr>
          <w:rFonts w:ascii="Tahoma" w:eastAsia="Calibri" w:hAnsi="Tahoma" w:cs="Tahoma"/>
          <w:lang w:eastAsia="en-US"/>
        </w:rPr>
        <w:t>- Dripp</w:t>
      </w:r>
      <w:r w:rsidR="009F4988" w:rsidRPr="00960D25">
        <w:rPr>
          <w:rFonts w:ascii="Tahoma" w:eastAsia="Calibri" w:hAnsi="Tahoma" w:cs="Tahoma"/>
          <w:lang w:eastAsia="en-US"/>
        </w:rPr>
        <w:t>ing tube</w:t>
      </w:r>
      <w:r w:rsidRPr="00960D25">
        <w:rPr>
          <w:rFonts w:ascii="Tahoma" w:eastAsia="Calibri" w:hAnsi="Tahoma" w:cs="Tahoma"/>
          <w:lang w:eastAsia="en-US"/>
        </w:rPr>
        <w:t>:</w:t>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Pr="00960D25">
        <w:rPr>
          <w:rFonts w:ascii="Tahoma" w:eastAsia="Calibri" w:hAnsi="Tahoma" w:cs="Tahoma"/>
          <w:lang w:eastAsia="en-US"/>
        </w:rPr>
        <w:t>1.6 l/h</w:t>
      </w:r>
    </w:p>
    <w:p w14:paraId="403BE484" w14:textId="3CDB3E04" w:rsidR="00A775C4" w:rsidRPr="00960D25" w:rsidRDefault="00A775C4" w:rsidP="004D4F8A">
      <w:pPr>
        <w:keepLines/>
        <w:widowControl w:val="0"/>
        <w:ind w:firstLine="1701"/>
        <w:jc w:val="both"/>
        <w:rPr>
          <w:rFonts w:ascii="Tahoma" w:eastAsia="Calibri" w:hAnsi="Tahoma" w:cs="Tahoma"/>
          <w:lang w:eastAsia="en-US"/>
        </w:rPr>
      </w:pPr>
      <w:r w:rsidRPr="00960D25">
        <w:rPr>
          <w:rFonts w:ascii="Tahoma" w:eastAsia="Calibri" w:hAnsi="Tahoma" w:cs="Tahoma"/>
          <w:lang w:eastAsia="en-US"/>
        </w:rPr>
        <w:t>- Water quantity:</w:t>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Pr="00960D25">
        <w:rPr>
          <w:rFonts w:ascii="Tahoma" w:eastAsia="Calibri" w:hAnsi="Tahoma" w:cs="Tahoma"/>
          <w:lang w:eastAsia="en-US"/>
        </w:rPr>
        <w:t>4.8 l/h/m at operating pressure 1.5 – 3.50 bar</w:t>
      </w:r>
    </w:p>
    <w:p w14:paraId="23BF6CF1" w14:textId="54F72C25" w:rsidR="00A775C4" w:rsidRPr="00960D25" w:rsidRDefault="00A775C4" w:rsidP="004D4F8A">
      <w:pPr>
        <w:keepLines/>
        <w:widowControl w:val="0"/>
        <w:ind w:firstLine="1701"/>
        <w:jc w:val="both"/>
        <w:rPr>
          <w:rFonts w:ascii="Tahoma" w:eastAsia="Calibri" w:hAnsi="Tahoma" w:cs="Tahoma"/>
          <w:lang w:eastAsia="en-US"/>
        </w:rPr>
      </w:pPr>
      <w:r w:rsidRPr="00960D25">
        <w:rPr>
          <w:rFonts w:ascii="Tahoma" w:eastAsia="Calibri" w:hAnsi="Tahoma" w:cs="Tahoma"/>
          <w:lang w:eastAsia="en-US"/>
        </w:rPr>
        <w:t>- Minimum operating pressure:</w:t>
      </w:r>
      <w:r w:rsidR="009F4988" w:rsidRPr="00960D25">
        <w:rPr>
          <w:rFonts w:ascii="Tahoma" w:eastAsia="Calibri" w:hAnsi="Tahoma" w:cs="Tahoma"/>
          <w:lang w:eastAsia="en-US"/>
        </w:rPr>
        <w:tab/>
      </w:r>
      <w:r w:rsidRPr="00960D25">
        <w:rPr>
          <w:rFonts w:ascii="Tahoma" w:eastAsia="Calibri" w:hAnsi="Tahoma" w:cs="Tahoma"/>
          <w:lang w:eastAsia="en-US"/>
        </w:rPr>
        <w:t>1.5 bar</w:t>
      </w:r>
    </w:p>
    <w:p w14:paraId="6C35FBA9" w14:textId="097F14F1" w:rsidR="00A775C4" w:rsidRPr="00960D25" w:rsidRDefault="00A775C4" w:rsidP="004D4F8A">
      <w:pPr>
        <w:keepLines/>
        <w:widowControl w:val="0"/>
        <w:ind w:firstLine="1701"/>
        <w:jc w:val="both"/>
        <w:rPr>
          <w:rFonts w:ascii="Tahoma" w:eastAsia="Calibri" w:hAnsi="Tahoma" w:cs="Tahoma"/>
          <w:lang w:eastAsia="en-US"/>
        </w:rPr>
      </w:pPr>
      <w:r w:rsidRPr="00960D25">
        <w:rPr>
          <w:rFonts w:ascii="Tahoma" w:eastAsia="Calibri" w:hAnsi="Tahoma" w:cs="Tahoma"/>
          <w:lang w:eastAsia="en-US"/>
        </w:rPr>
        <w:t xml:space="preserve">- Distance between </w:t>
      </w:r>
      <w:r w:rsidR="009F4988" w:rsidRPr="00960D25">
        <w:rPr>
          <w:rFonts w:ascii="Tahoma" w:eastAsia="Calibri" w:hAnsi="Tahoma" w:cs="Tahoma"/>
          <w:lang w:eastAsia="en-US"/>
        </w:rPr>
        <w:t>soaking</w:t>
      </w:r>
      <w:r w:rsidRPr="00960D25">
        <w:rPr>
          <w:rFonts w:ascii="Tahoma" w:eastAsia="Calibri" w:hAnsi="Tahoma" w:cs="Tahoma"/>
          <w:lang w:eastAsia="en-US"/>
        </w:rPr>
        <w:t xml:space="preserve"> pipes:</w:t>
      </w:r>
      <w:r w:rsidR="009F4988" w:rsidRPr="00960D25">
        <w:rPr>
          <w:rFonts w:ascii="Tahoma" w:eastAsia="Calibri" w:hAnsi="Tahoma" w:cs="Tahoma"/>
          <w:lang w:eastAsia="en-US"/>
        </w:rPr>
        <w:tab/>
      </w:r>
      <w:r w:rsidRPr="00960D25">
        <w:rPr>
          <w:rFonts w:ascii="Tahoma" w:eastAsia="Calibri" w:hAnsi="Tahoma" w:cs="Tahoma"/>
          <w:lang w:eastAsia="en-US"/>
        </w:rPr>
        <w:t>30 cm (approx</w:t>
      </w:r>
      <w:r w:rsidR="009F4988" w:rsidRPr="00960D25">
        <w:rPr>
          <w:rFonts w:ascii="Tahoma" w:eastAsia="Calibri" w:hAnsi="Tahoma" w:cs="Tahoma"/>
          <w:lang w:eastAsia="en-US"/>
        </w:rPr>
        <w:t>imately</w:t>
      </w:r>
      <w:r w:rsidRPr="00960D25">
        <w:rPr>
          <w:rFonts w:ascii="Tahoma" w:eastAsia="Calibri" w:hAnsi="Tahoma" w:cs="Tahoma"/>
          <w:lang w:eastAsia="en-US"/>
        </w:rPr>
        <w:t>)</w:t>
      </w:r>
    </w:p>
    <w:p w14:paraId="26B20C63" w14:textId="44B700EA" w:rsidR="00A775C4" w:rsidRPr="00960D25" w:rsidRDefault="00A775C4" w:rsidP="004D4F8A">
      <w:pPr>
        <w:keepLines/>
        <w:widowControl w:val="0"/>
        <w:ind w:firstLine="1701"/>
        <w:jc w:val="both"/>
        <w:rPr>
          <w:rFonts w:ascii="Tahoma" w:eastAsia="Calibri" w:hAnsi="Tahoma" w:cs="Tahoma"/>
          <w:lang w:eastAsia="en-US"/>
        </w:rPr>
      </w:pPr>
      <w:r w:rsidRPr="00960D25">
        <w:rPr>
          <w:rFonts w:ascii="Tahoma" w:eastAsia="Calibri" w:hAnsi="Tahoma" w:cs="Tahoma"/>
          <w:lang w:eastAsia="en-US"/>
        </w:rPr>
        <w:t>- Threaded sleeves/nozzles/end caps</w:t>
      </w:r>
    </w:p>
    <w:p w14:paraId="546DDD37" w14:textId="77777777" w:rsidR="00A775C4" w:rsidRPr="00960D25" w:rsidRDefault="00A775C4" w:rsidP="004D4F8A">
      <w:pPr>
        <w:keepLines/>
        <w:widowControl w:val="0"/>
        <w:ind w:firstLine="1701"/>
        <w:jc w:val="both"/>
        <w:rPr>
          <w:rFonts w:ascii="Tahoma" w:eastAsia="Calibri" w:hAnsi="Tahoma" w:cs="Tahoma"/>
          <w:lang w:eastAsia="en-US"/>
        </w:rPr>
      </w:pPr>
    </w:p>
    <w:p w14:paraId="1D17A8FE" w14:textId="08BE7AE1" w:rsidR="00793014" w:rsidRPr="00960D25" w:rsidRDefault="00793014" w:rsidP="004D4F8A">
      <w:pPr>
        <w:keepLines/>
        <w:widowControl w:val="0"/>
        <w:ind w:firstLine="1276"/>
        <w:jc w:val="both"/>
        <w:rPr>
          <w:rFonts w:ascii="Tahoma" w:eastAsia="Calibri" w:hAnsi="Tahoma" w:cs="Tahoma"/>
          <w:lang w:eastAsia="en-US"/>
        </w:rPr>
      </w:pPr>
      <w:r w:rsidRPr="00960D25">
        <w:rPr>
          <w:rFonts w:ascii="Tahoma" w:eastAsia="Calibri" w:hAnsi="Tahoma" w:cs="Tahoma"/>
          <w:lang w:eastAsia="en-US"/>
        </w:rPr>
        <w:t xml:space="preserve">- </w:t>
      </w:r>
      <w:r w:rsidRPr="00960D25">
        <w:rPr>
          <w:rFonts w:ascii="Tahoma" w:eastAsia="Calibri" w:hAnsi="Tahoma" w:cs="Tahoma"/>
          <w:lang w:eastAsia="en-US"/>
        </w:rPr>
        <w:tab/>
      </w:r>
      <w:r w:rsidR="009F4988" w:rsidRPr="00960D25">
        <w:rPr>
          <w:rFonts w:ascii="Tahoma" w:eastAsia="Calibri" w:hAnsi="Tahoma" w:cs="Tahoma"/>
          <w:lang w:eastAsia="en-US"/>
        </w:rPr>
        <w:t xml:space="preserve"> </w:t>
      </w:r>
      <w:r w:rsidR="00A775C4" w:rsidRPr="00960D25">
        <w:rPr>
          <w:rFonts w:ascii="Tahoma" w:eastAsia="Calibri" w:hAnsi="Tahoma" w:cs="Tahoma"/>
          <w:lang w:eastAsia="en-US"/>
        </w:rPr>
        <w:t>Area of one biofilter field:</w:t>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9F4988" w:rsidRPr="00960D25">
        <w:rPr>
          <w:rFonts w:ascii="Tahoma" w:eastAsia="Calibri" w:hAnsi="Tahoma" w:cs="Tahoma"/>
          <w:lang w:eastAsia="en-US"/>
        </w:rPr>
        <w:tab/>
      </w:r>
      <w:r w:rsidR="00A775C4" w:rsidRPr="00960D25">
        <w:rPr>
          <w:rFonts w:ascii="Tahoma" w:eastAsia="Calibri" w:hAnsi="Tahoma" w:cs="Tahoma"/>
          <w:lang w:eastAsia="en-US"/>
        </w:rPr>
        <w:t>465.00 m²</w:t>
      </w:r>
    </w:p>
    <w:p w14:paraId="4C55D92B" w14:textId="0387F1B4" w:rsidR="00793014" w:rsidRPr="00960D25" w:rsidRDefault="00793014" w:rsidP="004D4F8A">
      <w:pPr>
        <w:keepLines/>
        <w:widowControl w:val="0"/>
        <w:ind w:firstLine="1276"/>
        <w:jc w:val="both"/>
        <w:rPr>
          <w:rFonts w:ascii="Tahoma" w:eastAsia="Calibri" w:hAnsi="Tahoma" w:cs="Tahoma"/>
          <w:b/>
          <w:bCs/>
          <w:lang w:eastAsia="en-US"/>
        </w:rPr>
      </w:pPr>
      <w:r w:rsidRPr="00960D25">
        <w:rPr>
          <w:rFonts w:ascii="Tahoma" w:eastAsia="Calibri" w:hAnsi="Tahoma" w:cs="Tahoma"/>
          <w:lang w:eastAsia="en-US"/>
        </w:rPr>
        <w:t>-</w:t>
      </w:r>
      <w:r w:rsidRPr="00960D25">
        <w:rPr>
          <w:rFonts w:ascii="Tahoma" w:eastAsia="Calibri" w:hAnsi="Tahoma" w:cs="Tahoma"/>
          <w:lang w:eastAsia="en-US"/>
        </w:rPr>
        <w:tab/>
        <w:t xml:space="preserve"> </w:t>
      </w:r>
      <w:r w:rsidRPr="00960D25">
        <w:rPr>
          <w:rFonts w:ascii="Tahoma" w:eastAsia="Calibri" w:hAnsi="Tahoma" w:cs="Tahoma"/>
          <w:b/>
          <w:bCs/>
          <w:lang w:eastAsia="en-US"/>
        </w:rPr>
        <w:t>Total surface area of the biofilter humidification system:</w:t>
      </w:r>
      <w:r w:rsidR="009F4988" w:rsidRPr="00960D25">
        <w:rPr>
          <w:rFonts w:ascii="Tahoma" w:eastAsia="Calibri" w:hAnsi="Tahoma" w:cs="Tahoma"/>
          <w:lang w:eastAsia="en-US"/>
        </w:rPr>
        <w:tab/>
      </w:r>
      <w:r w:rsidR="00A775C4" w:rsidRPr="00960D25">
        <w:rPr>
          <w:rFonts w:ascii="Tahoma" w:eastAsia="Calibri" w:hAnsi="Tahoma" w:cs="Tahoma"/>
          <w:b/>
          <w:bCs/>
          <w:lang w:eastAsia="en-US"/>
        </w:rPr>
        <w:t>2,790.00 m2</w:t>
      </w:r>
    </w:p>
    <w:p w14:paraId="562C4E7F" w14:textId="7CCC446A" w:rsidR="005E5FB4" w:rsidRPr="00960D25" w:rsidRDefault="005E5FB4" w:rsidP="004D4F8A">
      <w:pPr>
        <w:keepLines/>
        <w:widowControl w:val="0"/>
        <w:spacing w:after="160" w:line="259" w:lineRule="auto"/>
        <w:contextualSpacing/>
        <w:rPr>
          <w:rFonts w:ascii="Tahoma" w:hAnsi="Tahoma" w:cs="Tahoma"/>
        </w:rPr>
      </w:pPr>
    </w:p>
    <w:p w14:paraId="1B901911" w14:textId="77777777" w:rsidR="0011144F" w:rsidRPr="00960D25" w:rsidRDefault="0011144F" w:rsidP="004D4F8A">
      <w:pPr>
        <w:keepLines/>
        <w:widowControl w:val="0"/>
        <w:jc w:val="both"/>
        <w:rPr>
          <w:rFonts w:ascii="Tahoma" w:eastAsia="Calibri" w:hAnsi="Tahoma" w:cs="Tahoma"/>
          <w:lang w:eastAsia="en-US"/>
        </w:rPr>
      </w:pPr>
    </w:p>
    <w:p w14:paraId="0771F779" w14:textId="77777777" w:rsidR="0011144F" w:rsidRPr="00960D25" w:rsidRDefault="0011144F" w:rsidP="004D4F8A">
      <w:pPr>
        <w:keepLines/>
        <w:widowControl w:val="0"/>
        <w:jc w:val="both"/>
        <w:rPr>
          <w:rFonts w:ascii="Tahoma" w:eastAsia="Calibri" w:hAnsi="Tahoma" w:cs="Tahoma"/>
          <w:sz w:val="16"/>
          <w:szCs w:val="16"/>
          <w:lang w:eastAsia="en-US"/>
        </w:rPr>
      </w:pPr>
    </w:p>
    <w:p w14:paraId="3A2F93E1" w14:textId="734D9506" w:rsidR="0011144F" w:rsidRPr="00960D25" w:rsidRDefault="0011144F" w:rsidP="004D4F8A">
      <w:pPr>
        <w:keepLines/>
        <w:widowControl w:val="0"/>
        <w:numPr>
          <w:ilvl w:val="0"/>
          <w:numId w:val="29"/>
        </w:numPr>
        <w:ind w:left="993" w:hanging="426"/>
        <w:jc w:val="both"/>
        <w:rPr>
          <w:rFonts w:ascii="Tahoma" w:eastAsia="Calibri" w:hAnsi="Tahoma" w:cs="Tahoma"/>
          <w:lang w:eastAsia="en-US"/>
        </w:rPr>
      </w:pPr>
      <w:r w:rsidRPr="00960D25">
        <w:rPr>
          <w:rFonts w:ascii="Tahoma" w:eastAsia="Calibri" w:hAnsi="Tahoma" w:cs="Tahoma"/>
          <w:lang w:eastAsia="en-US"/>
        </w:rPr>
        <w:t>The installation height of the biofilter filling on the day of installation</w:t>
      </w:r>
      <w:r w:rsidR="009F4988" w:rsidRPr="00960D25">
        <w:rPr>
          <w:rFonts w:ascii="Tahoma" w:eastAsia="Calibri" w:hAnsi="Tahoma" w:cs="Tahoma"/>
          <w:lang w:eastAsia="en-US"/>
        </w:rPr>
        <w:t>:</w:t>
      </w:r>
      <w:r w:rsidRPr="00960D25">
        <w:rPr>
          <w:rFonts w:ascii="Tahoma" w:eastAsia="Calibri" w:hAnsi="Tahoma" w:cs="Tahoma"/>
          <w:lang w:eastAsia="en-US"/>
        </w:rPr>
        <w:t xml:space="preserve"> 2.25 m,</w:t>
      </w:r>
    </w:p>
    <w:p w14:paraId="4E48FE0C" w14:textId="465EB34A" w:rsidR="0011144F" w:rsidRPr="00960D25" w:rsidRDefault="0011144F" w:rsidP="004D4F8A">
      <w:pPr>
        <w:keepLines/>
        <w:widowControl w:val="0"/>
        <w:numPr>
          <w:ilvl w:val="0"/>
          <w:numId w:val="29"/>
        </w:numPr>
        <w:ind w:left="993" w:hanging="426"/>
        <w:jc w:val="both"/>
        <w:rPr>
          <w:rFonts w:ascii="Tahoma" w:eastAsia="Calibri" w:hAnsi="Tahoma" w:cs="Tahoma"/>
          <w:lang w:eastAsia="en-US"/>
        </w:rPr>
      </w:pPr>
      <w:r w:rsidRPr="00960D25">
        <w:rPr>
          <w:rFonts w:ascii="Tahoma" w:eastAsia="Calibri" w:hAnsi="Tahoma" w:cs="Tahoma"/>
          <w:lang w:eastAsia="en-US"/>
        </w:rPr>
        <w:t>Clean</w:t>
      </w:r>
      <w:r w:rsidR="009F4988" w:rsidRPr="00960D25">
        <w:rPr>
          <w:rFonts w:ascii="Tahoma" w:eastAsia="Calibri" w:hAnsi="Tahoma" w:cs="Tahoma"/>
          <w:lang w:eastAsia="en-US"/>
        </w:rPr>
        <w:t>liness</w:t>
      </w:r>
      <w:r w:rsidRPr="00960D25">
        <w:rPr>
          <w:rFonts w:ascii="Tahoma" w:eastAsia="Calibri" w:hAnsi="Tahoma" w:cs="Tahoma"/>
          <w:lang w:eastAsia="en-US"/>
        </w:rPr>
        <w:t xml:space="preserve"> of used surfaces</w:t>
      </w:r>
      <w:r w:rsidR="009F4988" w:rsidRPr="00960D25">
        <w:rPr>
          <w:rFonts w:ascii="Tahoma" w:eastAsia="Calibri" w:hAnsi="Tahoma" w:cs="Tahoma"/>
          <w:lang w:eastAsia="en-US"/>
        </w:rPr>
        <w:t>:</w:t>
      </w:r>
      <w:r w:rsidRPr="00960D25">
        <w:rPr>
          <w:rFonts w:ascii="Tahoma" w:eastAsia="Calibri" w:hAnsi="Tahoma" w:cs="Tahoma"/>
          <w:lang w:eastAsia="en-US"/>
        </w:rPr>
        <w:t xml:space="preserve"> swept</w:t>
      </w:r>
      <w:r w:rsidR="009F4988" w:rsidRPr="00960D25">
        <w:rPr>
          <w:rFonts w:ascii="Tahoma" w:eastAsia="Calibri" w:hAnsi="Tahoma" w:cs="Tahoma"/>
          <w:lang w:eastAsia="en-US"/>
        </w:rPr>
        <w:t xml:space="preserve"> clean</w:t>
      </w:r>
      <w:r w:rsidRPr="00960D25">
        <w:rPr>
          <w:rFonts w:ascii="Tahoma" w:eastAsia="Calibri" w:hAnsi="Tahoma" w:cs="Tahoma"/>
          <w:lang w:eastAsia="en-US"/>
        </w:rPr>
        <w:t>,</w:t>
      </w:r>
    </w:p>
    <w:p w14:paraId="6146EDFF" w14:textId="31F1DEB4" w:rsidR="0011144F" w:rsidRPr="00960D25" w:rsidRDefault="0011144F" w:rsidP="004D4F8A">
      <w:pPr>
        <w:keepLines/>
        <w:widowControl w:val="0"/>
        <w:numPr>
          <w:ilvl w:val="0"/>
          <w:numId w:val="29"/>
        </w:numPr>
        <w:ind w:left="993" w:hanging="426"/>
        <w:jc w:val="both"/>
        <w:rPr>
          <w:rFonts w:ascii="Tahoma" w:eastAsia="Calibri" w:hAnsi="Tahoma" w:cs="Tahoma"/>
          <w:lang w:eastAsia="en-US"/>
        </w:rPr>
      </w:pPr>
      <w:r w:rsidRPr="00960D25">
        <w:rPr>
          <w:rFonts w:ascii="Tahoma" w:eastAsia="Calibri" w:hAnsi="Tahoma" w:cs="Tahoma"/>
          <w:lang w:eastAsia="en-US"/>
        </w:rPr>
        <w:t xml:space="preserve">Total volume 6,227 m³ </w:t>
      </w:r>
      <w:r w:rsidR="009F4988" w:rsidRPr="00960D25">
        <w:rPr>
          <w:rFonts w:ascii="Tahoma" w:eastAsia="Calibri" w:hAnsi="Tahoma" w:cs="Tahoma"/>
          <w:lang w:eastAsia="en-US"/>
        </w:rPr>
        <w:t>at</w:t>
      </w:r>
      <w:r w:rsidRPr="00960D25">
        <w:rPr>
          <w:rFonts w:ascii="Tahoma" w:eastAsia="Calibri" w:hAnsi="Tahoma" w:cs="Tahoma"/>
          <w:lang w:eastAsia="en-US"/>
        </w:rPr>
        <w:t xml:space="preserve"> 2.25 meters of biofilter filling, installed with a crane and wheel</w:t>
      </w:r>
      <w:r w:rsidR="009F4988" w:rsidRPr="00960D25">
        <w:rPr>
          <w:rFonts w:ascii="Tahoma" w:eastAsia="Calibri" w:hAnsi="Tahoma" w:cs="Tahoma"/>
          <w:lang w:eastAsia="en-US"/>
        </w:rPr>
        <w:t>ed</w:t>
      </w:r>
      <w:r w:rsidRPr="00960D25">
        <w:rPr>
          <w:rFonts w:ascii="Tahoma" w:eastAsia="Calibri" w:hAnsi="Tahoma" w:cs="Tahoma"/>
          <w:lang w:eastAsia="en-US"/>
        </w:rPr>
        <w:t xml:space="preserve"> loaders</w:t>
      </w:r>
      <w:r w:rsidR="009F4988" w:rsidRPr="00960D25">
        <w:rPr>
          <w:rFonts w:ascii="Tahoma" w:eastAsia="Calibri" w:hAnsi="Tahoma" w:cs="Tahoma"/>
          <w:lang w:eastAsia="en-US"/>
        </w:rPr>
        <w:t>,</w:t>
      </w:r>
      <w:r w:rsidRPr="00960D25">
        <w:rPr>
          <w:rFonts w:ascii="Tahoma" w:eastAsia="Calibri" w:hAnsi="Tahoma" w:cs="Tahoma"/>
          <w:lang w:eastAsia="en-US"/>
        </w:rPr>
        <w:t xml:space="preserve"> by professionally trained contractors on the </w:t>
      </w:r>
      <w:r w:rsidR="009F4988" w:rsidRPr="00960D25">
        <w:rPr>
          <w:rFonts w:ascii="Tahoma" w:eastAsia="Calibri" w:hAnsi="Tahoma" w:cs="Tahoma"/>
          <w:lang w:eastAsia="en-US"/>
        </w:rPr>
        <w:t>tendere</w:t>
      </w:r>
      <w:r w:rsidRPr="00960D25">
        <w:rPr>
          <w:rFonts w:ascii="Tahoma" w:eastAsia="Calibri" w:hAnsi="Tahoma" w:cs="Tahoma"/>
          <w:lang w:eastAsia="en-US"/>
        </w:rPr>
        <w:t>r's side,</w:t>
      </w:r>
    </w:p>
    <w:p w14:paraId="1DBCF025" w14:textId="61D30E07" w:rsidR="00531AF1" w:rsidRPr="00960D25" w:rsidRDefault="00531AF1" w:rsidP="004D4F8A">
      <w:pPr>
        <w:keepLines/>
        <w:widowControl w:val="0"/>
        <w:numPr>
          <w:ilvl w:val="0"/>
          <w:numId w:val="29"/>
        </w:numPr>
        <w:ind w:left="993" w:hanging="426"/>
        <w:jc w:val="both"/>
        <w:rPr>
          <w:rFonts w:ascii="Tahoma" w:eastAsia="Calibri" w:hAnsi="Tahoma" w:cs="Tahoma"/>
          <w:lang w:eastAsia="en-US"/>
        </w:rPr>
      </w:pPr>
      <w:r w:rsidRPr="00960D25">
        <w:rPr>
          <w:rFonts w:ascii="Tahoma" w:eastAsia="Calibri" w:hAnsi="Tahoma" w:cs="Tahoma"/>
          <w:lang w:eastAsia="en-US"/>
        </w:rPr>
        <w:t xml:space="preserve">Production of waterproofing from </w:t>
      </w:r>
      <w:r w:rsidR="009F4988" w:rsidRPr="00960D25">
        <w:rPr>
          <w:rFonts w:ascii="Tahoma" w:eastAsia="Calibri" w:hAnsi="Tahoma" w:cs="Tahoma"/>
          <w:lang w:eastAsia="en-US"/>
        </w:rPr>
        <w:t>PE-HD</w:t>
      </w:r>
      <w:r w:rsidRPr="00960D25">
        <w:rPr>
          <w:rFonts w:ascii="Tahoma" w:eastAsia="Calibri" w:hAnsi="Tahoma" w:cs="Tahoma"/>
          <w:lang w:eastAsia="en-US"/>
        </w:rPr>
        <w:t xml:space="preserve"> panels</w:t>
      </w:r>
    </w:p>
    <w:p w14:paraId="79252F18" w14:textId="0AE86A8C" w:rsidR="0011144F" w:rsidRPr="00960D25" w:rsidRDefault="0011144F" w:rsidP="004D4F8A">
      <w:pPr>
        <w:keepLines/>
        <w:widowControl w:val="0"/>
        <w:numPr>
          <w:ilvl w:val="0"/>
          <w:numId w:val="29"/>
        </w:numPr>
        <w:ind w:left="993" w:hanging="426"/>
        <w:jc w:val="both"/>
        <w:rPr>
          <w:rFonts w:ascii="Tahoma" w:eastAsia="Calibri" w:hAnsi="Tahoma" w:cs="Tahoma"/>
          <w:lang w:eastAsia="en-US"/>
        </w:rPr>
      </w:pPr>
      <w:r w:rsidRPr="00960D25">
        <w:rPr>
          <w:rFonts w:ascii="Tahoma" w:eastAsia="Calibri" w:hAnsi="Tahoma" w:cs="Tahoma"/>
          <w:lang w:eastAsia="en-US"/>
        </w:rPr>
        <w:t>Renovation of surface humidification 2,790 m²</w:t>
      </w:r>
    </w:p>
    <w:p w14:paraId="228C954B" w14:textId="7B241230" w:rsidR="0011144F" w:rsidRPr="00960D25" w:rsidRDefault="0011144F" w:rsidP="004D4F8A">
      <w:pPr>
        <w:keepLines/>
        <w:widowControl w:val="0"/>
        <w:numPr>
          <w:ilvl w:val="0"/>
          <w:numId w:val="29"/>
        </w:numPr>
        <w:ind w:left="993" w:hanging="426"/>
        <w:jc w:val="both"/>
        <w:rPr>
          <w:rFonts w:ascii="Tahoma" w:eastAsia="Calibri" w:hAnsi="Tahoma" w:cs="Tahoma"/>
          <w:lang w:eastAsia="en-US"/>
        </w:rPr>
      </w:pPr>
      <w:r w:rsidRPr="00960D25">
        <w:rPr>
          <w:rFonts w:ascii="Tahoma" w:eastAsia="Calibri" w:hAnsi="Tahoma" w:cs="Tahoma"/>
          <w:lang w:eastAsia="en-US"/>
        </w:rPr>
        <w:t>All transport</w:t>
      </w:r>
      <w:r w:rsidR="009F4988" w:rsidRPr="00960D25">
        <w:rPr>
          <w:rFonts w:ascii="Tahoma" w:eastAsia="Calibri" w:hAnsi="Tahoma" w:cs="Tahoma"/>
          <w:lang w:eastAsia="en-US"/>
        </w:rPr>
        <w:t>s must be</w:t>
      </w:r>
      <w:r w:rsidRPr="00960D25">
        <w:rPr>
          <w:rFonts w:ascii="Tahoma" w:eastAsia="Calibri" w:hAnsi="Tahoma" w:cs="Tahoma"/>
          <w:lang w:eastAsia="en-US"/>
        </w:rPr>
        <w:t xml:space="preserve"> included in the offer.</w:t>
      </w:r>
    </w:p>
    <w:p w14:paraId="0648358B" w14:textId="77777777" w:rsidR="0011144F" w:rsidRPr="00960D25" w:rsidRDefault="0011144F" w:rsidP="004D4F8A">
      <w:pPr>
        <w:keepLines/>
        <w:widowControl w:val="0"/>
        <w:numPr>
          <w:ilvl w:val="0"/>
          <w:numId w:val="29"/>
        </w:numPr>
        <w:ind w:left="993" w:hanging="426"/>
        <w:jc w:val="both"/>
        <w:rPr>
          <w:rFonts w:ascii="Tahoma" w:eastAsia="Calibri" w:hAnsi="Tahoma" w:cs="Tahoma"/>
          <w:lang w:eastAsia="en-US"/>
        </w:rPr>
      </w:pPr>
      <w:r w:rsidRPr="00960D25">
        <w:rPr>
          <w:rFonts w:ascii="Tahoma" w:eastAsia="Calibri" w:hAnsi="Tahoma" w:cs="Tahoma"/>
          <w:lang w:eastAsia="en-US"/>
        </w:rPr>
        <w:t>Start-up of the ventilation system with a new biofilter filling,</w:t>
      </w:r>
    </w:p>
    <w:p w14:paraId="1B3ABA10" w14:textId="77777777" w:rsidR="0011144F" w:rsidRPr="00960D25" w:rsidRDefault="0011144F" w:rsidP="004D4F8A">
      <w:pPr>
        <w:keepLines/>
        <w:widowControl w:val="0"/>
        <w:numPr>
          <w:ilvl w:val="0"/>
          <w:numId w:val="29"/>
        </w:numPr>
        <w:ind w:left="993" w:hanging="426"/>
        <w:jc w:val="both"/>
        <w:rPr>
          <w:rFonts w:ascii="Tahoma" w:eastAsia="Calibri" w:hAnsi="Tahoma" w:cs="Tahoma"/>
          <w:lang w:eastAsia="en-US"/>
        </w:rPr>
      </w:pPr>
      <w:r w:rsidRPr="00960D25">
        <w:rPr>
          <w:rFonts w:ascii="Tahoma" w:eastAsia="Calibri" w:hAnsi="Tahoma" w:cs="Tahoma"/>
          <w:lang w:eastAsia="en-US"/>
        </w:rPr>
        <w:t>Submission of technical documentation,</w:t>
      </w:r>
    </w:p>
    <w:p w14:paraId="3700C3DE" w14:textId="78CE079E" w:rsidR="0011144F" w:rsidRPr="00960D25" w:rsidRDefault="0011144F" w:rsidP="004D4F8A">
      <w:pPr>
        <w:keepLines/>
        <w:widowControl w:val="0"/>
        <w:numPr>
          <w:ilvl w:val="0"/>
          <w:numId w:val="29"/>
        </w:numPr>
        <w:ind w:left="993" w:hanging="426"/>
        <w:jc w:val="both"/>
        <w:rPr>
          <w:rFonts w:ascii="Tahoma" w:eastAsia="Calibri" w:hAnsi="Tahoma" w:cs="Tahoma"/>
          <w:lang w:eastAsia="en-US"/>
        </w:rPr>
      </w:pPr>
      <w:r w:rsidRPr="00960D25">
        <w:rPr>
          <w:rFonts w:ascii="Tahoma" w:eastAsia="Calibri" w:hAnsi="Tahoma" w:cs="Tahoma"/>
          <w:lang w:eastAsia="en-US"/>
        </w:rPr>
        <w:t>Submission of warranty statement.</w:t>
      </w:r>
    </w:p>
    <w:p w14:paraId="5E0AA557" w14:textId="77777777" w:rsidR="009700FC" w:rsidRPr="00960D25" w:rsidRDefault="009700FC" w:rsidP="004D4F8A">
      <w:pPr>
        <w:keepLines/>
        <w:widowControl w:val="0"/>
        <w:jc w:val="both"/>
        <w:rPr>
          <w:rFonts w:ascii="Tahoma" w:eastAsia="Calibri" w:hAnsi="Tahoma" w:cs="Tahoma"/>
          <w:lang w:eastAsia="en-US"/>
        </w:rPr>
      </w:pPr>
    </w:p>
    <w:p w14:paraId="4EC7268D" w14:textId="77777777" w:rsidR="0011144F" w:rsidRPr="00960D25" w:rsidRDefault="0011144F" w:rsidP="004D4F8A">
      <w:pPr>
        <w:keepLines/>
        <w:widowControl w:val="0"/>
        <w:spacing w:line="259" w:lineRule="auto"/>
        <w:ind w:left="758"/>
        <w:jc w:val="both"/>
        <w:rPr>
          <w:rFonts w:ascii="Tahoma" w:eastAsia="Calibri" w:hAnsi="Tahoma" w:cs="Tahoma"/>
          <w:sz w:val="18"/>
          <w:lang w:eastAsia="en-US"/>
        </w:rPr>
      </w:pPr>
    </w:p>
    <w:p w14:paraId="491EDD24" w14:textId="233DBD67" w:rsidR="0011144F" w:rsidRPr="00960D25" w:rsidRDefault="0011144F" w:rsidP="004D4F8A">
      <w:pPr>
        <w:keepLines/>
        <w:widowControl w:val="0"/>
        <w:numPr>
          <w:ilvl w:val="0"/>
          <w:numId w:val="30"/>
        </w:numPr>
        <w:spacing w:line="276" w:lineRule="auto"/>
        <w:ind w:left="426" w:hanging="426"/>
        <w:jc w:val="both"/>
        <w:rPr>
          <w:rFonts w:ascii="Tahoma" w:hAnsi="Tahoma" w:cs="Tahoma"/>
          <w:b/>
        </w:rPr>
      </w:pPr>
      <w:r w:rsidRPr="00960D25">
        <w:rPr>
          <w:rFonts w:ascii="Tahoma" w:hAnsi="Tahoma" w:cs="Tahoma"/>
          <w:b/>
        </w:rPr>
        <w:t>Biofilter plans</w:t>
      </w:r>
    </w:p>
    <w:p w14:paraId="401699D3" w14:textId="77777777" w:rsidR="0011144F" w:rsidRPr="00960D25" w:rsidRDefault="0011144F" w:rsidP="004D4F8A">
      <w:pPr>
        <w:keepLines/>
        <w:widowControl w:val="0"/>
        <w:spacing w:line="259" w:lineRule="auto"/>
        <w:jc w:val="both"/>
        <w:rPr>
          <w:rFonts w:ascii="Tahoma" w:eastAsia="Calibri" w:hAnsi="Tahoma" w:cs="Tahoma"/>
          <w:sz w:val="14"/>
          <w:lang w:eastAsia="en-US"/>
        </w:rPr>
      </w:pPr>
    </w:p>
    <w:p w14:paraId="3E181522" w14:textId="3444CE66" w:rsidR="0011144F" w:rsidRPr="00960D25" w:rsidRDefault="0011144F" w:rsidP="004D4F8A">
      <w:pPr>
        <w:keepLines/>
        <w:widowControl w:val="0"/>
        <w:spacing w:line="259" w:lineRule="auto"/>
        <w:jc w:val="both"/>
        <w:rPr>
          <w:rFonts w:ascii="Tahoma" w:eastAsia="Calibri" w:hAnsi="Tahoma" w:cs="Tahoma"/>
          <w:lang w:eastAsia="en-US"/>
        </w:rPr>
      </w:pPr>
      <w:r w:rsidRPr="00960D25">
        <w:rPr>
          <w:rFonts w:ascii="Tahoma" w:eastAsia="Calibri" w:hAnsi="Tahoma" w:cs="Tahoma"/>
          <w:lang w:eastAsia="en-US"/>
        </w:rPr>
        <w:t xml:space="preserve">The biofilter and </w:t>
      </w:r>
      <w:r w:rsidR="009F4988" w:rsidRPr="00960D25">
        <w:rPr>
          <w:rFonts w:ascii="Tahoma" w:eastAsia="Calibri" w:hAnsi="Tahoma" w:cs="Tahoma"/>
          <w:lang w:eastAsia="en-US"/>
        </w:rPr>
        <w:t>structure</w:t>
      </w:r>
      <w:r w:rsidRPr="00960D25">
        <w:rPr>
          <w:rFonts w:ascii="Tahoma" w:eastAsia="Calibri" w:hAnsi="Tahoma" w:cs="Tahoma"/>
          <w:lang w:eastAsia="en-US"/>
        </w:rPr>
        <w:t xml:space="preserve"> plans are in </w:t>
      </w:r>
      <w:r w:rsidRPr="00960D25">
        <w:rPr>
          <w:rFonts w:ascii="Tahoma" w:eastAsia="Calibri" w:hAnsi="Tahoma" w:cs="Tahoma"/>
          <w:b/>
          <w:lang w:eastAsia="en-US"/>
        </w:rPr>
        <w:t>a separate attachment "</w:t>
      </w:r>
      <w:proofErr w:type="spellStart"/>
      <w:r w:rsidR="009F4988" w:rsidRPr="00960D25">
        <w:rPr>
          <w:rFonts w:ascii="Tahoma" w:hAnsi="Tahoma" w:cs="Tahoma"/>
          <w:b/>
        </w:rPr>
        <w:t>Načrti_VKS</w:t>
      </w:r>
      <w:proofErr w:type="spellEnd"/>
      <w:r w:rsidR="009F4988" w:rsidRPr="00960D25">
        <w:rPr>
          <w:rFonts w:ascii="Tahoma" w:hAnsi="Tahoma" w:cs="Tahoma"/>
          <w:b/>
        </w:rPr>
        <w:t xml:space="preserve"> 56-25.zip</w:t>
      </w:r>
      <w:r w:rsidRPr="00960D25">
        <w:rPr>
          <w:rFonts w:ascii="Tahoma" w:eastAsia="Calibri" w:hAnsi="Tahoma" w:cs="Tahoma"/>
          <w:b/>
          <w:lang w:eastAsia="en-US"/>
        </w:rPr>
        <w:t xml:space="preserve">" </w:t>
      </w:r>
      <w:r w:rsidR="009F4988" w:rsidRPr="00960D25">
        <w:rPr>
          <w:rFonts w:ascii="Tahoma" w:eastAsia="Calibri" w:hAnsi="Tahoma" w:cs="Tahoma"/>
          <w:lang w:eastAsia="en-US"/>
        </w:rPr>
        <w:t>of</w:t>
      </w:r>
      <w:r w:rsidRPr="00960D25">
        <w:rPr>
          <w:rFonts w:ascii="Tahoma" w:eastAsia="Calibri" w:hAnsi="Tahoma" w:cs="Tahoma"/>
          <w:lang w:eastAsia="en-US"/>
        </w:rPr>
        <w:t xml:space="preserve"> the tender documentation.</w:t>
      </w:r>
    </w:p>
    <w:p w14:paraId="3CEF9F41" w14:textId="77777777" w:rsidR="0011144F" w:rsidRPr="00960D25" w:rsidRDefault="0011144F" w:rsidP="004D4F8A">
      <w:pPr>
        <w:keepLines/>
        <w:widowControl w:val="0"/>
        <w:spacing w:line="259" w:lineRule="auto"/>
        <w:jc w:val="both"/>
        <w:rPr>
          <w:rFonts w:ascii="Tahoma" w:eastAsia="Calibri" w:hAnsi="Tahoma" w:cs="Tahoma"/>
          <w:lang w:eastAsia="en-US"/>
        </w:rPr>
      </w:pPr>
    </w:p>
    <w:p w14:paraId="4FBD5BA7" w14:textId="77777777" w:rsidR="0011144F" w:rsidRPr="00960D25" w:rsidRDefault="0011144F" w:rsidP="004D4F8A">
      <w:pPr>
        <w:keepLines/>
        <w:widowControl w:val="0"/>
        <w:spacing w:line="259" w:lineRule="auto"/>
        <w:jc w:val="both"/>
        <w:rPr>
          <w:rFonts w:ascii="Tahoma" w:eastAsia="Calibri" w:hAnsi="Tahoma" w:cs="Tahoma"/>
          <w:b/>
          <w:u w:val="single"/>
          <w:lang w:eastAsia="en-US"/>
        </w:rPr>
      </w:pPr>
      <w:r w:rsidRPr="00960D25">
        <w:rPr>
          <w:rFonts w:ascii="Tahoma" w:eastAsia="Calibri" w:hAnsi="Tahoma" w:cs="Tahoma"/>
          <w:b/>
          <w:u w:val="single"/>
          <w:lang w:eastAsia="en-US"/>
        </w:rPr>
        <w:t>Note:</w:t>
      </w:r>
    </w:p>
    <w:p w14:paraId="2E71E3BF" w14:textId="099CF37C" w:rsidR="0011144F" w:rsidRPr="00960D25" w:rsidRDefault="0011144F" w:rsidP="004D4F8A">
      <w:pPr>
        <w:keepLines/>
        <w:widowControl w:val="0"/>
        <w:numPr>
          <w:ilvl w:val="0"/>
          <w:numId w:val="28"/>
        </w:numPr>
        <w:spacing w:line="276" w:lineRule="auto"/>
        <w:ind w:left="567"/>
        <w:contextualSpacing/>
        <w:jc w:val="both"/>
        <w:rPr>
          <w:rFonts w:ascii="Tahoma" w:hAnsi="Tahoma" w:cs="Tahoma"/>
        </w:rPr>
      </w:pPr>
      <w:r w:rsidRPr="00960D25">
        <w:rPr>
          <w:rFonts w:ascii="Tahoma" w:eastAsia="Calibri" w:hAnsi="Tahoma" w:cs="Tahoma"/>
          <w:lang w:eastAsia="en-US"/>
        </w:rPr>
        <w:t xml:space="preserve">The </w:t>
      </w:r>
      <w:r w:rsidR="00F34BEF" w:rsidRPr="00960D25">
        <w:rPr>
          <w:rFonts w:ascii="Tahoma" w:eastAsia="Calibri" w:hAnsi="Tahoma" w:cs="Tahoma"/>
          <w:lang w:eastAsia="en-US"/>
        </w:rPr>
        <w:t>tenderer</w:t>
      </w:r>
      <w:r w:rsidRPr="00960D25">
        <w:rPr>
          <w:rFonts w:ascii="Tahoma" w:eastAsia="Calibri" w:hAnsi="Tahoma" w:cs="Tahoma"/>
          <w:lang w:eastAsia="en-US"/>
        </w:rPr>
        <w:t xml:space="preserve"> may use </w:t>
      </w:r>
      <w:r w:rsidRPr="00960D25">
        <w:rPr>
          <w:rFonts w:ascii="Tahoma" w:eastAsia="Calibri" w:hAnsi="Tahoma" w:cs="Tahoma"/>
          <w:b/>
          <w:i/>
          <w:lang w:eastAsia="en-US"/>
        </w:rPr>
        <w:t xml:space="preserve">the existing connection </w:t>
      </w:r>
      <w:r w:rsidR="009F4988" w:rsidRPr="00960D25">
        <w:rPr>
          <w:rFonts w:ascii="Tahoma" w:eastAsia="Calibri" w:hAnsi="Tahoma" w:cs="Tahoma"/>
          <w:b/>
          <w:i/>
          <w:lang w:eastAsia="en-US"/>
        </w:rPr>
        <w:t xml:space="preserve">for industrial water  </w:t>
      </w:r>
      <w:r w:rsidRPr="00960D25">
        <w:rPr>
          <w:rFonts w:ascii="Tahoma" w:eastAsia="Calibri" w:hAnsi="Tahoma" w:cs="Tahoma"/>
          <w:lang w:eastAsia="en-US"/>
        </w:rPr>
        <w:t xml:space="preserve">for the humidification system, the supply and installation of which is the subject of </w:t>
      </w:r>
      <w:r w:rsidR="009F4988" w:rsidRPr="00960D25">
        <w:rPr>
          <w:rFonts w:ascii="Tahoma" w:eastAsia="Calibri" w:hAnsi="Tahoma" w:cs="Tahoma"/>
          <w:lang w:eastAsia="en-US"/>
        </w:rPr>
        <w:t>this</w:t>
      </w:r>
      <w:r w:rsidRPr="00960D25">
        <w:rPr>
          <w:rFonts w:ascii="Tahoma" w:eastAsia="Calibri" w:hAnsi="Tahoma" w:cs="Tahoma"/>
          <w:lang w:eastAsia="en-US"/>
        </w:rPr>
        <w:t xml:space="preserve"> </w:t>
      </w:r>
      <w:r w:rsidR="006A005D" w:rsidRPr="00960D25">
        <w:rPr>
          <w:rFonts w:ascii="Tahoma" w:eastAsia="Calibri" w:hAnsi="Tahoma" w:cs="Tahoma"/>
          <w:lang w:eastAsia="en-US"/>
        </w:rPr>
        <w:t xml:space="preserve">public </w:t>
      </w:r>
      <w:r w:rsidRPr="00960D25">
        <w:rPr>
          <w:rFonts w:ascii="Tahoma" w:eastAsia="Calibri" w:hAnsi="Tahoma" w:cs="Tahoma"/>
          <w:lang w:eastAsia="en-US"/>
        </w:rPr>
        <w:t>contract</w:t>
      </w:r>
      <w:r w:rsidR="001256FD" w:rsidRPr="00960D25">
        <w:rPr>
          <w:rFonts w:ascii="Tahoma" w:eastAsia="Calibri" w:hAnsi="Tahoma" w:cs="Tahoma"/>
          <w:lang w:eastAsia="en-US"/>
        </w:rPr>
        <w:t>.</w:t>
      </w:r>
    </w:p>
    <w:p w14:paraId="623AD433" w14:textId="77777777" w:rsidR="0011144F" w:rsidRPr="00960D25" w:rsidRDefault="0011144F" w:rsidP="004D4F8A">
      <w:pPr>
        <w:keepLines/>
        <w:widowControl w:val="0"/>
        <w:tabs>
          <w:tab w:val="center" w:pos="4536"/>
          <w:tab w:val="right" w:pos="9072"/>
        </w:tabs>
        <w:jc w:val="both"/>
        <w:rPr>
          <w:rFonts w:ascii="Tahoma" w:hAnsi="Tahoma" w:cs="Tahoma"/>
          <w:lang w:eastAsia="en-US"/>
        </w:rPr>
      </w:pPr>
    </w:p>
    <w:p w14:paraId="05EBA31D" w14:textId="41252C4D" w:rsidR="0011144F" w:rsidRPr="00960D25" w:rsidRDefault="00B4063F" w:rsidP="004D4F8A">
      <w:pPr>
        <w:keepLines/>
        <w:widowControl w:val="0"/>
        <w:numPr>
          <w:ilvl w:val="1"/>
          <w:numId w:val="27"/>
        </w:numPr>
        <w:jc w:val="both"/>
        <w:rPr>
          <w:rFonts w:ascii="Tahoma" w:hAnsi="Tahoma" w:cs="Tahoma"/>
          <w:b/>
        </w:rPr>
      </w:pPr>
      <w:r w:rsidRPr="00960D25">
        <w:rPr>
          <w:rFonts w:ascii="Tahoma" w:hAnsi="Tahoma" w:cs="Tahoma"/>
          <w:b/>
        </w:rPr>
        <w:t xml:space="preserve">Contractual </w:t>
      </w:r>
      <w:r w:rsidR="007B536C" w:rsidRPr="00960D25">
        <w:rPr>
          <w:rFonts w:ascii="Tahoma" w:hAnsi="Tahoma" w:cs="Tahoma"/>
          <w:b/>
        </w:rPr>
        <w:t xml:space="preserve">deadline for </w:t>
      </w:r>
      <w:r w:rsidRPr="00960D25">
        <w:rPr>
          <w:rFonts w:ascii="Tahoma" w:hAnsi="Tahoma" w:cs="Tahoma"/>
          <w:b/>
        </w:rPr>
        <w:t xml:space="preserve">delivery and </w:t>
      </w:r>
      <w:r w:rsidR="009F4988" w:rsidRPr="00960D25">
        <w:rPr>
          <w:rFonts w:ascii="Tahoma" w:hAnsi="Tahoma" w:cs="Tahoma"/>
          <w:b/>
        </w:rPr>
        <w:t>start</w:t>
      </w:r>
      <w:r w:rsidRPr="00960D25">
        <w:rPr>
          <w:rFonts w:ascii="Tahoma" w:hAnsi="Tahoma" w:cs="Tahoma"/>
          <w:b/>
        </w:rPr>
        <w:t xml:space="preserve"> of work</w:t>
      </w:r>
    </w:p>
    <w:p w14:paraId="3BDD494E" w14:textId="77777777" w:rsidR="0011144F" w:rsidRPr="00960D25" w:rsidRDefault="0011144F" w:rsidP="004D4F8A">
      <w:pPr>
        <w:keepLines/>
        <w:widowControl w:val="0"/>
        <w:jc w:val="both"/>
        <w:rPr>
          <w:rFonts w:ascii="Tahoma" w:eastAsia="Calibri" w:hAnsi="Tahoma" w:cs="Tahoma"/>
          <w:b/>
          <w:lang w:eastAsia="en-US"/>
        </w:rPr>
      </w:pPr>
    </w:p>
    <w:p w14:paraId="7401EE15" w14:textId="0F903233" w:rsidR="007227AF" w:rsidRPr="00960D25" w:rsidRDefault="007227AF" w:rsidP="004D4F8A">
      <w:pPr>
        <w:keepLines/>
        <w:widowControl w:val="0"/>
        <w:jc w:val="both"/>
        <w:rPr>
          <w:rFonts w:ascii="Tahoma" w:eastAsia="Calibri" w:hAnsi="Tahoma" w:cs="Tahoma"/>
          <w:lang w:eastAsia="en-US"/>
        </w:rPr>
      </w:pPr>
      <w:r w:rsidRPr="00960D25">
        <w:rPr>
          <w:rFonts w:ascii="Tahoma" w:eastAsia="Calibri" w:hAnsi="Tahoma" w:cs="Tahoma"/>
          <w:lang w:eastAsia="en-US"/>
        </w:rPr>
        <w:t xml:space="preserve">The start of work is no later than 70 days from the date of conclusion of the </w:t>
      </w:r>
      <w:r w:rsidR="006A005D" w:rsidRPr="00960D25">
        <w:rPr>
          <w:rFonts w:ascii="Tahoma" w:eastAsia="Calibri" w:hAnsi="Tahoma" w:cs="Tahoma"/>
          <w:lang w:eastAsia="en-US"/>
        </w:rPr>
        <w:t xml:space="preserve">public </w:t>
      </w:r>
      <w:r w:rsidRPr="00960D25">
        <w:rPr>
          <w:rFonts w:ascii="Tahoma" w:eastAsia="Calibri" w:hAnsi="Tahoma" w:cs="Tahoma"/>
          <w:lang w:eastAsia="en-US"/>
        </w:rPr>
        <w:t>contract.</w:t>
      </w:r>
    </w:p>
    <w:p w14:paraId="4236F113" w14:textId="77777777" w:rsidR="007227AF" w:rsidRPr="00960D25" w:rsidRDefault="007227AF" w:rsidP="004D4F8A">
      <w:pPr>
        <w:keepLines/>
        <w:widowControl w:val="0"/>
        <w:jc w:val="both"/>
        <w:rPr>
          <w:rFonts w:ascii="Tahoma" w:eastAsia="Calibri" w:hAnsi="Tahoma" w:cs="Tahoma"/>
          <w:lang w:eastAsia="en-US"/>
        </w:rPr>
      </w:pPr>
    </w:p>
    <w:p w14:paraId="335210E6" w14:textId="2411D333" w:rsidR="0011144F" w:rsidRPr="00960D25" w:rsidRDefault="007227AF" w:rsidP="004D4F8A">
      <w:pPr>
        <w:keepLines/>
        <w:widowControl w:val="0"/>
        <w:jc w:val="both"/>
        <w:rPr>
          <w:rFonts w:ascii="Tahoma" w:eastAsia="Calibri" w:hAnsi="Tahoma" w:cs="Tahoma"/>
          <w:lang w:eastAsia="en-US"/>
        </w:rPr>
      </w:pPr>
      <w:r w:rsidRPr="00960D25">
        <w:rPr>
          <w:rFonts w:ascii="Tahoma" w:eastAsia="Calibri" w:hAnsi="Tahoma" w:cs="Tahoma"/>
          <w:lang w:eastAsia="en-US"/>
        </w:rPr>
        <w:t xml:space="preserve">The contractual deadline for the removal of the existing biofilter filling, the implementation of PE-HD waterproofing, the supply and installation of a new biofilter filling together with a new humidification system, which is the subject of delivery on a "turnkey" basis, and the </w:t>
      </w:r>
      <w:r w:rsidR="009F4988" w:rsidRPr="00960D25">
        <w:rPr>
          <w:rFonts w:ascii="Tahoma" w:eastAsia="Calibri" w:hAnsi="Tahoma" w:cs="Tahoma"/>
          <w:lang w:eastAsia="en-US"/>
        </w:rPr>
        <w:t>execution</w:t>
      </w:r>
      <w:r w:rsidRPr="00960D25">
        <w:rPr>
          <w:rFonts w:ascii="Tahoma" w:eastAsia="Calibri" w:hAnsi="Tahoma" w:cs="Tahoma"/>
          <w:lang w:eastAsia="en-US"/>
        </w:rPr>
        <w:t xml:space="preserve"> of all other contractual works, is a maximum of 170 (one hundred and seventy) calendar days from the date of conclusion of the </w:t>
      </w:r>
      <w:r w:rsidR="006A005D" w:rsidRPr="00960D25">
        <w:rPr>
          <w:rFonts w:ascii="Tahoma" w:eastAsia="Calibri" w:hAnsi="Tahoma" w:cs="Tahoma"/>
          <w:lang w:eastAsia="en-US"/>
        </w:rPr>
        <w:t>public contract</w:t>
      </w:r>
      <w:r w:rsidRPr="00960D25">
        <w:rPr>
          <w:rFonts w:ascii="Tahoma" w:eastAsia="Calibri" w:hAnsi="Tahoma" w:cs="Tahoma"/>
          <w:lang w:eastAsia="en-US"/>
        </w:rPr>
        <w:t>.</w:t>
      </w:r>
    </w:p>
    <w:p w14:paraId="6E5F200B" w14:textId="77777777" w:rsidR="0011144F" w:rsidRPr="00960D25" w:rsidRDefault="0011144F" w:rsidP="004D4F8A">
      <w:pPr>
        <w:keepLines/>
        <w:widowControl w:val="0"/>
        <w:jc w:val="both"/>
        <w:rPr>
          <w:rFonts w:ascii="Tahoma" w:hAnsi="Tahoma" w:cs="Tahoma"/>
        </w:rPr>
      </w:pPr>
    </w:p>
    <w:p w14:paraId="525D33B1" w14:textId="6852E408" w:rsidR="0011144F" w:rsidRPr="00960D25" w:rsidRDefault="0011144F" w:rsidP="004D4F8A">
      <w:pPr>
        <w:keepLines/>
        <w:widowControl w:val="0"/>
        <w:numPr>
          <w:ilvl w:val="1"/>
          <w:numId w:val="27"/>
        </w:numPr>
        <w:jc w:val="both"/>
        <w:rPr>
          <w:rFonts w:ascii="Tahoma" w:hAnsi="Tahoma" w:cs="Tahoma"/>
          <w:b/>
        </w:rPr>
      </w:pPr>
      <w:r w:rsidRPr="00960D25">
        <w:rPr>
          <w:rFonts w:ascii="Tahoma" w:hAnsi="Tahoma" w:cs="Tahoma"/>
          <w:b/>
        </w:rPr>
        <w:t>Warranty period</w:t>
      </w:r>
    </w:p>
    <w:p w14:paraId="5C94E424" w14:textId="77777777" w:rsidR="0011144F" w:rsidRPr="00960D25" w:rsidRDefault="0011144F" w:rsidP="004D4F8A">
      <w:pPr>
        <w:keepLines/>
        <w:widowControl w:val="0"/>
        <w:jc w:val="both"/>
        <w:rPr>
          <w:rFonts w:ascii="Tahoma" w:eastAsia="Calibri" w:hAnsi="Tahoma" w:cs="Tahoma"/>
          <w:lang w:eastAsia="en-US"/>
        </w:rPr>
      </w:pPr>
    </w:p>
    <w:p w14:paraId="570126EC" w14:textId="125D9D6D" w:rsidR="0011144F" w:rsidRPr="00960D25" w:rsidRDefault="0011144F" w:rsidP="004D4F8A">
      <w:pPr>
        <w:keepLines/>
        <w:widowControl w:val="0"/>
        <w:jc w:val="both"/>
        <w:rPr>
          <w:rFonts w:ascii="Tahoma" w:eastAsia="Calibri" w:hAnsi="Tahoma" w:cs="Tahoma"/>
          <w:lang w:eastAsia="en-US"/>
        </w:rPr>
      </w:pPr>
      <w:r w:rsidRPr="00960D25">
        <w:rPr>
          <w:rFonts w:ascii="Tahoma" w:eastAsia="Calibri" w:hAnsi="Tahoma" w:cs="Tahoma"/>
          <w:lang w:eastAsia="en-US"/>
        </w:rPr>
        <w:t>The warranty period</w:t>
      </w:r>
      <w:r w:rsidR="007B536C" w:rsidRPr="00960D25">
        <w:rPr>
          <w:rFonts w:ascii="Tahoma" w:eastAsia="Calibri" w:hAnsi="Tahoma" w:cs="Tahoma"/>
          <w:lang w:eastAsia="en-US"/>
        </w:rPr>
        <w:t xml:space="preserve"> (term)</w:t>
      </w:r>
      <w:r w:rsidRPr="00960D25">
        <w:rPr>
          <w:rFonts w:ascii="Tahoma" w:eastAsia="Calibri" w:hAnsi="Tahoma" w:cs="Tahoma"/>
          <w:lang w:eastAsia="en-US"/>
        </w:rPr>
        <w:t xml:space="preserve"> for the subject of the </w:t>
      </w:r>
      <w:r w:rsidR="006A005D" w:rsidRPr="00960D25">
        <w:rPr>
          <w:rFonts w:ascii="Tahoma" w:eastAsia="Calibri" w:hAnsi="Tahoma" w:cs="Tahoma"/>
          <w:lang w:eastAsia="en-US"/>
        </w:rPr>
        <w:t>public contract</w:t>
      </w:r>
      <w:r w:rsidRPr="00960D25">
        <w:rPr>
          <w:rFonts w:ascii="Tahoma" w:eastAsia="Calibri" w:hAnsi="Tahoma" w:cs="Tahoma"/>
          <w:lang w:eastAsia="en-US"/>
        </w:rPr>
        <w:t xml:space="preserve"> is </w:t>
      </w:r>
      <w:r w:rsidRPr="00960D25">
        <w:rPr>
          <w:rFonts w:ascii="Tahoma" w:eastAsia="Calibri" w:hAnsi="Tahoma" w:cs="Tahoma"/>
          <w:b/>
          <w:bCs/>
          <w:lang w:eastAsia="en-US"/>
        </w:rPr>
        <w:t>at least 48 (forty-eight) months</w:t>
      </w:r>
      <w:r w:rsidR="007B536C" w:rsidRPr="00960D25">
        <w:rPr>
          <w:rFonts w:ascii="Tahoma" w:eastAsia="Calibri" w:hAnsi="Tahoma" w:cs="Tahoma"/>
          <w:b/>
          <w:bCs/>
          <w:lang w:eastAsia="en-US"/>
        </w:rPr>
        <w:t>,</w:t>
      </w:r>
      <w:r w:rsidRPr="00960D25">
        <w:rPr>
          <w:rFonts w:ascii="Tahoma" w:eastAsia="Calibri" w:hAnsi="Tahoma" w:cs="Tahoma"/>
          <w:b/>
          <w:bCs/>
          <w:lang w:eastAsia="en-US"/>
        </w:rPr>
        <w:t xml:space="preserve"> </w:t>
      </w:r>
      <w:r w:rsidRPr="00960D25">
        <w:rPr>
          <w:rFonts w:ascii="Tahoma" w:eastAsia="Calibri" w:hAnsi="Tahoma" w:cs="Tahoma"/>
          <w:lang w:eastAsia="en-US"/>
        </w:rPr>
        <w:t xml:space="preserve">counted from the date of signing the last </w:t>
      </w:r>
      <w:r w:rsidR="00554A9E" w:rsidRPr="00960D25">
        <w:rPr>
          <w:rFonts w:ascii="Tahoma" w:eastAsia="Calibri" w:hAnsi="Tahoma" w:cs="Tahoma"/>
          <w:lang w:eastAsia="en-US"/>
        </w:rPr>
        <w:t>handover protocol</w:t>
      </w:r>
      <w:r w:rsidRPr="00960D25">
        <w:rPr>
          <w:rFonts w:ascii="Tahoma" w:eastAsia="Calibri" w:hAnsi="Tahoma" w:cs="Tahoma"/>
          <w:lang w:eastAsia="en-US"/>
        </w:rPr>
        <w:t xml:space="preserve"> by both contracting parties or their representatives, </w:t>
      </w:r>
      <w:r w:rsidR="00380C33" w:rsidRPr="00960D25">
        <w:rPr>
          <w:rFonts w:ascii="Tahoma" w:eastAsia="Calibri" w:hAnsi="Tahoma" w:cs="Tahoma"/>
          <w:b/>
          <w:bCs/>
          <w:u w:val="single"/>
          <w:lang w:eastAsia="en-US"/>
        </w:rPr>
        <w:t>except for</w:t>
      </w:r>
      <w:r w:rsidR="00380C33" w:rsidRPr="00960D25">
        <w:rPr>
          <w:rFonts w:ascii="Tahoma" w:eastAsia="Calibri" w:hAnsi="Tahoma" w:cs="Tahoma"/>
          <w:lang w:eastAsia="en-US"/>
        </w:rPr>
        <w:t xml:space="preserve"> </w:t>
      </w:r>
      <w:r w:rsidR="00380C33" w:rsidRPr="00960D25">
        <w:rPr>
          <w:rFonts w:ascii="Tahoma" w:eastAsia="Calibri" w:hAnsi="Tahoma" w:cs="Tahoma"/>
          <w:b/>
          <w:bCs/>
          <w:lang w:eastAsia="en-US"/>
        </w:rPr>
        <w:t>the humidification system</w:t>
      </w:r>
      <w:r w:rsidR="00380C33" w:rsidRPr="00960D25">
        <w:rPr>
          <w:rFonts w:ascii="Tahoma" w:eastAsia="Calibri" w:hAnsi="Tahoma" w:cs="Tahoma"/>
          <w:lang w:eastAsia="en-US"/>
        </w:rPr>
        <w:t xml:space="preserve">, where the warranty period is </w:t>
      </w:r>
      <w:r w:rsidR="00380C33" w:rsidRPr="00960D25">
        <w:rPr>
          <w:rFonts w:ascii="Tahoma" w:eastAsia="Calibri" w:hAnsi="Tahoma" w:cs="Tahoma"/>
          <w:b/>
          <w:bCs/>
          <w:lang w:eastAsia="en-US"/>
        </w:rPr>
        <w:t xml:space="preserve">24 (twenty-four) months </w:t>
      </w:r>
      <w:r w:rsidR="00B8161D" w:rsidRPr="00960D25">
        <w:rPr>
          <w:rFonts w:ascii="Tahoma" w:eastAsia="Calibri" w:hAnsi="Tahoma" w:cs="Tahoma"/>
          <w:lang w:eastAsia="en-US"/>
        </w:rPr>
        <w:t xml:space="preserve">(also counted from the date of signing the last </w:t>
      </w:r>
      <w:r w:rsidR="00554A9E" w:rsidRPr="00960D25">
        <w:rPr>
          <w:rFonts w:ascii="Tahoma" w:eastAsia="Calibri" w:hAnsi="Tahoma" w:cs="Tahoma"/>
          <w:lang w:eastAsia="en-US"/>
        </w:rPr>
        <w:t>handover protocol</w:t>
      </w:r>
      <w:r w:rsidR="00B8161D" w:rsidRPr="00960D25">
        <w:rPr>
          <w:rFonts w:ascii="Tahoma" w:eastAsia="Calibri" w:hAnsi="Tahoma" w:cs="Tahoma"/>
          <w:lang w:eastAsia="en-US"/>
        </w:rPr>
        <w:t xml:space="preserve"> by both contracting parties or their representatives).</w:t>
      </w:r>
    </w:p>
    <w:p w14:paraId="623F1083" w14:textId="77777777" w:rsidR="0011144F" w:rsidRPr="00960D25" w:rsidRDefault="0011144F" w:rsidP="004D4F8A">
      <w:pPr>
        <w:keepLines/>
        <w:widowControl w:val="0"/>
        <w:jc w:val="both"/>
        <w:rPr>
          <w:rFonts w:ascii="Tahoma" w:eastAsia="Calibri" w:hAnsi="Tahoma" w:cs="Tahoma"/>
          <w:lang w:eastAsia="en-US"/>
        </w:rPr>
      </w:pPr>
    </w:p>
    <w:p w14:paraId="0AB2CF5F" w14:textId="6ABC124A" w:rsidR="00670BB2" w:rsidRPr="00960D25" w:rsidRDefault="00380C33" w:rsidP="004D4F8A">
      <w:pPr>
        <w:keepLines/>
        <w:widowControl w:val="0"/>
        <w:jc w:val="both"/>
        <w:rPr>
          <w:rFonts w:ascii="Tahoma" w:hAnsi="Tahoma" w:cs="Tahoma"/>
        </w:rPr>
      </w:pPr>
      <w:r w:rsidRPr="00960D25">
        <w:rPr>
          <w:rFonts w:ascii="Tahoma" w:hAnsi="Tahoma" w:cs="Tahoma"/>
          <w:u w:val="single"/>
        </w:rPr>
        <w:lastRenderedPageBreak/>
        <w:t>The warranty period of 48 months</w:t>
      </w:r>
      <w:r w:rsidRPr="00960D25">
        <w:rPr>
          <w:rFonts w:ascii="Tahoma" w:hAnsi="Tahoma" w:cs="Tahoma"/>
        </w:rPr>
        <w:t xml:space="preserve"> </w:t>
      </w:r>
      <w:r w:rsidR="00EB7220" w:rsidRPr="00960D25">
        <w:rPr>
          <w:rFonts w:ascii="Tahoma" w:hAnsi="Tahoma" w:cs="Tahoma"/>
          <w:b/>
          <w:bCs/>
        </w:rPr>
        <w:t xml:space="preserve">also </w:t>
      </w:r>
      <w:r w:rsidRPr="00960D25">
        <w:rPr>
          <w:rFonts w:ascii="Tahoma" w:hAnsi="Tahoma" w:cs="Tahoma"/>
        </w:rPr>
        <w:t xml:space="preserve">applies </w:t>
      </w:r>
      <w:r w:rsidR="00EB7220" w:rsidRPr="00960D25">
        <w:rPr>
          <w:rFonts w:ascii="Tahoma" w:hAnsi="Tahoma" w:cs="Tahoma"/>
        </w:rPr>
        <w:t>to ensuring the parameters at the air outlet from the biofilter with the agreed quality of the air entering the biofilter, which are listed in the table below. In the event that the parameters at the air outlet from the biofilter are not achieved despite achieving the air quality at the inlet, the supplier is obliged to ensure that the identified defect is eliminated at the request of the client.</w:t>
      </w:r>
    </w:p>
    <w:p w14:paraId="4BD91216" w14:textId="77777777" w:rsidR="00674DAE" w:rsidRPr="00960D25" w:rsidRDefault="00674DAE" w:rsidP="004D4F8A">
      <w:pPr>
        <w:keepLines/>
        <w:widowControl w:val="0"/>
        <w:jc w:val="both"/>
        <w:rPr>
          <w:rFonts w:ascii="Tahoma" w:hAnsi="Tahoma" w:cs="Tahoma"/>
        </w:rPr>
      </w:pPr>
    </w:p>
    <w:tbl>
      <w:tblPr>
        <w:tblStyle w:val="Tabelamrea"/>
        <w:tblW w:w="0" w:type="auto"/>
        <w:tblLook w:val="04A0" w:firstRow="1" w:lastRow="0" w:firstColumn="1" w:lastColumn="0" w:noHBand="0" w:noVBand="1"/>
      </w:tblPr>
      <w:tblGrid>
        <w:gridCol w:w="2830"/>
        <w:gridCol w:w="3261"/>
        <w:gridCol w:w="2971"/>
      </w:tblGrid>
      <w:tr w:rsidR="00BC6F66" w:rsidRPr="00960D25" w14:paraId="5FFC1E1D" w14:textId="77777777" w:rsidTr="0097586A">
        <w:tc>
          <w:tcPr>
            <w:tcW w:w="2830" w:type="dxa"/>
            <w:shd w:val="clear" w:color="auto" w:fill="D9D9D9" w:themeFill="background1" w:themeFillShade="D9"/>
          </w:tcPr>
          <w:p w14:paraId="1F6800AC" w14:textId="77777777" w:rsidR="00670BB2" w:rsidRPr="00960D25" w:rsidRDefault="00670BB2" w:rsidP="004D4F8A">
            <w:pPr>
              <w:keepLines/>
              <w:widowControl w:val="0"/>
              <w:rPr>
                <w:rFonts w:ascii="Tahoma" w:hAnsi="Tahoma" w:cs="Tahoma"/>
              </w:rPr>
            </w:pPr>
          </w:p>
        </w:tc>
        <w:tc>
          <w:tcPr>
            <w:tcW w:w="3261" w:type="dxa"/>
            <w:shd w:val="clear" w:color="auto" w:fill="D9D9D9" w:themeFill="background1" w:themeFillShade="D9"/>
          </w:tcPr>
          <w:p w14:paraId="20538954" w14:textId="025DA0F6" w:rsidR="00670BB2" w:rsidRPr="00960D25" w:rsidRDefault="00670BB2" w:rsidP="004D4F8A">
            <w:pPr>
              <w:keepLines/>
              <w:widowControl w:val="0"/>
              <w:rPr>
                <w:rFonts w:ascii="Tahoma" w:hAnsi="Tahoma" w:cs="Tahoma"/>
              </w:rPr>
            </w:pPr>
            <w:r w:rsidRPr="00960D25">
              <w:rPr>
                <w:rFonts w:ascii="Tahoma" w:hAnsi="Tahoma" w:cs="Tahoma"/>
              </w:rPr>
              <w:t>Untreated air before the biofilter</w:t>
            </w:r>
          </w:p>
        </w:tc>
        <w:tc>
          <w:tcPr>
            <w:tcW w:w="2971" w:type="dxa"/>
            <w:shd w:val="clear" w:color="auto" w:fill="D9D9D9" w:themeFill="background1" w:themeFillShade="D9"/>
          </w:tcPr>
          <w:p w14:paraId="792D755B" w14:textId="51F6C12C" w:rsidR="00670BB2" w:rsidRPr="00960D25" w:rsidRDefault="00670BB2" w:rsidP="004D4F8A">
            <w:pPr>
              <w:keepLines/>
              <w:widowControl w:val="0"/>
              <w:rPr>
                <w:rFonts w:ascii="Tahoma" w:hAnsi="Tahoma" w:cs="Tahoma"/>
              </w:rPr>
            </w:pPr>
            <w:r w:rsidRPr="00960D25">
              <w:rPr>
                <w:rFonts w:ascii="Tahoma" w:hAnsi="Tahoma" w:cs="Tahoma"/>
              </w:rPr>
              <w:t>Purified air after the biofilter</w:t>
            </w:r>
          </w:p>
        </w:tc>
      </w:tr>
      <w:tr w:rsidR="00BC6F66" w:rsidRPr="00960D25" w14:paraId="62D42412" w14:textId="77777777" w:rsidTr="007B536C">
        <w:trPr>
          <w:trHeight w:val="237"/>
        </w:trPr>
        <w:tc>
          <w:tcPr>
            <w:tcW w:w="2830" w:type="dxa"/>
          </w:tcPr>
          <w:p w14:paraId="64047150" w14:textId="068ADD8F" w:rsidR="00670BB2" w:rsidRPr="00960D25" w:rsidRDefault="00670BB2" w:rsidP="004D4F8A">
            <w:pPr>
              <w:keepLines/>
              <w:widowControl w:val="0"/>
              <w:rPr>
                <w:rFonts w:ascii="Tahoma" w:hAnsi="Tahoma" w:cs="Tahoma"/>
              </w:rPr>
            </w:pPr>
            <w:r w:rsidRPr="00960D25">
              <w:rPr>
                <w:rFonts w:ascii="Tahoma" w:hAnsi="Tahoma" w:cs="Tahoma"/>
              </w:rPr>
              <w:t>Exhaust air flo</w:t>
            </w:r>
            <w:r w:rsidR="007B536C" w:rsidRPr="00960D25">
              <w:rPr>
                <w:rFonts w:ascii="Tahoma" w:hAnsi="Tahoma" w:cs="Tahoma"/>
              </w:rPr>
              <w:t>w</w:t>
            </w:r>
          </w:p>
        </w:tc>
        <w:tc>
          <w:tcPr>
            <w:tcW w:w="3261" w:type="dxa"/>
          </w:tcPr>
          <w:p w14:paraId="197C022D" w14:textId="77777777" w:rsidR="00670BB2" w:rsidRPr="00960D25" w:rsidRDefault="00670BB2" w:rsidP="004D4F8A">
            <w:pPr>
              <w:keepLines/>
              <w:widowControl w:val="0"/>
              <w:rPr>
                <w:rFonts w:ascii="Tahoma" w:hAnsi="Tahoma" w:cs="Tahoma"/>
              </w:rPr>
            </w:pPr>
            <w:r w:rsidRPr="00960D25">
              <w:rPr>
                <w:rFonts w:ascii="Tahoma" w:hAnsi="Tahoma" w:cs="Tahoma"/>
              </w:rPr>
              <w:t>max. 300,000 m³/h</w:t>
            </w:r>
          </w:p>
        </w:tc>
        <w:tc>
          <w:tcPr>
            <w:tcW w:w="2971" w:type="dxa"/>
          </w:tcPr>
          <w:p w14:paraId="456C3258" w14:textId="77777777" w:rsidR="00670BB2" w:rsidRPr="00960D25" w:rsidRDefault="00670BB2" w:rsidP="004D4F8A">
            <w:pPr>
              <w:keepLines/>
              <w:widowControl w:val="0"/>
              <w:rPr>
                <w:rFonts w:ascii="Tahoma" w:hAnsi="Tahoma" w:cs="Tahoma"/>
              </w:rPr>
            </w:pPr>
          </w:p>
        </w:tc>
      </w:tr>
      <w:tr w:rsidR="00BC6F66" w:rsidRPr="00960D25" w14:paraId="01F1772F" w14:textId="77777777" w:rsidTr="0097586A">
        <w:tc>
          <w:tcPr>
            <w:tcW w:w="2830" w:type="dxa"/>
          </w:tcPr>
          <w:p w14:paraId="555F305C" w14:textId="10C23E7B" w:rsidR="00670BB2" w:rsidRPr="00960D25" w:rsidRDefault="00670BB2" w:rsidP="004D4F8A">
            <w:pPr>
              <w:keepLines/>
              <w:widowControl w:val="0"/>
              <w:rPr>
                <w:rFonts w:ascii="Tahoma" w:hAnsi="Tahoma" w:cs="Tahoma"/>
              </w:rPr>
            </w:pPr>
            <w:r w:rsidRPr="00960D25">
              <w:rPr>
                <w:rFonts w:ascii="Tahoma" w:hAnsi="Tahoma" w:cs="Tahoma"/>
              </w:rPr>
              <w:t>Exhaust air temperature</w:t>
            </w:r>
          </w:p>
        </w:tc>
        <w:tc>
          <w:tcPr>
            <w:tcW w:w="3261" w:type="dxa"/>
          </w:tcPr>
          <w:p w14:paraId="3FCF2C23" w14:textId="5833AB42" w:rsidR="00670BB2" w:rsidRPr="00960D25" w:rsidRDefault="00670BB2" w:rsidP="004D4F8A">
            <w:pPr>
              <w:keepLines/>
              <w:widowControl w:val="0"/>
              <w:rPr>
                <w:rFonts w:ascii="Tahoma" w:hAnsi="Tahoma" w:cs="Tahoma"/>
              </w:rPr>
            </w:pPr>
            <w:r w:rsidRPr="00960D25">
              <w:rPr>
                <w:rFonts w:ascii="Tahoma" w:hAnsi="Tahoma" w:cs="Tahoma"/>
              </w:rPr>
              <w:t>+15 to +</w:t>
            </w:r>
            <w:r w:rsidR="007B536C" w:rsidRPr="00960D25">
              <w:rPr>
                <w:rFonts w:ascii="Tahoma" w:hAnsi="Tahoma" w:cs="Tahoma"/>
              </w:rPr>
              <w:t>3</w:t>
            </w:r>
            <w:r w:rsidRPr="00960D25">
              <w:rPr>
                <w:rFonts w:ascii="Tahoma" w:hAnsi="Tahoma" w:cs="Tahoma"/>
              </w:rPr>
              <w:t>5 °C, peaks up to 40 °C</w:t>
            </w:r>
          </w:p>
        </w:tc>
        <w:tc>
          <w:tcPr>
            <w:tcW w:w="2971" w:type="dxa"/>
          </w:tcPr>
          <w:p w14:paraId="09DD1814" w14:textId="77777777" w:rsidR="00670BB2" w:rsidRPr="00960D25" w:rsidRDefault="00670BB2" w:rsidP="004D4F8A">
            <w:pPr>
              <w:keepLines/>
              <w:widowControl w:val="0"/>
              <w:rPr>
                <w:rFonts w:ascii="Tahoma" w:hAnsi="Tahoma" w:cs="Tahoma"/>
              </w:rPr>
            </w:pPr>
          </w:p>
        </w:tc>
      </w:tr>
      <w:tr w:rsidR="00BC6F66" w:rsidRPr="00960D25" w14:paraId="70268DAD" w14:textId="77777777" w:rsidTr="0097586A">
        <w:tc>
          <w:tcPr>
            <w:tcW w:w="2830" w:type="dxa"/>
          </w:tcPr>
          <w:p w14:paraId="739A4BE7" w14:textId="4E4FC3F5" w:rsidR="00670BB2" w:rsidRPr="00960D25" w:rsidRDefault="00670BB2" w:rsidP="004D4F8A">
            <w:pPr>
              <w:keepLines/>
              <w:widowControl w:val="0"/>
              <w:rPr>
                <w:rFonts w:ascii="Tahoma" w:hAnsi="Tahoma" w:cs="Tahoma"/>
              </w:rPr>
            </w:pPr>
            <w:r w:rsidRPr="00960D25">
              <w:rPr>
                <w:rFonts w:ascii="Tahoma" w:hAnsi="Tahoma" w:cs="Tahoma"/>
              </w:rPr>
              <w:t>Relative humidity</w:t>
            </w:r>
          </w:p>
        </w:tc>
        <w:tc>
          <w:tcPr>
            <w:tcW w:w="3261" w:type="dxa"/>
          </w:tcPr>
          <w:p w14:paraId="015ED9FA" w14:textId="3C9DBD4A" w:rsidR="00670BB2" w:rsidRPr="00960D25" w:rsidRDefault="00670BB2" w:rsidP="004D4F8A">
            <w:pPr>
              <w:keepLines/>
              <w:widowControl w:val="0"/>
              <w:rPr>
                <w:rFonts w:ascii="Tahoma" w:hAnsi="Tahoma" w:cs="Tahoma"/>
              </w:rPr>
            </w:pPr>
            <w:r w:rsidRPr="00960D25">
              <w:rPr>
                <w:rFonts w:ascii="Tahoma" w:hAnsi="Tahoma" w:cs="Tahoma"/>
              </w:rPr>
              <w:t>≤ 95%</w:t>
            </w:r>
          </w:p>
        </w:tc>
        <w:tc>
          <w:tcPr>
            <w:tcW w:w="2971" w:type="dxa"/>
          </w:tcPr>
          <w:p w14:paraId="2EDD0571" w14:textId="77777777" w:rsidR="00670BB2" w:rsidRPr="00960D25" w:rsidRDefault="00670BB2" w:rsidP="004D4F8A">
            <w:pPr>
              <w:keepLines/>
              <w:widowControl w:val="0"/>
              <w:rPr>
                <w:rFonts w:ascii="Tahoma" w:hAnsi="Tahoma" w:cs="Tahoma"/>
              </w:rPr>
            </w:pPr>
          </w:p>
        </w:tc>
      </w:tr>
      <w:tr w:rsidR="00BC6F66" w:rsidRPr="00960D25" w14:paraId="36E01B15" w14:textId="77777777" w:rsidTr="0097586A">
        <w:tc>
          <w:tcPr>
            <w:tcW w:w="2830" w:type="dxa"/>
          </w:tcPr>
          <w:p w14:paraId="12161216" w14:textId="77777777" w:rsidR="00670BB2" w:rsidRPr="00960D25" w:rsidRDefault="00670BB2" w:rsidP="004D4F8A">
            <w:pPr>
              <w:keepLines/>
              <w:widowControl w:val="0"/>
              <w:rPr>
                <w:rFonts w:ascii="Tahoma" w:hAnsi="Tahoma" w:cs="Tahoma"/>
              </w:rPr>
            </w:pPr>
            <w:r w:rsidRPr="00960D25">
              <w:rPr>
                <w:rFonts w:ascii="Tahoma" w:hAnsi="Tahoma" w:cs="Tahoma"/>
              </w:rPr>
              <w:t>TOC without methane</w:t>
            </w:r>
          </w:p>
          <w:p w14:paraId="6D8542CD" w14:textId="6C39471C" w:rsidR="00670BB2" w:rsidRPr="00960D25" w:rsidRDefault="00670BB2" w:rsidP="004D4F8A">
            <w:pPr>
              <w:keepLines/>
              <w:widowControl w:val="0"/>
              <w:rPr>
                <w:rFonts w:ascii="Tahoma" w:hAnsi="Tahoma" w:cs="Tahoma"/>
              </w:rPr>
            </w:pPr>
            <w:r w:rsidRPr="00960D25">
              <w:rPr>
                <w:rFonts w:ascii="Tahoma" w:hAnsi="Tahoma" w:cs="Tahoma"/>
              </w:rPr>
              <w:t>(as a half-hour average)</w:t>
            </w:r>
          </w:p>
        </w:tc>
        <w:tc>
          <w:tcPr>
            <w:tcW w:w="3261" w:type="dxa"/>
          </w:tcPr>
          <w:p w14:paraId="2C609E85" w14:textId="77777777" w:rsidR="00670BB2" w:rsidRPr="00960D25" w:rsidRDefault="00670BB2" w:rsidP="004D4F8A">
            <w:pPr>
              <w:keepLines/>
              <w:widowControl w:val="0"/>
              <w:rPr>
                <w:rFonts w:ascii="Tahoma" w:hAnsi="Tahoma" w:cs="Tahoma"/>
              </w:rPr>
            </w:pPr>
            <w:r w:rsidRPr="00960D25">
              <w:rPr>
                <w:rFonts w:ascii="Tahoma" w:hAnsi="Tahoma" w:cs="Tahoma"/>
              </w:rPr>
              <w:t>20 to 50 mg/m³</w:t>
            </w:r>
          </w:p>
          <w:p w14:paraId="11AE2B76" w14:textId="77777777" w:rsidR="00670BB2" w:rsidRPr="00960D25" w:rsidRDefault="00670BB2" w:rsidP="004D4F8A">
            <w:pPr>
              <w:keepLines/>
              <w:widowControl w:val="0"/>
              <w:rPr>
                <w:rFonts w:ascii="Tahoma" w:hAnsi="Tahoma" w:cs="Tahoma"/>
              </w:rPr>
            </w:pPr>
            <w:r w:rsidRPr="00960D25">
              <w:rPr>
                <w:rFonts w:ascii="Tahoma" w:hAnsi="Tahoma" w:cs="Tahoma"/>
              </w:rPr>
              <w:t>max. peaks up to 100 mg/m³</w:t>
            </w:r>
          </w:p>
        </w:tc>
        <w:tc>
          <w:tcPr>
            <w:tcW w:w="2971" w:type="dxa"/>
          </w:tcPr>
          <w:p w14:paraId="61C60ADB" w14:textId="77777777" w:rsidR="00670BB2" w:rsidRPr="00960D25" w:rsidRDefault="00670BB2" w:rsidP="004D4F8A">
            <w:pPr>
              <w:keepLines/>
              <w:widowControl w:val="0"/>
              <w:rPr>
                <w:rFonts w:ascii="Tahoma" w:hAnsi="Tahoma" w:cs="Tahoma"/>
                <w:i/>
                <w:iCs/>
              </w:rPr>
            </w:pPr>
            <w:r w:rsidRPr="00960D25">
              <w:rPr>
                <w:rFonts w:ascii="Tahoma" w:hAnsi="Tahoma" w:cs="Tahoma"/>
                <w:i/>
                <w:iCs/>
              </w:rPr>
              <w:t>average &lt; 25 mg/m³</w:t>
            </w:r>
          </w:p>
          <w:p w14:paraId="059B6E38" w14:textId="77777777" w:rsidR="00670BB2" w:rsidRPr="00960D25" w:rsidRDefault="00670BB2" w:rsidP="004D4F8A">
            <w:pPr>
              <w:keepLines/>
              <w:widowControl w:val="0"/>
              <w:rPr>
                <w:rFonts w:ascii="Tahoma" w:hAnsi="Tahoma" w:cs="Tahoma"/>
                <w:i/>
                <w:iCs/>
              </w:rPr>
            </w:pPr>
            <w:r w:rsidRPr="00960D25">
              <w:rPr>
                <w:rFonts w:ascii="Tahoma" w:hAnsi="Tahoma" w:cs="Tahoma"/>
                <w:i/>
                <w:iCs/>
              </w:rPr>
              <w:t>max. 40 mg/m³</w:t>
            </w:r>
          </w:p>
        </w:tc>
      </w:tr>
      <w:tr w:rsidR="00BC6F66" w:rsidRPr="00960D25" w14:paraId="090FF90C" w14:textId="77777777" w:rsidTr="0097586A">
        <w:tc>
          <w:tcPr>
            <w:tcW w:w="2830" w:type="dxa"/>
          </w:tcPr>
          <w:p w14:paraId="4E7BCC12" w14:textId="77777777" w:rsidR="00670BB2" w:rsidRPr="00960D25" w:rsidRDefault="00670BB2" w:rsidP="004D4F8A">
            <w:pPr>
              <w:keepLines/>
              <w:widowControl w:val="0"/>
              <w:rPr>
                <w:rFonts w:ascii="Tahoma" w:hAnsi="Tahoma" w:cs="Tahoma"/>
              </w:rPr>
            </w:pPr>
            <w:r w:rsidRPr="00960D25">
              <w:rPr>
                <w:rFonts w:ascii="Tahoma" w:hAnsi="Tahoma" w:cs="Tahoma"/>
              </w:rPr>
              <w:t>Hydrogen sulfide</w:t>
            </w:r>
          </w:p>
          <w:p w14:paraId="7B43FD87" w14:textId="371375AD" w:rsidR="00670BB2" w:rsidRPr="00960D25" w:rsidRDefault="00670BB2" w:rsidP="004D4F8A">
            <w:pPr>
              <w:keepLines/>
              <w:widowControl w:val="0"/>
              <w:rPr>
                <w:rFonts w:ascii="Tahoma" w:hAnsi="Tahoma" w:cs="Tahoma"/>
              </w:rPr>
            </w:pPr>
            <w:r w:rsidRPr="00960D25">
              <w:rPr>
                <w:rFonts w:ascii="Tahoma" w:hAnsi="Tahoma" w:cs="Tahoma"/>
              </w:rPr>
              <w:t>(as a half-hour average)</w:t>
            </w:r>
          </w:p>
        </w:tc>
        <w:tc>
          <w:tcPr>
            <w:tcW w:w="3261" w:type="dxa"/>
          </w:tcPr>
          <w:p w14:paraId="7A621ACD" w14:textId="77777777" w:rsidR="00670BB2" w:rsidRPr="00960D25" w:rsidRDefault="00670BB2" w:rsidP="004D4F8A">
            <w:pPr>
              <w:keepLines/>
              <w:widowControl w:val="0"/>
              <w:rPr>
                <w:rFonts w:ascii="Tahoma" w:hAnsi="Tahoma" w:cs="Tahoma"/>
              </w:rPr>
            </w:pPr>
            <w:r w:rsidRPr="00960D25">
              <w:rPr>
                <w:rFonts w:ascii="Tahoma" w:hAnsi="Tahoma" w:cs="Tahoma"/>
              </w:rPr>
              <w:t>≤ 5 mg/m³</w:t>
            </w:r>
          </w:p>
        </w:tc>
        <w:tc>
          <w:tcPr>
            <w:tcW w:w="2971" w:type="dxa"/>
          </w:tcPr>
          <w:p w14:paraId="20AB26EE" w14:textId="77777777" w:rsidR="00670BB2" w:rsidRPr="00960D25" w:rsidRDefault="00670BB2" w:rsidP="004D4F8A">
            <w:pPr>
              <w:keepLines/>
              <w:widowControl w:val="0"/>
              <w:rPr>
                <w:rFonts w:ascii="Tahoma" w:hAnsi="Tahoma" w:cs="Tahoma"/>
                <w:i/>
                <w:iCs/>
              </w:rPr>
            </w:pPr>
            <w:r w:rsidRPr="00960D25">
              <w:rPr>
                <w:rFonts w:ascii="Tahoma" w:hAnsi="Tahoma" w:cs="Tahoma"/>
                <w:i/>
                <w:iCs/>
              </w:rPr>
              <w:t>average &lt; 2 mg/m³</w:t>
            </w:r>
          </w:p>
          <w:p w14:paraId="6101470F" w14:textId="77777777" w:rsidR="00670BB2" w:rsidRPr="00960D25" w:rsidRDefault="00670BB2" w:rsidP="004D4F8A">
            <w:pPr>
              <w:keepLines/>
              <w:widowControl w:val="0"/>
              <w:rPr>
                <w:rFonts w:ascii="Tahoma" w:hAnsi="Tahoma" w:cs="Tahoma"/>
                <w:i/>
                <w:iCs/>
              </w:rPr>
            </w:pPr>
            <w:r w:rsidRPr="00960D25">
              <w:rPr>
                <w:rFonts w:ascii="Tahoma" w:hAnsi="Tahoma" w:cs="Tahoma"/>
                <w:i/>
                <w:iCs/>
              </w:rPr>
              <w:t>max. 3 mg/m³</w:t>
            </w:r>
          </w:p>
        </w:tc>
      </w:tr>
      <w:tr w:rsidR="00BC6F66" w:rsidRPr="00960D25" w14:paraId="57EEFC7F" w14:textId="77777777" w:rsidTr="0097586A">
        <w:tc>
          <w:tcPr>
            <w:tcW w:w="2830" w:type="dxa"/>
          </w:tcPr>
          <w:p w14:paraId="44D1F8BB" w14:textId="77777777" w:rsidR="00670BB2" w:rsidRPr="00960D25" w:rsidRDefault="00670BB2" w:rsidP="004D4F8A">
            <w:pPr>
              <w:keepLines/>
              <w:widowControl w:val="0"/>
              <w:rPr>
                <w:rFonts w:ascii="Tahoma" w:hAnsi="Tahoma" w:cs="Tahoma"/>
              </w:rPr>
            </w:pPr>
            <w:r w:rsidRPr="00960D25">
              <w:rPr>
                <w:rFonts w:ascii="Tahoma" w:hAnsi="Tahoma" w:cs="Tahoma"/>
              </w:rPr>
              <w:t>Ammonia</w:t>
            </w:r>
          </w:p>
          <w:p w14:paraId="35707E53" w14:textId="21293286" w:rsidR="00670BB2" w:rsidRPr="00960D25" w:rsidRDefault="00670BB2" w:rsidP="004D4F8A">
            <w:pPr>
              <w:keepLines/>
              <w:widowControl w:val="0"/>
              <w:rPr>
                <w:rFonts w:ascii="Tahoma" w:hAnsi="Tahoma" w:cs="Tahoma"/>
              </w:rPr>
            </w:pPr>
            <w:r w:rsidRPr="00960D25">
              <w:rPr>
                <w:rFonts w:ascii="Tahoma" w:hAnsi="Tahoma" w:cs="Tahoma"/>
              </w:rPr>
              <w:t>(as a half-hour average)</w:t>
            </w:r>
          </w:p>
        </w:tc>
        <w:tc>
          <w:tcPr>
            <w:tcW w:w="3261" w:type="dxa"/>
          </w:tcPr>
          <w:p w14:paraId="37AB0A99" w14:textId="77777777" w:rsidR="00670BB2" w:rsidRPr="00960D25" w:rsidRDefault="00670BB2" w:rsidP="004D4F8A">
            <w:pPr>
              <w:keepLines/>
              <w:widowControl w:val="0"/>
              <w:rPr>
                <w:rFonts w:ascii="Tahoma" w:hAnsi="Tahoma" w:cs="Tahoma"/>
              </w:rPr>
            </w:pPr>
            <w:r w:rsidRPr="00960D25">
              <w:rPr>
                <w:rFonts w:ascii="Tahoma" w:hAnsi="Tahoma" w:cs="Tahoma"/>
              </w:rPr>
              <w:t>≤ 10 mg/m³</w:t>
            </w:r>
          </w:p>
          <w:p w14:paraId="37C25E42" w14:textId="77777777" w:rsidR="00670BB2" w:rsidRPr="00960D25" w:rsidRDefault="00670BB2" w:rsidP="004D4F8A">
            <w:pPr>
              <w:keepLines/>
              <w:widowControl w:val="0"/>
              <w:rPr>
                <w:rFonts w:ascii="Tahoma" w:hAnsi="Tahoma" w:cs="Tahoma"/>
              </w:rPr>
            </w:pPr>
            <w:r w:rsidRPr="00960D25">
              <w:rPr>
                <w:rFonts w:ascii="Tahoma" w:hAnsi="Tahoma" w:cs="Tahoma"/>
              </w:rPr>
              <w:t>max. peaks up to 35 mg/m³</w:t>
            </w:r>
          </w:p>
        </w:tc>
        <w:tc>
          <w:tcPr>
            <w:tcW w:w="2971" w:type="dxa"/>
          </w:tcPr>
          <w:p w14:paraId="36A6D92D" w14:textId="77777777" w:rsidR="00670BB2" w:rsidRPr="00960D25" w:rsidRDefault="00670BB2" w:rsidP="004D4F8A">
            <w:pPr>
              <w:keepLines/>
              <w:widowControl w:val="0"/>
              <w:rPr>
                <w:rFonts w:ascii="Tahoma" w:hAnsi="Tahoma" w:cs="Tahoma"/>
                <w:i/>
                <w:iCs/>
              </w:rPr>
            </w:pPr>
            <w:r w:rsidRPr="00960D25">
              <w:rPr>
                <w:rFonts w:ascii="Tahoma" w:hAnsi="Tahoma" w:cs="Tahoma"/>
                <w:i/>
                <w:iCs/>
              </w:rPr>
              <w:t>average &lt; 3 mg/m³</w:t>
            </w:r>
          </w:p>
          <w:p w14:paraId="39E66CF6" w14:textId="77777777" w:rsidR="00670BB2" w:rsidRPr="00960D25" w:rsidRDefault="00670BB2" w:rsidP="004D4F8A">
            <w:pPr>
              <w:keepLines/>
              <w:widowControl w:val="0"/>
              <w:rPr>
                <w:rFonts w:ascii="Tahoma" w:hAnsi="Tahoma" w:cs="Tahoma"/>
                <w:i/>
                <w:iCs/>
              </w:rPr>
            </w:pPr>
            <w:r w:rsidRPr="00960D25">
              <w:rPr>
                <w:rFonts w:ascii="Tahoma" w:hAnsi="Tahoma" w:cs="Tahoma"/>
                <w:i/>
                <w:iCs/>
              </w:rPr>
              <w:t>max. 10 mg/m³</w:t>
            </w:r>
          </w:p>
        </w:tc>
      </w:tr>
      <w:tr w:rsidR="00BC6F66" w:rsidRPr="00960D25" w14:paraId="1C59EB94" w14:textId="77777777" w:rsidTr="0097586A">
        <w:tc>
          <w:tcPr>
            <w:tcW w:w="2830" w:type="dxa"/>
          </w:tcPr>
          <w:p w14:paraId="31A5ECEE" w14:textId="186E9D5C" w:rsidR="00670BB2" w:rsidRPr="00960D25" w:rsidRDefault="00670BB2" w:rsidP="004D4F8A">
            <w:pPr>
              <w:keepLines/>
              <w:widowControl w:val="0"/>
              <w:rPr>
                <w:rFonts w:ascii="Tahoma" w:hAnsi="Tahoma" w:cs="Tahoma"/>
              </w:rPr>
            </w:pPr>
            <w:r w:rsidRPr="00960D25">
              <w:rPr>
                <w:rFonts w:ascii="Tahoma" w:hAnsi="Tahoma" w:cs="Tahoma"/>
              </w:rPr>
              <w:t>Common dust</w:t>
            </w:r>
          </w:p>
        </w:tc>
        <w:tc>
          <w:tcPr>
            <w:tcW w:w="3261" w:type="dxa"/>
          </w:tcPr>
          <w:p w14:paraId="457F3CC7" w14:textId="77777777" w:rsidR="00670BB2" w:rsidRPr="00960D25" w:rsidRDefault="00670BB2" w:rsidP="004D4F8A">
            <w:pPr>
              <w:keepLines/>
              <w:widowControl w:val="0"/>
              <w:rPr>
                <w:rFonts w:ascii="Tahoma" w:hAnsi="Tahoma" w:cs="Tahoma"/>
              </w:rPr>
            </w:pPr>
          </w:p>
        </w:tc>
        <w:tc>
          <w:tcPr>
            <w:tcW w:w="2971" w:type="dxa"/>
          </w:tcPr>
          <w:p w14:paraId="3D4B81B9" w14:textId="77777777" w:rsidR="00670BB2" w:rsidRPr="00960D25" w:rsidRDefault="00670BB2" w:rsidP="004D4F8A">
            <w:pPr>
              <w:keepLines/>
              <w:widowControl w:val="0"/>
              <w:rPr>
                <w:rFonts w:ascii="Tahoma" w:hAnsi="Tahoma" w:cs="Tahoma"/>
                <w:i/>
                <w:iCs/>
              </w:rPr>
            </w:pPr>
            <w:r w:rsidRPr="00960D25">
              <w:rPr>
                <w:rFonts w:ascii="Tahoma" w:hAnsi="Tahoma" w:cs="Tahoma"/>
                <w:i/>
                <w:iCs/>
              </w:rPr>
              <w:t>average &lt; 1 mg/m³</w:t>
            </w:r>
          </w:p>
          <w:p w14:paraId="14BC7179" w14:textId="77777777" w:rsidR="00670BB2" w:rsidRPr="00960D25" w:rsidRDefault="00670BB2" w:rsidP="004D4F8A">
            <w:pPr>
              <w:keepLines/>
              <w:widowControl w:val="0"/>
              <w:rPr>
                <w:rFonts w:ascii="Tahoma" w:hAnsi="Tahoma" w:cs="Tahoma"/>
                <w:i/>
                <w:iCs/>
              </w:rPr>
            </w:pPr>
            <w:r w:rsidRPr="00960D25">
              <w:rPr>
                <w:rFonts w:ascii="Tahoma" w:hAnsi="Tahoma" w:cs="Tahoma"/>
                <w:i/>
                <w:iCs/>
              </w:rPr>
              <w:t>max. 4 mg/m³</w:t>
            </w:r>
          </w:p>
        </w:tc>
      </w:tr>
      <w:tr w:rsidR="00BC6F66" w:rsidRPr="00960D25" w14:paraId="05D77757" w14:textId="77777777" w:rsidTr="0097586A">
        <w:tc>
          <w:tcPr>
            <w:tcW w:w="2830" w:type="dxa"/>
          </w:tcPr>
          <w:p w14:paraId="40AF3E38" w14:textId="77777777" w:rsidR="00670BB2" w:rsidRPr="00960D25" w:rsidRDefault="00670BB2" w:rsidP="004D4F8A">
            <w:pPr>
              <w:keepLines/>
              <w:widowControl w:val="0"/>
              <w:rPr>
                <w:rFonts w:ascii="Tahoma" w:hAnsi="Tahoma" w:cs="Tahoma"/>
              </w:rPr>
            </w:pPr>
          </w:p>
        </w:tc>
        <w:tc>
          <w:tcPr>
            <w:tcW w:w="3261" w:type="dxa"/>
          </w:tcPr>
          <w:p w14:paraId="1DF2BFB1" w14:textId="77777777" w:rsidR="00670BB2" w:rsidRPr="00960D25" w:rsidRDefault="00670BB2" w:rsidP="004D4F8A">
            <w:pPr>
              <w:keepLines/>
              <w:widowControl w:val="0"/>
              <w:rPr>
                <w:rFonts w:ascii="Tahoma" w:hAnsi="Tahoma" w:cs="Tahoma"/>
              </w:rPr>
            </w:pPr>
          </w:p>
        </w:tc>
        <w:tc>
          <w:tcPr>
            <w:tcW w:w="2971" w:type="dxa"/>
          </w:tcPr>
          <w:p w14:paraId="04B09882" w14:textId="77777777" w:rsidR="00670BB2" w:rsidRPr="00960D25" w:rsidRDefault="00670BB2" w:rsidP="004D4F8A">
            <w:pPr>
              <w:keepLines/>
              <w:widowControl w:val="0"/>
              <w:rPr>
                <w:rFonts w:ascii="Tahoma" w:hAnsi="Tahoma" w:cs="Tahoma"/>
                <w:i/>
                <w:iCs/>
              </w:rPr>
            </w:pPr>
          </w:p>
        </w:tc>
      </w:tr>
      <w:tr w:rsidR="00BC6F66" w:rsidRPr="00960D25" w14:paraId="40383EE0" w14:textId="77777777" w:rsidTr="0097586A">
        <w:tc>
          <w:tcPr>
            <w:tcW w:w="2830" w:type="dxa"/>
          </w:tcPr>
          <w:p w14:paraId="3822E7EE" w14:textId="77777777" w:rsidR="00670BB2" w:rsidRPr="00960D25" w:rsidRDefault="00670BB2" w:rsidP="004D4F8A">
            <w:pPr>
              <w:keepLines/>
              <w:widowControl w:val="0"/>
              <w:rPr>
                <w:rFonts w:ascii="Tahoma" w:hAnsi="Tahoma" w:cs="Tahoma"/>
              </w:rPr>
            </w:pPr>
            <w:r w:rsidRPr="00960D25">
              <w:rPr>
                <w:rFonts w:ascii="Tahoma" w:hAnsi="Tahoma" w:cs="Tahoma"/>
              </w:rPr>
              <w:t>Biofilter availability</w:t>
            </w:r>
          </w:p>
        </w:tc>
        <w:tc>
          <w:tcPr>
            <w:tcW w:w="3261" w:type="dxa"/>
          </w:tcPr>
          <w:p w14:paraId="2E286A22" w14:textId="77777777" w:rsidR="00670BB2" w:rsidRPr="00960D25" w:rsidRDefault="00670BB2" w:rsidP="004D4F8A">
            <w:pPr>
              <w:keepLines/>
              <w:widowControl w:val="0"/>
              <w:rPr>
                <w:rFonts w:ascii="Tahoma" w:hAnsi="Tahoma" w:cs="Tahoma"/>
              </w:rPr>
            </w:pPr>
            <w:r w:rsidRPr="00960D25">
              <w:rPr>
                <w:rFonts w:ascii="Tahoma" w:hAnsi="Tahoma" w:cs="Tahoma"/>
              </w:rPr>
              <w:t>≥ 98%</w:t>
            </w:r>
          </w:p>
        </w:tc>
        <w:tc>
          <w:tcPr>
            <w:tcW w:w="2971" w:type="dxa"/>
          </w:tcPr>
          <w:p w14:paraId="5F7C5791" w14:textId="77777777" w:rsidR="00670BB2" w:rsidRPr="00960D25" w:rsidRDefault="00670BB2" w:rsidP="004D4F8A">
            <w:pPr>
              <w:keepLines/>
              <w:widowControl w:val="0"/>
              <w:rPr>
                <w:rFonts w:ascii="Tahoma" w:hAnsi="Tahoma" w:cs="Tahoma"/>
              </w:rPr>
            </w:pPr>
          </w:p>
        </w:tc>
      </w:tr>
      <w:tr w:rsidR="00BC6F66" w:rsidRPr="00960D25" w14:paraId="5DE07607" w14:textId="77777777" w:rsidTr="007B536C">
        <w:trPr>
          <w:trHeight w:val="425"/>
        </w:trPr>
        <w:tc>
          <w:tcPr>
            <w:tcW w:w="2830" w:type="dxa"/>
          </w:tcPr>
          <w:p w14:paraId="12E51B1A" w14:textId="5D2103ED" w:rsidR="00670BB2" w:rsidRPr="00960D25" w:rsidRDefault="00670BB2" w:rsidP="004D4F8A">
            <w:pPr>
              <w:keepLines/>
              <w:widowControl w:val="0"/>
              <w:rPr>
                <w:rFonts w:ascii="Tahoma" w:hAnsi="Tahoma" w:cs="Tahoma"/>
              </w:rPr>
            </w:pPr>
            <w:r w:rsidRPr="00960D25">
              <w:rPr>
                <w:rFonts w:ascii="Tahoma" w:hAnsi="Tahoma" w:cs="Tahoma"/>
              </w:rPr>
              <w:t>Lifetime of biofilter material and waterproofing</w:t>
            </w:r>
          </w:p>
        </w:tc>
        <w:tc>
          <w:tcPr>
            <w:tcW w:w="3261" w:type="dxa"/>
          </w:tcPr>
          <w:p w14:paraId="7A4D82BE" w14:textId="77777777" w:rsidR="00670BB2" w:rsidRPr="00960D25" w:rsidRDefault="00670BB2" w:rsidP="004D4F8A">
            <w:pPr>
              <w:keepLines/>
              <w:widowControl w:val="0"/>
              <w:rPr>
                <w:rFonts w:ascii="Tahoma" w:hAnsi="Tahoma" w:cs="Tahoma"/>
              </w:rPr>
            </w:pPr>
            <w:r w:rsidRPr="00960D25">
              <w:rPr>
                <w:rFonts w:ascii="Tahoma" w:hAnsi="Tahoma" w:cs="Tahoma"/>
              </w:rPr>
              <w:t>4 years</w:t>
            </w:r>
          </w:p>
        </w:tc>
        <w:tc>
          <w:tcPr>
            <w:tcW w:w="2971" w:type="dxa"/>
          </w:tcPr>
          <w:p w14:paraId="0A9DAC1C" w14:textId="77777777" w:rsidR="00670BB2" w:rsidRPr="00960D25" w:rsidRDefault="00670BB2" w:rsidP="004D4F8A">
            <w:pPr>
              <w:keepLines/>
              <w:widowControl w:val="0"/>
              <w:rPr>
                <w:rFonts w:ascii="Tahoma" w:hAnsi="Tahoma" w:cs="Tahoma"/>
              </w:rPr>
            </w:pPr>
          </w:p>
        </w:tc>
      </w:tr>
    </w:tbl>
    <w:p w14:paraId="064CFF8C" w14:textId="4B79319D" w:rsidR="00376324" w:rsidRPr="00960D25" w:rsidRDefault="00376324" w:rsidP="004D4F8A">
      <w:pPr>
        <w:pStyle w:val="Telobesedila211"/>
        <w:keepLines/>
        <w:widowControl w:val="0"/>
        <w:suppressAutoHyphens w:val="0"/>
        <w:rPr>
          <w:rFonts w:ascii="Tahoma" w:hAnsi="Tahoma" w:cs="Tahoma"/>
        </w:rPr>
      </w:pPr>
    </w:p>
    <w:p w14:paraId="72CD1669" w14:textId="77777777" w:rsidR="00532513" w:rsidRPr="00960D25" w:rsidRDefault="00532513" w:rsidP="004D4F8A">
      <w:pPr>
        <w:keepLines/>
        <w:widowControl w:val="0"/>
        <w:numPr>
          <w:ilvl w:val="1"/>
          <w:numId w:val="27"/>
        </w:numPr>
        <w:jc w:val="both"/>
        <w:rPr>
          <w:rFonts w:ascii="Tahoma" w:hAnsi="Tahoma" w:cs="Tahoma"/>
          <w:b/>
        </w:rPr>
      </w:pPr>
      <w:r w:rsidRPr="00960D25">
        <w:rPr>
          <w:rFonts w:ascii="Tahoma" w:hAnsi="Tahoma" w:cs="Tahoma"/>
          <w:b/>
        </w:rPr>
        <w:t>Obligations of the client</w:t>
      </w:r>
    </w:p>
    <w:p w14:paraId="40E1AD3C" w14:textId="77777777" w:rsidR="00532513" w:rsidRPr="00960D25" w:rsidRDefault="00532513" w:rsidP="004D4F8A">
      <w:pPr>
        <w:keepLines/>
        <w:widowControl w:val="0"/>
        <w:rPr>
          <w:rFonts w:ascii="Tahoma" w:hAnsi="Tahoma" w:cs="Tahoma"/>
          <w:b/>
        </w:rPr>
      </w:pPr>
    </w:p>
    <w:p w14:paraId="2CBFB0A3" w14:textId="77777777" w:rsidR="00532513" w:rsidRPr="00960D25" w:rsidRDefault="00532513" w:rsidP="004D4F8A">
      <w:pPr>
        <w:keepLines/>
        <w:widowControl w:val="0"/>
        <w:jc w:val="both"/>
        <w:rPr>
          <w:rFonts w:ascii="Tahoma" w:hAnsi="Tahoma" w:cs="Tahoma"/>
          <w:bCs/>
        </w:rPr>
      </w:pPr>
      <w:r w:rsidRPr="00960D25">
        <w:rPr>
          <w:rFonts w:ascii="Tahoma" w:hAnsi="Tahoma" w:cs="Tahoma"/>
          <w:bCs/>
        </w:rPr>
        <w:t>Water quality for the spraying system:</w:t>
      </w:r>
    </w:p>
    <w:p w14:paraId="50E82EE3" w14:textId="17D6D713" w:rsidR="00532513" w:rsidRPr="00960D25" w:rsidRDefault="00532513" w:rsidP="004D4F8A">
      <w:pPr>
        <w:pStyle w:val="Odstavekseznama"/>
        <w:keepLines/>
        <w:widowControl w:val="0"/>
        <w:numPr>
          <w:ilvl w:val="0"/>
          <w:numId w:val="47"/>
        </w:numPr>
        <w:tabs>
          <w:tab w:val="left" w:pos="3261"/>
        </w:tabs>
        <w:ind w:left="851" w:hanging="284"/>
        <w:jc w:val="both"/>
        <w:rPr>
          <w:rFonts w:ascii="Tahoma" w:hAnsi="Tahoma" w:cs="Tahoma"/>
          <w:bCs/>
        </w:rPr>
      </w:pPr>
      <w:r w:rsidRPr="00960D25">
        <w:rPr>
          <w:rFonts w:ascii="Tahoma" w:hAnsi="Tahoma" w:cs="Tahoma"/>
          <w:bCs/>
        </w:rPr>
        <w:t>Water pressure: 1.5 to 4 bar,</w:t>
      </w:r>
    </w:p>
    <w:p w14:paraId="765B93DA" w14:textId="008ED784" w:rsidR="00532513" w:rsidRPr="00960D25" w:rsidRDefault="00532513" w:rsidP="004D4F8A">
      <w:pPr>
        <w:pStyle w:val="Odstavekseznama"/>
        <w:keepLines/>
        <w:widowControl w:val="0"/>
        <w:numPr>
          <w:ilvl w:val="0"/>
          <w:numId w:val="47"/>
        </w:numPr>
        <w:tabs>
          <w:tab w:val="left" w:pos="3261"/>
        </w:tabs>
        <w:ind w:left="851" w:hanging="284"/>
        <w:jc w:val="both"/>
        <w:rPr>
          <w:rFonts w:ascii="Tahoma" w:hAnsi="Tahoma" w:cs="Tahoma"/>
          <w:bCs/>
        </w:rPr>
      </w:pPr>
      <w:r w:rsidRPr="00960D25">
        <w:rPr>
          <w:rFonts w:ascii="Tahoma" w:hAnsi="Tahoma" w:cs="Tahoma"/>
          <w:bCs/>
        </w:rPr>
        <w:t>Water quality: pH 6.5-8, &lt;10°dH, no particles present (drinking water quality).</w:t>
      </w:r>
    </w:p>
    <w:p w14:paraId="12A392A9" w14:textId="77777777" w:rsidR="001F6C19" w:rsidRPr="00960D25" w:rsidRDefault="001F6C19" w:rsidP="004D4F8A">
      <w:pPr>
        <w:keepLines/>
        <w:widowControl w:val="0"/>
        <w:tabs>
          <w:tab w:val="left" w:pos="3261"/>
        </w:tabs>
        <w:jc w:val="both"/>
        <w:rPr>
          <w:rFonts w:ascii="Tahoma" w:hAnsi="Tahoma" w:cs="Tahoma"/>
          <w:bCs/>
        </w:rPr>
      </w:pPr>
    </w:p>
    <w:p w14:paraId="52E558AC" w14:textId="77777777" w:rsidR="00937A3E" w:rsidRPr="00960D25" w:rsidRDefault="00532513" w:rsidP="004D4F8A">
      <w:pPr>
        <w:keepLines/>
        <w:widowControl w:val="0"/>
        <w:tabs>
          <w:tab w:val="left" w:pos="3261"/>
        </w:tabs>
        <w:jc w:val="both"/>
        <w:rPr>
          <w:rFonts w:ascii="Tahoma" w:hAnsi="Tahoma" w:cs="Tahoma"/>
          <w:bCs/>
        </w:rPr>
      </w:pPr>
      <w:r w:rsidRPr="00960D25">
        <w:rPr>
          <w:rFonts w:ascii="Tahoma" w:hAnsi="Tahoma" w:cs="Tahoma"/>
          <w:bCs/>
        </w:rPr>
        <w:t>Drain pipes:</w:t>
      </w:r>
    </w:p>
    <w:p w14:paraId="324406C9" w14:textId="6D19497B" w:rsidR="00532513" w:rsidRPr="00960D25" w:rsidRDefault="00937A3E" w:rsidP="004D4F8A">
      <w:pPr>
        <w:pStyle w:val="Odstavekseznama"/>
        <w:keepLines/>
        <w:widowControl w:val="0"/>
        <w:numPr>
          <w:ilvl w:val="0"/>
          <w:numId w:val="47"/>
        </w:numPr>
        <w:tabs>
          <w:tab w:val="left" w:pos="3261"/>
        </w:tabs>
        <w:ind w:left="851" w:hanging="284"/>
        <w:jc w:val="both"/>
        <w:rPr>
          <w:rFonts w:ascii="Tahoma" w:hAnsi="Tahoma" w:cs="Tahoma"/>
          <w:bCs/>
        </w:rPr>
      </w:pPr>
      <w:r w:rsidRPr="00960D25">
        <w:rPr>
          <w:rFonts w:ascii="Tahoma" w:hAnsi="Tahoma" w:cs="Tahoma"/>
          <w:bCs/>
        </w:rPr>
        <w:t xml:space="preserve">The client cleans and rinses the drain pipes </w:t>
      </w:r>
      <w:r w:rsidR="00FB5CCC" w:rsidRPr="00960D25">
        <w:rPr>
          <w:rFonts w:ascii="Tahoma" w:hAnsi="Tahoma" w:cs="Tahoma"/>
          <w:bCs/>
        </w:rPr>
        <w:t>leading out</w:t>
      </w:r>
      <w:r w:rsidRPr="00960D25">
        <w:rPr>
          <w:rFonts w:ascii="Tahoma" w:hAnsi="Tahoma" w:cs="Tahoma"/>
          <w:bCs/>
        </w:rPr>
        <w:t xml:space="preserve"> the biofilter.</w:t>
      </w:r>
    </w:p>
    <w:p w14:paraId="3D10BF70" w14:textId="77777777" w:rsidR="00937A3E" w:rsidRPr="00960D25" w:rsidRDefault="00937A3E" w:rsidP="004D4F8A">
      <w:pPr>
        <w:keepLines/>
        <w:widowControl w:val="0"/>
        <w:tabs>
          <w:tab w:val="left" w:pos="3261"/>
        </w:tabs>
        <w:jc w:val="both"/>
        <w:rPr>
          <w:rFonts w:ascii="Tahoma" w:hAnsi="Tahoma" w:cs="Tahoma"/>
          <w:bCs/>
        </w:rPr>
      </w:pPr>
    </w:p>
    <w:p w14:paraId="76C518C5" w14:textId="6EB1FBAB" w:rsidR="00532513" w:rsidRPr="00960D25" w:rsidRDefault="00532513" w:rsidP="004D4F8A">
      <w:pPr>
        <w:keepLines/>
        <w:widowControl w:val="0"/>
        <w:tabs>
          <w:tab w:val="left" w:pos="3261"/>
        </w:tabs>
        <w:jc w:val="both"/>
        <w:rPr>
          <w:rFonts w:ascii="Tahoma" w:hAnsi="Tahoma" w:cs="Tahoma"/>
          <w:bCs/>
        </w:rPr>
      </w:pPr>
      <w:r w:rsidRPr="00960D25">
        <w:rPr>
          <w:rFonts w:ascii="Tahoma" w:hAnsi="Tahoma" w:cs="Tahoma"/>
          <w:bCs/>
        </w:rPr>
        <w:t>Working conditions:</w:t>
      </w:r>
    </w:p>
    <w:p w14:paraId="02542FE9" w14:textId="1A0E0FD5" w:rsidR="00532513" w:rsidRPr="00960D25" w:rsidRDefault="00532513" w:rsidP="004D4F8A">
      <w:pPr>
        <w:pStyle w:val="Odstavekseznama"/>
        <w:keepLines/>
        <w:widowControl w:val="0"/>
        <w:numPr>
          <w:ilvl w:val="0"/>
          <w:numId w:val="48"/>
        </w:numPr>
        <w:tabs>
          <w:tab w:val="left" w:pos="3261"/>
        </w:tabs>
        <w:ind w:left="851" w:hanging="284"/>
        <w:jc w:val="both"/>
        <w:rPr>
          <w:rFonts w:ascii="Tahoma" w:hAnsi="Tahoma" w:cs="Tahoma"/>
          <w:bCs/>
        </w:rPr>
      </w:pPr>
      <w:r w:rsidRPr="00960D25">
        <w:rPr>
          <w:rFonts w:ascii="Tahoma" w:hAnsi="Tahoma" w:cs="Tahoma"/>
          <w:bCs/>
        </w:rPr>
        <w:t xml:space="preserve">The client </w:t>
      </w:r>
      <w:r w:rsidR="00FB5CCC" w:rsidRPr="00960D25">
        <w:rPr>
          <w:rFonts w:ascii="Tahoma" w:hAnsi="Tahoma" w:cs="Tahoma"/>
          <w:bCs/>
        </w:rPr>
        <w:t>enables</w:t>
      </w:r>
      <w:r w:rsidRPr="00960D25">
        <w:rPr>
          <w:rFonts w:ascii="Tahoma" w:hAnsi="Tahoma" w:cs="Tahoma"/>
          <w:bCs/>
        </w:rPr>
        <w:t xml:space="preserve"> the work to be carried out from Monday to Sunday from 7 a</w:t>
      </w:r>
      <w:r w:rsidR="00FB5CCC" w:rsidRPr="00960D25">
        <w:rPr>
          <w:rFonts w:ascii="Tahoma" w:hAnsi="Tahoma" w:cs="Tahoma"/>
          <w:bCs/>
        </w:rPr>
        <w:t>.</w:t>
      </w:r>
      <w:r w:rsidRPr="00960D25">
        <w:rPr>
          <w:rFonts w:ascii="Tahoma" w:hAnsi="Tahoma" w:cs="Tahoma"/>
          <w:bCs/>
        </w:rPr>
        <w:t>m</w:t>
      </w:r>
      <w:r w:rsidR="00FB5CCC" w:rsidRPr="00960D25">
        <w:rPr>
          <w:rFonts w:ascii="Tahoma" w:hAnsi="Tahoma" w:cs="Tahoma"/>
          <w:bCs/>
        </w:rPr>
        <w:t>.</w:t>
      </w:r>
      <w:r w:rsidRPr="00960D25">
        <w:rPr>
          <w:rFonts w:ascii="Tahoma" w:hAnsi="Tahoma" w:cs="Tahoma"/>
          <w:bCs/>
        </w:rPr>
        <w:t xml:space="preserve"> to 8 p</w:t>
      </w:r>
      <w:r w:rsidR="00FB5CCC" w:rsidRPr="00960D25">
        <w:rPr>
          <w:rFonts w:ascii="Tahoma" w:hAnsi="Tahoma" w:cs="Tahoma"/>
          <w:bCs/>
        </w:rPr>
        <w:t>.</w:t>
      </w:r>
      <w:r w:rsidRPr="00960D25">
        <w:rPr>
          <w:rFonts w:ascii="Tahoma" w:hAnsi="Tahoma" w:cs="Tahoma"/>
          <w:bCs/>
        </w:rPr>
        <w:t>m</w:t>
      </w:r>
      <w:r w:rsidR="00FB5CCC" w:rsidRPr="00960D25">
        <w:rPr>
          <w:rFonts w:ascii="Tahoma" w:hAnsi="Tahoma" w:cs="Tahoma"/>
          <w:bCs/>
        </w:rPr>
        <w:t>.</w:t>
      </w:r>
      <w:r w:rsidRPr="00960D25">
        <w:rPr>
          <w:rFonts w:ascii="Tahoma" w:hAnsi="Tahoma" w:cs="Tahoma"/>
          <w:bCs/>
        </w:rPr>
        <w:t>,</w:t>
      </w:r>
    </w:p>
    <w:p w14:paraId="72BEB850" w14:textId="7D251121" w:rsidR="00532513" w:rsidRPr="00960D25" w:rsidRDefault="00532513" w:rsidP="004D4F8A">
      <w:pPr>
        <w:pStyle w:val="Odstavekseznama"/>
        <w:keepLines/>
        <w:widowControl w:val="0"/>
        <w:numPr>
          <w:ilvl w:val="0"/>
          <w:numId w:val="48"/>
        </w:numPr>
        <w:tabs>
          <w:tab w:val="left" w:pos="3261"/>
        </w:tabs>
        <w:ind w:left="851" w:hanging="284"/>
        <w:jc w:val="both"/>
        <w:rPr>
          <w:rFonts w:ascii="Tahoma" w:hAnsi="Tahoma" w:cs="Tahoma"/>
          <w:bCs/>
        </w:rPr>
      </w:pPr>
      <w:r w:rsidRPr="00960D25">
        <w:rPr>
          <w:rFonts w:ascii="Tahoma" w:hAnsi="Tahoma" w:cs="Tahoma"/>
          <w:bCs/>
        </w:rPr>
        <w:t>The client provides a working area for the truck crane of at least 5x12 meters,</w:t>
      </w:r>
    </w:p>
    <w:p w14:paraId="19B1B786" w14:textId="0E946A27" w:rsidR="00532513" w:rsidRPr="00960D25" w:rsidRDefault="00532513" w:rsidP="004D4F8A">
      <w:pPr>
        <w:pStyle w:val="Odstavekseznama"/>
        <w:keepLines/>
        <w:widowControl w:val="0"/>
        <w:numPr>
          <w:ilvl w:val="0"/>
          <w:numId w:val="48"/>
        </w:numPr>
        <w:tabs>
          <w:tab w:val="left" w:pos="3261"/>
        </w:tabs>
        <w:ind w:left="851" w:hanging="284"/>
        <w:jc w:val="both"/>
        <w:rPr>
          <w:rFonts w:ascii="Tahoma" w:hAnsi="Tahoma" w:cs="Tahoma"/>
          <w:bCs/>
        </w:rPr>
      </w:pPr>
      <w:r w:rsidRPr="00960D25">
        <w:rPr>
          <w:rFonts w:ascii="Tahoma" w:hAnsi="Tahoma" w:cs="Tahoma"/>
          <w:bCs/>
        </w:rPr>
        <w:t xml:space="preserve">The client provides an uncovered area for the supplied biofilter material in the </w:t>
      </w:r>
      <w:r w:rsidR="00FB5CCC" w:rsidRPr="00960D25">
        <w:rPr>
          <w:rFonts w:ascii="Tahoma" w:hAnsi="Tahoma" w:cs="Tahoma"/>
          <w:bCs/>
        </w:rPr>
        <w:t>size</w:t>
      </w:r>
      <w:r w:rsidRPr="00960D25">
        <w:rPr>
          <w:rFonts w:ascii="Tahoma" w:hAnsi="Tahoma" w:cs="Tahoma"/>
          <w:bCs/>
        </w:rPr>
        <w:t xml:space="preserve"> of 400 m</w:t>
      </w:r>
      <w:r w:rsidRPr="00960D25">
        <w:rPr>
          <w:rFonts w:ascii="Tahoma" w:hAnsi="Tahoma" w:cs="Tahoma"/>
          <w:bCs/>
          <w:vertAlign w:val="superscript"/>
        </w:rPr>
        <w:t>2</w:t>
      </w:r>
      <w:r w:rsidRPr="00960D25">
        <w:rPr>
          <w:rFonts w:ascii="Tahoma" w:hAnsi="Tahoma" w:cs="Tahoma"/>
          <w:bCs/>
        </w:rPr>
        <w:t>,</w:t>
      </w:r>
    </w:p>
    <w:p w14:paraId="51DA4DCB" w14:textId="1E298170" w:rsidR="00532513" w:rsidRPr="00960D25" w:rsidRDefault="00532513" w:rsidP="004D4F8A">
      <w:pPr>
        <w:pStyle w:val="Odstavekseznama"/>
        <w:keepLines/>
        <w:widowControl w:val="0"/>
        <w:numPr>
          <w:ilvl w:val="0"/>
          <w:numId w:val="48"/>
        </w:numPr>
        <w:tabs>
          <w:tab w:val="left" w:pos="3261"/>
        </w:tabs>
        <w:ind w:left="851" w:hanging="284"/>
        <w:jc w:val="both"/>
        <w:rPr>
          <w:rFonts w:ascii="Tahoma" w:hAnsi="Tahoma" w:cs="Tahoma"/>
          <w:bCs/>
        </w:rPr>
      </w:pPr>
      <w:r w:rsidRPr="00960D25">
        <w:rPr>
          <w:rFonts w:ascii="Tahoma" w:hAnsi="Tahoma" w:cs="Tahoma"/>
          <w:bCs/>
        </w:rPr>
        <w:t xml:space="preserve">The client is responsible for the </w:t>
      </w:r>
      <w:r w:rsidR="00FB5CCC" w:rsidRPr="00960D25">
        <w:rPr>
          <w:rFonts w:ascii="Tahoma" w:hAnsi="Tahoma" w:cs="Tahoma"/>
          <w:bCs/>
        </w:rPr>
        <w:t>disposal</w:t>
      </w:r>
      <w:r w:rsidRPr="00960D25">
        <w:rPr>
          <w:rFonts w:ascii="Tahoma" w:hAnsi="Tahoma" w:cs="Tahoma"/>
          <w:bCs/>
        </w:rPr>
        <w:t xml:space="preserve"> of all removed material from the existing biofilter,</w:t>
      </w:r>
    </w:p>
    <w:p w14:paraId="3EE754D7" w14:textId="7EF1F4EF" w:rsidR="00532513" w:rsidRPr="00960D25" w:rsidRDefault="00532513" w:rsidP="004D4F8A">
      <w:pPr>
        <w:pStyle w:val="Odstavekseznama"/>
        <w:keepLines/>
        <w:widowControl w:val="0"/>
        <w:numPr>
          <w:ilvl w:val="0"/>
          <w:numId w:val="48"/>
        </w:numPr>
        <w:tabs>
          <w:tab w:val="left" w:pos="3261"/>
        </w:tabs>
        <w:ind w:left="851" w:hanging="284"/>
        <w:jc w:val="both"/>
        <w:rPr>
          <w:rFonts w:ascii="Tahoma" w:hAnsi="Tahoma" w:cs="Tahoma"/>
          <w:bCs/>
        </w:rPr>
      </w:pPr>
      <w:r w:rsidRPr="00960D25">
        <w:rPr>
          <w:rFonts w:ascii="Tahoma" w:hAnsi="Tahoma" w:cs="Tahoma"/>
          <w:bCs/>
        </w:rPr>
        <w:t xml:space="preserve">The client </w:t>
      </w:r>
      <w:r w:rsidR="00FB5CCC" w:rsidRPr="00960D25">
        <w:rPr>
          <w:rFonts w:ascii="Tahoma" w:hAnsi="Tahoma" w:cs="Tahoma"/>
          <w:bCs/>
        </w:rPr>
        <w:t xml:space="preserve">ensures </w:t>
      </w:r>
      <w:r w:rsidRPr="00960D25">
        <w:rPr>
          <w:rFonts w:ascii="Tahoma" w:hAnsi="Tahoma" w:cs="Tahoma"/>
          <w:bCs/>
        </w:rPr>
        <w:t xml:space="preserve">the immediate </w:t>
      </w:r>
      <w:r w:rsidR="00FB5CCC" w:rsidRPr="00960D25">
        <w:rPr>
          <w:rFonts w:ascii="Tahoma" w:hAnsi="Tahoma" w:cs="Tahoma"/>
          <w:bCs/>
        </w:rPr>
        <w:t xml:space="preserve">disposal </w:t>
      </w:r>
      <w:r w:rsidRPr="00960D25">
        <w:rPr>
          <w:rFonts w:ascii="Tahoma" w:hAnsi="Tahoma" w:cs="Tahoma"/>
          <w:bCs/>
        </w:rPr>
        <w:t xml:space="preserve">of the existing biofilter material </w:t>
      </w:r>
      <w:r w:rsidR="00FB5CCC" w:rsidRPr="00960D25">
        <w:rPr>
          <w:rFonts w:ascii="Tahoma" w:hAnsi="Tahoma" w:cs="Tahoma"/>
          <w:bCs/>
        </w:rPr>
        <w:t>as soon as</w:t>
      </w:r>
      <w:r w:rsidRPr="00960D25">
        <w:rPr>
          <w:rFonts w:ascii="Tahoma" w:hAnsi="Tahoma" w:cs="Tahoma"/>
          <w:bCs/>
        </w:rPr>
        <w:t xml:space="preserve"> the contractor removes it from the installation site on</w:t>
      </w:r>
      <w:r w:rsidR="00FB5CCC" w:rsidRPr="00960D25">
        <w:rPr>
          <w:rFonts w:ascii="Tahoma" w:hAnsi="Tahoma" w:cs="Tahoma"/>
          <w:bCs/>
        </w:rPr>
        <w:t>to</w:t>
      </w:r>
      <w:r w:rsidRPr="00960D25">
        <w:rPr>
          <w:rFonts w:ascii="Tahoma" w:hAnsi="Tahoma" w:cs="Tahoma"/>
          <w:bCs/>
        </w:rPr>
        <w:t xml:space="preserve"> the road surface</w:t>
      </w:r>
      <w:r w:rsidR="00FB5CCC" w:rsidRPr="00960D25">
        <w:rPr>
          <w:rFonts w:ascii="Tahoma" w:hAnsi="Tahoma" w:cs="Tahoma"/>
          <w:bCs/>
        </w:rPr>
        <w:t>s</w:t>
      </w:r>
      <w:r w:rsidRPr="00960D25">
        <w:rPr>
          <w:rFonts w:ascii="Tahoma" w:hAnsi="Tahoma" w:cs="Tahoma"/>
          <w:bCs/>
        </w:rPr>
        <w:t>,</w:t>
      </w:r>
    </w:p>
    <w:p w14:paraId="4BAE8BC1" w14:textId="143C1CF0" w:rsidR="00532513" w:rsidRPr="00960D25" w:rsidRDefault="00532513" w:rsidP="004D4F8A">
      <w:pPr>
        <w:pStyle w:val="Odstavekseznama"/>
        <w:keepLines/>
        <w:widowControl w:val="0"/>
        <w:numPr>
          <w:ilvl w:val="0"/>
          <w:numId w:val="48"/>
        </w:numPr>
        <w:tabs>
          <w:tab w:val="left" w:pos="3261"/>
        </w:tabs>
        <w:ind w:left="851" w:hanging="284"/>
        <w:jc w:val="both"/>
        <w:rPr>
          <w:rFonts w:ascii="Tahoma" w:hAnsi="Tahoma" w:cs="Tahoma"/>
          <w:bCs/>
        </w:rPr>
      </w:pPr>
      <w:r w:rsidRPr="00960D25">
        <w:rPr>
          <w:rFonts w:ascii="Tahoma" w:hAnsi="Tahoma" w:cs="Tahoma"/>
          <w:bCs/>
        </w:rPr>
        <w:t>The client ensures the use of toilet facilities for the contractor's workers,</w:t>
      </w:r>
    </w:p>
    <w:p w14:paraId="0234482E" w14:textId="612EEF17" w:rsidR="00532513" w:rsidRPr="00960D25" w:rsidRDefault="00532513" w:rsidP="004D4F8A">
      <w:pPr>
        <w:pStyle w:val="Odstavekseznama"/>
        <w:keepLines/>
        <w:widowControl w:val="0"/>
        <w:numPr>
          <w:ilvl w:val="0"/>
          <w:numId w:val="48"/>
        </w:numPr>
        <w:tabs>
          <w:tab w:val="left" w:pos="3261"/>
        </w:tabs>
        <w:ind w:left="851" w:hanging="284"/>
        <w:jc w:val="both"/>
        <w:rPr>
          <w:rFonts w:ascii="Tahoma" w:hAnsi="Tahoma" w:cs="Tahoma"/>
          <w:bCs/>
        </w:rPr>
      </w:pPr>
      <w:r w:rsidRPr="00960D25">
        <w:rPr>
          <w:rFonts w:ascii="Tahoma" w:hAnsi="Tahoma" w:cs="Tahoma"/>
          <w:bCs/>
        </w:rPr>
        <w:t>The client provides storage areas for new installation materials (waterproofing foil, mounting profiles, spraying system, etc.),</w:t>
      </w:r>
    </w:p>
    <w:p w14:paraId="2AC1B0C1" w14:textId="65797BCA" w:rsidR="00532513" w:rsidRPr="00960D25" w:rsidRDefault="00532513" w:rsidP="004D4F8A">
      <w:pPr>
        <w:pStyle w:val="Odstavekseznama"/>
        <w:keepLines/>
        <w:widowControl w:val="0"/>
        <w:numPr>
          <w:ilvl w:val="0"/>
          <w:numId w:val="48"/>
        </w:numPr>
        <w:tabs>
          <w:tab w:val="left" w:pos="3261"/>
        </w:tabs>
        <w:ind w:left="851" w:hanging="284"/>
        <w:jc w:val="both"/>
        <w:rPr>
          <w:rFonts w:ascii="Tahoma" w:hAnsi="Tahoma" w:cs="Tahoma"/>
          <w:bCs/>
        </w:rPr>
      </w:pPr>
      <w:r w:rsidRPr="00960D25">
        <w:rPr>
          <w:rFonts w:ascii="Tahoma" w:hAnsi="Tahoma" w:cs="Tahoma"/>
          <w:bCs/>
        </w:rPr>
        <w:t>The client provides electricity and water connections.</w:t>
      </w:r>
    </w:p>
    <w:p w14:paraId="44A7C212" w14:textId="77777777" w:rsidR="00532513" w:rsidRPr="00960D25" w:rsidRDefault="00532513" w:rsidP="004D4F8A">
      <w:pPr>
        <w:pStyle w:val="Telobesedila211"/>
        <w:keepLines/>
        <w:widowControl w:val="0"/>
        <w:suppressAutoHyphens w:val="0"/>
        <w:rPr>
          <w:rFonts w:ascii="Tahoma" w:hAnsi="Tahoma" w:cs="Tahoma"/>
        </w:rPr>
      </w:pPr>
    </w:p>
    <w:p w14:paraId="1E3EF686" w14:textId="77777777" w:rsidR="003F5A26" w:rsidRPr="00960D25" w:rsidRDefault="003F5A26" w:rsidP="004D4F8A">
      <w:pPr>
        <w:keepLines/>
        <w:widowControl w:val="0"/>
        <w:numPr>
          <w:ilvl w:val="1"/>
          <w:numId w:val="27"/>
        </w:numPr>
        <w:jc w:val="both"/>
        <w:rPr>
          <w:rFonts w:ascii="Tahoma" w:hAnsi="Tahoma" w:cs="Tahoma"/>
          <w:b/>
        </w:rPr>
      </w:pPr>
      <w:r w:rsidRPr="00960D25">
        <w:rPr>
          <w:rFonts w:ascii="Tahoma" w:hAnsi="Tahoma" w:cs="Tahoma"/>
          <w:b/>
        </w:rPr>
        <w:t>Ensuring occupational safety and health</w:t>
      </w:r>
    </w:p>
    <w:p w14:paraId="70843464" w14:textId="77777777" w:rsidR="003F5A26" w:rsidRPr="00960D25" w:rsidRDefault="003F5A26" w:rsidP="004D4F8A">
      <w:pPr>
        <w:keepLines/>
        <w:widowControl w:val="0"/>
        <w:jc w:val="both"/>
        <w:rPr>
          <w:rFonts w:ascii="Tahoma" w:hAnsi="Tahoma" w:cs="Tahoma"/>
        </w:rPr>
      </w:pPr>
    </w:p>
    <w:p w14:paraId="1ADADCA3" w14:textId="7FE74771" w:rsidR="003F5A26" w:rsidRPr="00960D25" w:rsidRDefault="003F5A26" w:rsidP="004D4F8A">
      <w:pPr>
        <w:keepLines/>
        <w:widowControl w:val="0"/>
        <w:jc w:val="both"/>
        <w:rPr>
          <w:rFonts w:ascii="Tahoma" w:hAnsi="Tahoma" w:cs="Tahoma"/>
        </w:rPr>
      </w:pPr>
      <w:r w:rsidRPr="00960D25">
        <w:rPr>
          <w:rFonts w:ascii="Tahoma" w:hAnsi="Tahoma" w:cs="Tahoma"/>
        </w:rPr>
        <w:t>The selected contractor will have to strictly comply with the provisions of the Regulation on ensuring safety and health at work on temporary and mobile construction sites (</w:t>
      </w:r>
      <w:proofErr w:type="spellStart"/>
      <w:r w:rsidR="00A140DF" w:rsidRPr="00960D25">
        <w:rPr>
          <w:rFonts w:ascii="Tahoma" w:hAnsi="Tahoma" w:cs="Tahoma"/>
        </w:rPr>
        <w:t>Uredba</w:t>
      </w:r>
      <w:proofErr w:type="spellEnd"/>
      <w:r w:rsidR="00A140DF" w:rsidRPr="00960D25">
        <w:rPr>
          <w:rFonts w:ascii="Tahoma" w:hAnsi="Tahoma" w:cs="Tahoma"/>
        </w:rPr>
        <w:t xml:space="preserve"> o </w:t>
      </w:r>
      <w:proofErr w:type="spellStart"/>
      <w:r w:rsidR="00A140DF" w:rsidRPr="00960D25">
        <w:rPr>
          <w:rFonts w:ascii="Tahoma" w:hAnsi="Tahoma" w:cs="Tahoma"/>
        </w:rPr>
        <w:t>zagotavljanju</w:t>
      </w:r>
      <w:proofErr w:type="spellEnd"/>
      <w:r w:rsidR="00A140DF" w:rsidRPr="00960D25">
        <w:rPr>
          <w:rFonts w:ascii="Tahoma" w:hAnsi="Tahoma" w:cs="Tahoma"/>
        </w:rPr>
        <w:t xml:space="preserve"> </w:t>
      </w:r>
      <w:proofErr w:type="spellStart"/>
      <w:r w:rsidR="00A140DF" w:rsidRPr="00960D25">
        <w:rPr>
          <w:rFonts w:ascii="Tahoma" w:hAnsi="Tahoma" w:cs="Tahoma"/>
        </w:rPr>
        <w:t>varnosti</w:t>
      </w:r>
      <w:proofErr w:type="spellEnd"/>
      <w:r w:rsidR="00A140DF" w:rsidRPr="00960D25">
        <w:rPr>
          <w:rFonts w:ascii="Tahoma" w:hAnsi="Tahoma" w:cs="Tahoma"/>
        </w:rPr>
        <w:t xml:space="preserve"> in </w:t>
      </w:r>
      <w:proofErr w:type="spellStart"/>
      <w:r w:rsidR="00A140DF" w:rsidRPr="00960D25">
        <w:rPr>
          <w:rFonts w:ascii="Tahoma" w:hAnsi="Tahoma" w:cs="Tahoma"/>
        </w:rPr>
        <w:t>zdravja</w:t>
      </w:r>
      <w:proofErr w:type="spellEnd"/>
      <w:r w:rsidR="00A140DF" w:rsidRPr="00960D25">
        <w:rPr>
          <w:rFonts w:ascii="Tahoma" w:hAnsi="Tahoma" w:cs="Tahoma"/>
        </w:rPr>
        <w:t xml:space="preserve"> </w:t>
      </w:r>
      <w:proofErr w:type="spellStart"/>
      <w:r w:rsidR="00A140DF" w:rsidRPr="00960D25">
        <w:rPr>
          <w:rFonts w:ascii="Tahoma" w:hAnsi="Tahoma" w:cs="Tahoma"/>
        </w:rPr>
        <w:t>pri</w:t>
      </w:r>
      <w:proofErr w:type="spellEnd"/>
      <w:r w:rsidR="00A140DF" w:rsidRPr="00960D25">
        <w:rPr>
          <w:rFonts w:ascii="Tahoma" w:hAnsi="Tahoma" w:cs="Tahoma"/>
        </w:rPr>
        <w:t xml:space="preserve"> </w:t>
      </w:r>
      <w:proofErr w:type="spellStart"/>
      <w:r w:rsidR="00A140DF" w:rsidRPr="00960D25">
        <w:rPr>
          <w:rFonts w:ascii="Tahoma" w:hAnsi="Tahoma" w:cs="Tahoma"/>
        </w:rPr>
        <w:t>delu</w:t>
      </w:r>
      <w:proofErr w:type="spellEnd"/>
      <w:r w:rsidR="00A140DF" w:rsidRPr="00960D25">
        <w:rPr>
          <w:rFonts w:ascii="Tahoma" w:hAnsi="Tahoma" w:cs="Tahoma"/>
        </w:rPr>
        <w:t xml:space="preserve"> </w:t>
      </w:r>
      <w:proofErr w:type="spellStart"/>
      <w:r w:rsidR="00A140DF" w:rsidRPr="00960D25">
        <w:rPr>
          <w:rFonts w:ascii="Tahoma" w:hAnsi="Tahoma" w:cs="Tahoma"/>
        </w:rPr>
        <w:t>na</w:t>
      </w:r>
      <w:proofErr w:type="spellEnd"/>
      <w:r w:rsidR="00A140DF" w:rsidRPr="00960D25">
        <w:rPr>
          <w:rFonts w:ascii="Tahoma" w:hAnsi="Tahoma" w:cs="Tahoma"/>
        </w:rPr>
        <w:t xml:space="preserve"> </w:t>
      </w:r>
      <w:proofErr w:type="spellStart"/>
      <w:r w:rsidR="00A140DF" w:rsidRPr="00960D25">
        <w:rPr>
          <w:rFonts w:ascii="Tahoma" w:hAnsi="Tahoma" w:cs="Tahoma"/>
        </w:rPr>
        <w:t>začasnih</w:t>
      </w:r>
      <w:proofErr w:type="spellEnd"/>
      <w:r w:rsidR="00A140DF" w:rsidRPr="00960D25">
        <w:rPr>
          <w:rFonts w:ascii="Tahoma" w:hAnsi="Tahoma" w:cs="Tahoma"/>
        </w:rPr>
        <w:t xml:space="preserve"> in </w:t>
      </w:r>
      <w:proofErr w:type="spellStart"/>
      <w:r w:rsidR="00A140DF" w:rsidRPr="00960D25">
        <w:rPr>
          <w:rFonts w:ascii="Tahoma" w:hAnsi="Tahoma" w:cs="Tahoma"/>
        </w:rPr>
        <w:t>premičnih</w:t>
      </w:r>
      <w:proofErr w:type="spellEnd"/>
      <w:r w:rsidR="00A140DF" w:rsidRPr="00960D25">
        <w:rPr>
          <w:rFonts w:ascii="Tahoma" w:hAnsi="Tahoma" w:cs="Tahoma"/>
        </w:rPr>
        <w:t xml:space="preserve"> </w:t>
      </w:r>
      <w:proofErr w:type="spellStart"/>
      <w:r w:rsidR="00A140DF" w:rsidRPr="00960D25">
        <w:rPr>
          <w:rFonts w:ascii="Tahoma" w:hAnsi="Tahoma" w:cs="Tahoma"/>
        </w:rPr>
        <w:t>gradbiščih</w:t>
      </w:r>
      <w:proofErr w:type="spellEnd"/>
      <w:r w:rsidR="00A140DF" w:rsidRPr="00960D25">
        <w:rPr>
          <w:rFonts w:ascii="Tahoma" w:hAnsi="Tahoma" w:cs="Tahoma"/>
        </w:rPr>
        <w:t xml:space="preserve">, </w:t>
      </w:r>
      <w:r w:rsidRPr="00960D25">
        <w:rPr>
          <w:rFonts w:ascii="Tahoma" w:hAnsi="Tahoma" w:cs="Tahoma"/>
        </w:rPr>
        <w:t>Official Gazette of the Republic of Slovenia, No. 83/05</w:t>
      </w:r>
      <w:r w:rsidR="00A140DF" w:rsidRPr="00960D25">
        <w:rPr>
          <w:rFonts w:ascii="Tahoma" w:hAnsi="Tahoma" w:cs="Tahoma"/>
        </w:rPr>
        <w:t>,</w:t>
      </w:r>
      <w:r w:rsidRPr="00960D25">
        <w:rPr>
          <w:rFonts w:ascii="Tahoma" w:hAnsi="Tahoma" w:cs="Tahoma"/>
        </w:rPr>
        <w:t xml:space="preserve"> </w:t>
      </w:r>
      <w:r w:rsidRPr="00960D25">
        <w:rPr>
          <w:rFonts w:ascii="Tahoma" w:hAnsi="Tahoma" w:cs="Tahoma"/>
          <w:bCs/>
        </w:rPr>
        <w:t>as amended</w:t>
      </w:r>
      <w:r w:rsidR="00C5349E" w:rsidRPr="00960D25">
        <w:rPr>
          <w:rFonts w:ascii="Tahoma" w:hAnsi="Tahoma" w:cs="Tahoma"/>
          <w:bCs/>
        </w:rPr>
        <w:t>)</w:t>
      </w:r>
      <w:r w:rsidRPr="00960D25">
        <w:rPr>
          <w:rFonts w:ascii="Tahoma" w:hAnsi="Tahoma" w:cs="Tahoma"/>
        </w:rPr>
        <w:t xml:space="preserve"> and, upon concluding the contract with the client, also conclude a Written Agreement regulating the joint protective measures for ensuring safety and health at work that must be observed at the RCERO Ljubljana </w:t>
      </w:r>
      <w:r w:rsidR="00A140DF" w:rsidRPr="00960D25">
        <w:rPr>
          <w:rFonts w:ascii="Tahoma" w:hAnsi="Tahoma" w:cs="Tahoma"/>
        </w:rPr>
        <w:t>site and at</w:t>
      </w:r>
      <w:r w:rsidRPr="00960D25">
        <w:rPr>
          <w:rFonts w:ascii="Tahoma" w:hAnsi="Tahoma" w:cs="Tahoma"/>
        </w:rPr>
        <w:t xml:space="preserve"> MBO RCERO Ljubljana. Failure to comply with the provisions is grounds for termination of the contract.</w:t>
      </w:r>
    </w:p>
    <w:p w14:paraId="594F19E0" w14:textId="77777777" w:rsidR="001F5FED" w:rsidRPr="00960D25" w:rsidRDefault="001F5FED" w:rsidP="004D4F8A">
      <w:pPr>
        <w:keepLines/>
        <w:widowControl w:val="0"/>
        <w:jc w:val="both"/>
        <w:rPr>
          <w:rFonts w:ascii="Tahoma" w:hAnsi="Tahoma" w:cs="Tahoma"/>
          <w:sz w:val="16"/>
        </w:rPr>
      </w:pPr>
    </w:p>
    <w:p w14:paraId="4AA09D36" w14:textId="77777777" w:rsidR="001F5FED" w:rsidRPr="00960D25" w:rsidRDefault="001F5FED" w:rsidP="004D4F8A">
      <w:pPr>
        <w:keepLines/>
        <w:widowControl w:val="0"/>
        <w:rPr>
          <w:rFonts w:ascii="Tahoma" w:hAnsi="Tahoma" w:cs="Tahoma"/>
          <w:b/>
          <w:sz w:val="14"/>
        </w:rPr>
      </w:pPr>
      <w:r w:rsidRPr="00960D25">
        <w:rPr>
          <w:rFonts w:ascii="Tahoma" w:hAnsi="Tahoma" w:cs="Tahoma"/>
          <w:b/>
          <w:sz w:val="14"/>
        </w:rPr>
        <w:br w:type="page"/>
      </w:r>
    </w:p>
    <w:p w14:paraId="0EBBFD9B" w14:textId="77777777" w:rsidR="00411688" w:rsidRPr="00960D25" w:rsidRDefault="00411688" w:rsidP="004D4F8A">
      <w:pPr>
        <w:keepLines/>
        <w:widowControl w:val="0"/>
        <w:numPr>
          <w:ilvl w:val="0"/>
          <w:numId w:val="11"/>
        </w:numPr>
        <w:ind w:left="567" w:hanging="567"/>
        <w:jc w:val="both"/>
        <w:rPr>
          <w:rFonts w:ascii="Tahoma" w:hAnsi="Tahoma" w:cs="Tahoma"/>
          <w:b/>
          <w:sz w:val="24"/>
        </w:rPr>
      </w:pPr>
      <w:r w:rsidRPr="00960D25">
        <w:rPr>
          <w:rFonts w:ascii="Tahoma" w:hAnsi="Tahoma" w:cs="Tahoma"/>
          <w:b/>
          <w:sz w:val="24"/>
        </w:rPr>
        <w:lastRenderedPageBreak/>
        <w:t>CONDITIONS FOR DETERMINING THE TENDERER'S CAPACITY</w:t>
      </w:r>
    </w:p>
    <w:p w14:paraId="5CFCE6BE" w14:textId="77777777" w:rsidR="00411688" w:rsidRPr="00960D25" w:rsidRDefault="00411688" w:rsidP="004D4F8A">
      <w:pPr>
        <w:keepLines/>
        <w:widowControl w:val="0"/>
        <w:jc w:val="both"/>
        <w:rPr>
          <w:rFonts w:ascii="Tahoma" w:hAnsi="Tahoma" w:cs="Tahoma"/>
        </w:rPr>
      </w:pPr>
    </w:p>
    <w:p w14:paraId="6D2CF324" w14:textId="77777777" w:rsidR="001D0107" w:rsidRPr="00960D25" w:rsidRDefault="001D0107" w:rsidP="004D4F8A">
      <w:pPr>
        <w:pStyle w:val="Odstavekseznama"/>
        <w:keepLines/>
        <w:widowControl w:val="0"/>
        <w:numPr>
          <w:ilvl w:val="1"/>
          <w:numId w:val="18"/>
        </w:numPr>
        <w:jc w:val="both"/>
        <w:rPr>
          <w:rFonts w:ascii="Tahoma" w:hAnsi="Tahoma" w:cs="Tahoma"/>
          <w:b/>
          <w:sz w:val="22"/>
        </w:rPr>
      </w:pPr>
      <w:r w:rsidRPr="00960D25">
        <w:rPr>
          <w:rFonts w:ascii="Tahoma" w:hAnsi="Tahoma" w:cs="Tahoma"/>
          <w:b/>
          <w:sz w:val="22"/>
        </w:rPr>
        <w:t>GENERAL</w:t>
      </w:r>
    </w:p>
    <w:p w14:paraId="7078B066" w14:textId="77777777" w:rsidR="005A7C74" w:rsidRPr="00960D25" w:rsidRDefault="005A7C74" w:rsidP="004D4F8A">
      <w:pPr>
        <w:keepLines/>
        <w:widowControl w:val="0"/>
        <w:jc w:val="both"/>
        <w:rPr>
          <w:rFonts w:ascii="Tahoma" w:hAnsi="Tahoma" w:cs="Tahoma"/>
        </w:rPr>
      </w:pPr>
    </w:p>
    <w:p w14:paraId="611430DD" w14:textId="5CAF628C" w:rsidR="005A7C74" w:rsidRPr="00960D25" w:rsidRDefault="005A7C74" w:rsidP="004D4F8A">
      <w:pPr>
        <w:keepLines/>
        <w:widowControl w:val="0"/>
        <w:jc w:val="both"/>
        <w:rPr>
          <w:rFonts w:ascii="Tahoma" w:hAnsi="Tahoma" w:cs="Tahoma"/>
        </w:rPr>
      </w:pPr>
      <w:r w:rsidRPr="00960D25">
        <w:rPr>
          <w:rFonts w:ascii="Tahoma" w:hAnsi="Tahoma" w:cs="Tahoma"/>
          <w:bCs/>
        </w:rPr>
        <w:t xml:space="preserve">To determine the capacity, the tenderer must meet the conditions and requirements in accordance with the provisions of the </w:t>
      </w:r>
      <w:r w:rsidR="0015667D" w:rsidRPr="00960D25">
        <w:rPr>
          <w:rFonts w:ascii="Tahoma" w:hAnsi="Tahoma" w:cs="Tahoma"/>
          <w:bCs/>
        </w:rPr>
        <w:t>ZJN-3</w:t>
      </w:r>
      <w:r w:rsidRPr="00960D25">
        <w:rPr>
          <w:rFonts w:ascii="Tahoma" w:hAnsi="Tahoma" w:cs="Tahoma"/>
          <w:bCs/>
        </w:rPr>
        <w:t>, as well as the conditions and requirements set out in this Chapter 3 or in th</w:t>
      </w:r>
      <w:r w:rsidR="00F04CDE" w:rsidRPr="00960D25">
        <w:rPr>
          <w:rFonts w:ascii="Tahoma" w:hAnsi="Tahoma" w:cs="Tahoma"/>
          <w:bCs/>
        </w:rPr>
        <w:t>us</w:t>
      </w:r>
      <w:r w:rsidRPr="00960D25">
        <w:rPr>
          <w:rFonts w:ascii="Tahoma" w:hAnsi="Tahoma" w:cs="Tahoma"/>
          <w:bCs/>
        </w:rPr>
        <w:t xml:space="preserve"> tender document</w:t>
      </w:r>
      <w:r w:rsidR="00F04CDE" w:rsidRPr="00960D25">
        <w:rPr>
          <w:rFonts w:ascii="Tahoma" w:hAnsi="Tahoma" w:cs="Tahoma"/>
          <w:bCs/>
        </w:rPr>
        <w:t>ation</w:t>
      </w:r>
      <w:r w:rsidRPr="00960D25">
        <w:rPr>
          <w:rFonts w:ascii="Tahoma" w:hAnsi="Tahoma" w:cs="Tahoma"/>
          <w:bCs/>
        </w:rPr>
        <w:t>.</w:t>
      </w:r>
    </w:p>
    <w:p w14:paraId="5EA37935" w14:textId="77777777" w:rsidR="005A7C74" w:rsidRPr="00960D25" w:rsidRDefault="005A7C74" w:rsidP="004D4F8A">
      <w:pPr>
        <w:keepLines/>
        <w:widowControl w:val="0"/>
        <w:jc w:val="both"/>
        <w:rPr>
          <w:rFonts w:ascii="Tahoma" w:hAnsi="Tahoma" w:cs="Tahoma"/>
        </w:rPr>
      </w:pPr>
    </w:p>
    <w:p w14:paraId="406DC7D0" w14:textId="057F57A0" w:rsidR="005A7C74" w:rsidRPr="00960D25" w:rsidRDefault="005A7C74" w:rsidP="004D4F8A">
      <w:pPr>
        <w:keepLines/>
        <w:widowControl w:val="0"/>
        <w:jc w:val="both"/>
        <w:rPr>
          <w:rFonts w:ascii="Tahoma" w:hAnsi="Tahoma" w:cs="Tahoma"/>
          <w:sz w:val="22"/>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will require the tenderer that </w:t>
      </w:r>
      <w:r w:rsidR="00F04CDE" w:rsidRPr="00960D25">
        <w:rPr>
          <w:rFonts w:ascii="Tahoma" w:hAnsi="Tahoma" w:cs="Tahoma"/>
        </w:rPr>
        <w:t>will have proven</w:t>
      </w:r>
      <w:r w:rsidRPr="00960D25">
        <w:rPr>
          <w:rFonts w:ascii="Tahoma" w:hAnsi="Tahoma" w:cs="Tahoma"/>
        </w:rPr>
        <w:t xml:space="preserve"> the most advantageous in terms of the criteria for awarding the contract and to whom the </w:t>
      </w:r>
      <w:r w:rsidR="006A005D" w:rsidRPr="00960D25">
        <w:rPr>
          <w:rFonts w:ascii="Tahoma" w:hAnsi="Tahoma" w:cs="Tahoma"/>
        </w:rPr>
        <w:t>client</w:t>
      </w:r>
      <w:r w:rsidR="00F04CDE" w:rsidRPr="00960D25">
        <w:rPr>
          <w:rFonts w:ascii="Tahoma" w:hAnsi="Tahoma" w:cs="Tahoma"/>
        </w:rPr>
        <w:t xml:space="preserve"> will</w:t>
      </w:r>
      <w:r w:rsidRPr="00960D25">
        <w:rPr>
          <w:rFonts w:ascii="Tahoma" w:hAnsi="Tahoma" w:cs="Tahoma"/>
        </w:rPr>
        <w:t xml:space="preserve"> intend to award the public contract to submit evidence of compliance with the conditions and requirements from the tender documentation, if the tenderer </w:t>
      </w:r>
      <w:r w:rsidR="00F04CDE" w:rsidRPr="00960D25">
        <w:rPr>
          <w:rFonts w:ascii="Tahoma" w:hAnsi="Tahoma" w:cs="Tahoma"/>
        </w:rPr>
        <w:t>will</w:t>
      </w:r>
      <w:r w:rsidRPr="00960D25">
        <w:rPr>
          <w:rFonts w:ascii="Tahoma" w:hAnsi="Tahoma" w:cs="Tahoma"/>
        </w:rPr>
        <w:t xml:space="preserve"> not already include all the required evidence in the </w:t>
      </w:r>
      <w:r w:rsidR="00F04CDE" w:rsidRPr="00960D25">
        <w:rPr>
          <w:rFonts w:ascii="Tahoma" w:hAnsi="Tahoma" w:cs="Tahoma"/>
        </w:rPr>
        <w:t>offer</w:t>
      </w:r>
      <w:r w:rsidRPr="00960D25">
        <w:rPr>
          <w:rFonts w:ascii="Tahoma" w:hAnsi="Tahoma" w:cs="Tahoma"/>
        </w:rPr>
        <w:t>.</w:t>
      </w:r>
    </w:p>
    <w:p w14:paraId="4E973D12" w14:textId="77777777" w:rsidR="005A7C74" w:rsidRPr="00960D25" w:rsidRDefault="005A7C74" w:rsidP="004D4F8A">
      <w:pPr>
        <w:keepLines/>
        <w:widowControl w:val="0"/>
        <w:jc w:val="both"/>
        <w:rPr>
          <w:rFonts w:ascii="Tahoma" w:hAnsi="Tahoma" w:cs="Tahoma"/>
        </w:rPr>
      </w:pPr>
    </w:p>
    <w:p w14:paraId="1B0EB275" w14:textId="1C8EC17C" w:rsidR="005A7C74" w:rsidRPr="00960D25" w:rsidRDefault="005A7C74" w:rsidP="004D4F8A">
      <w:pPr>
        <w:keepLines/>
        <w:widowControl w:val="0"/>
        <w:jc w:val="both"/>
        <w:rPr>
          <w:rFonts w:ascii="Tahoma" w:hAnsi="Tahoma" w:cs="Tahoma"/>
        </w:rPr>
      </w:pPr>
      <w:r w:rsidRPr="00960D25">
        <w:rPr>
          <w:rFonts w:ascii="Tahoma" w:hAnsi="Tahoma" w:cs="Tahoma"/>
          <w:bCs/>
        </w:rPr>
        <w:t xml:space="preserve">In the event that the tenderer participates in a joint </w:t>
      </w:r>
      <w:r w:rsidR="00F04CDE" w:rsidRPr="00960D25">
        <w:rPr>
          <w:rFonts w:ascii="Tahoma" w:hAnsi="Tahoma" w:cs="Tahoma"/>
          <w:bCs/>
        </w:rPr>
        <w:t>offer</w:t>
      </w:r>
      <w:r w:rsidRPr="00960D25">
        <w:rPr>
          <w:rFonts w:ascii="Tahoma" w:hAnsi="Tahoma" w:cs="Tahoma"/>
          <w:bCs/>
        </w:rPr>
        <w:t xml:space="preserve">, the required conditions for determining the tenderer's capacity must also be met by each of the partners in the case of a joint </w:t>
      </w:r>
      <w:r w:rsidR="00F04CDE" w:rsidRPr="00960D25">
        <w:rPr>
          <w:rFonts w:ascii="Tahoma" w:hAnsi="Tahoma" w:cs="Tahoma"/>
          <w:bCs/>
        </w:rPr>
        <w:t>offer</w:t>
      </w:r>
      <w:r w:rsidRPr="00960D25">
        <w:rPr>
          <w:rFonts w:ascii="Tahoma" w:hAnsi="Tahoma" w:cs="Tahoma"/>
          <w:bCs/>
        </w:rPr>
        <w:t>. In the case of a</w:t>
      </w:r>
      <w:r w:rsidR="00F04CDE" w:rsidRPr="00960D25">
        <w:rPr>
          <w:rFonts w:ascii="Tahoma" w:hAnsi="Tahoma" w:cs="Tahoma"/>
          <w:bCs/>
        </w:rPr>
        <w:t xml:space="preserve">n offer </w:t>
      </w:r>
      <w:r w:rsidRPr="00960D25">
        <w:rPr>
          <w:rFonts w:ascii="Tahoma" w:hAnsi="Tahoma" w:cs="Tahoma"/>
          <w:bCs/>
        </w:rPr>
        <w:t xml:space="preserve">with subcontractors and/or entities whose capacities are used by the economic </w:t>
      </w:r>
      <w:r w:rsidR="00F04CDE" w:rsidRPr="00960D25">
        <w:rPr>
          <w:rFonts w:ascii="Tahoma" w:hAnsi="Tahoma" w:cs="Tahoma"/>
          <w:bCs/>
        </w:rPr>
        <w:t>entity</w:t>
      </w:r>
      <w:r w:rsidRPr="00960D25">
        <w:rPr>
          <w:rFonts w:ascii="Tahoma" w:hAnsi="Tahoma" w:cs="Tahoma"/>
          <w:bCs/>
        </w:rPr>
        <w:t xml:space="preserve">, the conditions for determining the capacity must also be met, where specified in the tender documentation, by each of the subcontractors listed by the tenderer in the tender, as well as by each entity whose capacities are used by the economic </w:t>
      </w:r>
      <w:r w:rsidR="00F04CDE" w:rsidRPr="00960D25">
        <w:rPr>
          <w:rFonts w:ascii="Tahoma" w:hAnsi="Tahoma" w:cs="Tahoma"/>
          <w:bCs/>
        </w:rPr>
        <w:t>entity</w:t>
      </w:r>
      <w:r w:rsidRPr="00960D25">
        <w:rPr>
          <w:rFonts w:ascii="Tahoma" w:hAnsi="Tahoma" w:cs="Tahoma"/>
          <w:bCs/>
        </w:rPr>
        <w:t>.</w:t>
      </w:r>
    </w:p>
    <w:p w14:paraId="1DE100F5" w14:textId="77777777" w:rsidR="005A7C74" w:rsidRPr="00960D25" w:rsidRDefault="005A7C74" w:rsidP="004D4F8A">
      <w:pPr>
        <w:keepLines/>
        <w:widowControl w:val="0"/>
        <w:jc w:val="both"/>
        <w:rPr>
          <w:rFonts w:ascii="Tahoma" w:hAnsi="Tahoma" w:cs="Tahoma"/>
          <w:b/>
          <w:smallCaps/>
        </w:rPr>
      </w:pPr>
    </w:p>
    <w:p w14:paraId="5BEE714C" w14:textId="0F336386" w:rsidR="005A7C74" w:rsidRPr="00960D25" w:rsidRDefault="00F04CDE" w:rsidP="004D4F8A">
      <w:pPr>
        <w:keepLines/>
        <w:widowControl w:val="0"/>
        <w:jc w:val="both"/>
        <w:rPr>
          <w:rFonts w:ascii="Tahoma" w:hAnsi="Tahoma" w:cs="Tahoma"/>
          <w:sz w:val="22"/>
          <w:u w:val="single"/>
        </w:rPr>
      </w:pPr>
      <w:r w:rsidRPr="00960D25">
        <w:rPr>
          <w:rFonts w:ascii="Tahoma" w:hAnsi="Tahoma" w:cs="Tahoma"/>
          <w:b/>
          <w:smallCaps/>
          <w:sz w:val="22"/>
        </w:rPr>
        <w:t>Certificates</w:t>
      </w:r>
      <w:r w:rsidR="005A7C74" w:rsidRPr="00960D25">
        <w:rPr>
          <w:rFonts w:ascii="Tahoma" w:hAnsi="Tahoma" w:cs="Tahoma"/>
          <w:b/>
          <w:smallCaps/>
          <w:sz w:val="22"/>
        </w:rPr>
        <w:t>:</w:t>
      </w:r>
    </w:p>
    <w:p w14:paraId="3E0BF041" w14:textId="77777777" w:rsidR="00F04CDE" w:rsidRPr="00960D25" w:rsidRDefault="00F04CDE" w:rsidP="00F04CDE">
      <w:pPr>
        <w:keepLines/>
        <w:widowControl w:val="0"/>
        <w:jc w:val="both"/>
        <w:rPr>
          <w:rFonts w:ascii="Tahoma" w:hAnsi="Tahoma" w:cs="Tahoma"/>
        </w:rPr>
      </w:pPr>
      <w:r w:rsidRPr="00960D25">
        <w:rPr>
          <w:rFonts w:ascii="Tahoma" w:hAnsi="Tahoma" w:cs="Tahoma"/>
        </w:rPr>
        <w:t>The tenderer demonstrates compliance with the conditions in Chapter 2:</w:t>
      </w:r>
    </w:p>
    <w:p w14:paraId="6B0CC487" w14:textId="77777777" w:rsidR="00F04CDE" w:rsidRPr="00960D25" w:rsidRDefault="00F04CDE" w:rsidP="00F04CDE">
      <w:pPr>
        <w:keepLines/>
        <w:widowControl w:val="0"/>
        <w:jc w:val="both"/>
        <w:rPr>
          <w:rFonts w:ascii="Tahoma" w:hAnsi="Tahoma" w:cs="Tahoma"/>
          <w:sz w:val="10"/>
          <w:szCs w:val="10"/>
        </w:rPr>
      </w:pPr>
    </w:p>
    <w:p w14:paraId="63DC63DB" w14:textId="77777777" w:rsidR="00F04CDE" w:rsidRPr="00960D25" w:rsidRDefault="00F04CDE" w:rsidP="00F04CDE">
      <w:pPr>
        <w:keepLines/>
        <w:widowControl w:val="0"/>
        <w:numPr>
          <w:ilvl w:val="0"/>
          <w:numId w:val="7"/>
        </w:numPr>
        <w:ind w:left="567"/>
        <w:jc w:val="both"/>
        <w:rPr>
          <w:rFonts w:ascii="Tahoma" w:hAnsi="Tahoma" w:cs="Tahoma"/>
          <w:b/>
        </w:rPr>
      </w:pPr>
      <w:r w:rsidRPr="00960D25">
        <w:rPr>
          <w:rFonts w:ascii="Tahoma" w:hAnsi="Tahoma" w:cs="Tahoma"/>
          <w:b/>
        </w:rPr>
        <w:t xml:space="preserve">with the ESPD form (as a preliminary certificate) </w:t>
      </w:r>
      <w:r w:rsidRPr="00960D25">
        <w:rPr>
          <w:rFonts w:ascii="Tahoma" w:hAnsi="Tahoma" w:cs="Tahoma"/>
          <w:b/>
          <w:u w:val="single"/>
        </w:rPr>
        <w:t>and</w:t>
      </w:r>
    </w:p>
    <w:p w14:paraId="18EFA94B" w14:textId="77777777" w:rsidR="00F04CDE" w:rsidRPr="00960D25" w:rsidRDefault="00F04CDE" w:rsidP="00F04CDE">
      <w:pPr>
        <w:keepLines/>
        <w:widowControl w:val="0"/>
        <w:ind w:left="567"/>
        <w:jc w:val="both"/>
        <w:rPr>
          <w:rFonts w:ascii="Tahoma" w:hAnsi="Tahoma" w:cs="Tahoma"/>
          <w:i/>
          <w:sz w:val="8"/>
        </w:rPr>
      </w:pPr>
    </w:p>
    <w:p w14:paraId="3D3E68D4" w14:textId="77777777" w:rsidR="00F04CDE" w:rsidRPr="00960D25" w:rsidRDefault="00F04CDE" w:rsidP="00F04CDE">
      <w:pPr>
        <w:keepLines/>
        <w:widowControl w:val="0"/>
        <w:ind w:left="567"/>
        <w:jc w:val="both"/>
        <w:rPr>
          <w:rFonts w:ascii="Tahoma" w:hAnsi="Tahoma" w:cs="Tahoma"/>
          <w:iCs/>
          <w:sz w:val="18"/>
        </w:rPr>
      </w:pPr>
      <w:r w:rsidRPr="00960D25">
        <w:rPr>
          <w:rFonts w:ascii="Tahoma" w:hAnsi="Tahoma" w:cs="Tahoma"/>
          <w:i/>
          <w:sz w:val="18"/>
        </w:rPr>
        <w:t xml:space="preserve">In the case of a joint/partnered offer, and/or in the case of an offer with </w:t>
      </w:r>
      <w:r w:rsidRPr="00960D25">
        <w:rPr>
          <w:rFonts w:ascii="Tahoma" w:hAnsi="Tahoma" w:cs="Tahoma"/>
          <w:i/>
          <w:iCs/>
          <w:sz w:val="18"/>
        </w:rPr>
        <w:t xml:space="preserve">subcontractors and/or </w:t>
      </w:r>
      <w:r w:rsidRPr="00960D25">
        <w:rPr>
          <w:rFonts w:ascii="Tahoma" w:hAnsi="Tahoma" w:cs="Tahoma"/>
          <w:i/>
          <w:sz w:val="18"/>
        </w:rPr>
        <w:t xml:space="preserve">in the case of an offer </w:t>
      </w:r>
      <w:r w:rsidRPr="00960D25">
        <w:rPr>
          <w:rFonts w:ascii="Tahoma" w:hAnsi="Tahoma" w:cs="Tahoma"/>
          <w:i/>
          <w:iCs/>
          <w:sz w:val="18"/>
        </w:rPr>
        <w:t xml:space="preserve">with entities whose capacity is used by the tenderer, the ESPD form must </w:t>
      </w:r>
      <w:r w:rsidRPr="00960D25">
        <w:rPr>
          <w:rFonts w:ascii="Tahoma" w:hAnsi="Tahoma" w:cs="Tahoma"/>
          <w:i/>
          <w:sz w:val="18"/>
        </w:rPr>
        <w:t xml:space="preserve">be attached by each partner in the offer, as well as by each </w:t>
      </w:r>
      <w:r w:rsidRPr="00960D25">
        <w:rPr>
          <w:rFonts w:ascii="Tahoma" w:hAnsi="Tahoma" w:cs="Tahoma"/>
          <w:i/>
          <w:iCs/>
          <w:sz w:val="18"/>
        </w:rPr>
        <w:t>subcontractor and entity whose capacity is used by the tenderer</w:t>
      </w:r>
      <w:r w:rsidRPr="00960D25">
        <w:rPr>
          <w:rFonts w:ascii="Tahoma" w:hAnsi="Tahoma" w:cs="Tahoma"/>
          <w:iCs/>
          <w:sz w:val="18"/>
        </w:rPr>
        <w:t>;</w:t>
      </w:r>
    </w:p>
    <w:p w14:paraId="1E486AE7" w14:textId="77777777" w:rsidR="00F04CDE" w:rsidRPr="00960D25" w:rsidRDefault="00F04CDE" w:rsidP="00F04CDE">
      <w:pPr>
        <w:keepLines/>
        <w:widowControl w:val="0"/>
        <w:ind w:left="567"/>
        <w:jc w:val="both"/>
        <w:rPr>
          <w:rFonts w:ascii="Tahoma" w:hAnsi="Tahoma" w:cs="Tahoma"/>
          <w:sz w:val="8"/>
        </w:rPr>
      </w:pPr>
    </w:p>
    <w:p w14:paraId="5B39EA3F" w14:textId="76226283" w:rsidR="00F04CDE" w:rsidRPr="00960D25" w:rsidRDefault="00F04CDE" w:rsidP="00F04CDE">
      <w:pPr>
        <w:keepLines/>
        <w:widowControl w:val="0"/>
        <w:numPr>
          <w:ilvl w:val="0"/>
          <w:numId w:val="7"/>
        </w:numPr>
        <w:ind w:left="567"/>
        <w:jc w:val="both"/>
        <w:rPr>
          <w:rFonts w:ascii="Tahoma" w:hAnsi="Tahoma" w:cs="Tahoma"/>
          <w:b/>
        </w:rPr>
      </w:pPr>
      <w:r w:rsidRPr="00960D25">
        <w:rPr>
          <w:rFonts w:ascii="Tahoma" w:hAnsi="Tahoma" w:cs="Tahoma"/>
          <w:b/>
        </w:rPr>
        <w:t xml:space="preserve">with </w:t>
      </w:r>
      <w:r w:rsidR="002A24BF" w:rsidRPr="00960D25">
        <w:rPr>
          <w:rFonts w:ascii="Tahoma" w:hAnsi="Tahoma" w:cs="Tahoma"/>
          <w:b/>
        </w:rPr>
        <w:t>Attachment</w:t>
      </w:r>
      <w:r w:rsidRPr="00960D25">
        <w:rPr>
          <w:rFonts w:ascii="Tahoma" w:hAnsi="Tahoma" w:cs="Tahoma"/>
          <w:b/>
        </w:rPr>
        <w:t xml:space="preserve"> 3/1 or with </w:t>
      </w:r>
      <w:r w:rsidR="002A24BF" w:rsidRPr="00960D25">
        <w:rPr>
          <w:rFonts w:ascii="Tahoma" w:hAnsi="Tahoma" w:cs="Tahoma"/>
          <w:b/>
        </w:rPr>
        <w:t>Attachment</w:t>
      </w:r>
      <w:r w:rsidRPr="00960D25">
        <w:rPr>
          <w:rFonts w:ascii="Tahoma" w:hAnsi="Tahoma" w:cs="Tahoma"/>
          <w:b/>
        </w:rPr>
        <w:t xml:space="preserve"> 3/2</w:t>
      </w:r>
      <w:r w:rsidRPr="00960D25">
        <w:rPr>
          <w:rFonts w:ascii="Tahoma" w:hAnsi="Tahoma" w:cs="Tahoma"/>
        </w:rPr>
        <w:t xml:space="preserve"> </w:t>
      </w:r>
      <w:r w:rsidRPr="00960D25">
        <w:rPr>
          <w:rFonts w:ascii="Tahoma" w:hAnsi="Tahoma" w:cs="Tahoma"/>
          <w:b/>
        </w:rPr>
        <w:t>as a general certificate of meeting the conditions and requirements</w:t>
      </w:r>
    </w:p>
    <w:p w14:paraId="57DC53EB" w14:textId="77777777" w:rsidR="00F04CDE" w:rsidRPr="00960D25" w:rsidRDefault="00F04CDE" w:rsidP="00F04CDE">
      <w:pPr>
        <w:keepLines/>
        <w:widowControl w:val="0"/>
        <w:ind w:left="567"/>
        <w:jc w:val="both"/>
        <w:rPr>
          <w:rFonts w:ascii="Tahoma" w:hAnsi="Tahoma" w:cs="Tahoma"/>
          <w:b/>
          <w:sz w:val="8"/>
        </w:rPr>
      </w:pPr>
    </w:p>
    <w:p w14:paraId="3A8C40D4" w14:textId="0F4D4C2F" w:rsidR="00F04CDE" w:rsidRPr="00960D25" w:rsidRDefault="00F04CDE" w:rsidP="00F04CDE">
      <w:pPr>
        <w:keepLines/>
        <w:widowControl w:val="0"/>
        <w:ind w:left="567"/>
        <w:jc w:val="both"/>
        <w:rPr>
          <w:rFonts w:ascii="Tahoma" w:hAnsi="Tahoma" w:cs="Tahoma"/>
          <w:i/>
          <w:sz w:val="18"/>
        </w:rPr>
      </w:pPr>
      <w:r w:rsidRPr="00960D25">
        <w:rPr>
          <w:rFonts w:ascii="Tahoma" w:hAnsi="Tahoma" w:cs="Tahoma"/>
          <w:i/>
          <w:sz w:val="18"/>
        </w:rPr>
        <w:t xml:space="preserve">With </w:t>
      </w:r>
      <w:r w:rsidR="002A24BF" w:rsidRPr="00960D25">
        <w:rPr>
          <w:rFonts w:ascii="Tahoma" w:hAnsi="Tahoma" w:cs="Tahoma"/>
          <w:i/>
          <w:sz w:val="18"/>
        </w:rPr>
        <w:t>Attachment</w:t>
      </w:r>
      <w:r w:rsidRPr="00960D25">
        <w:rPr>
          <w:rFonts w:ascii="Tahoma" w:hAnsi="Tahoma" w:cs="Tahoma"/>
          <w:i/>
          <w:sz w:val="18"/>
        </w:rPr>
        <w:t xml:space="preserve"> 3/1, the tenderer declares that the subject of the offer is in accordance with all requirements and conditions of the tender documentation and that the tenderer meets all required conditions of the tender documentation.</w:t>
      </w:r>
    </w:p>
    <w:p w14:paraId="319FD26B" w14:textId="77777777" w:rsidR="00F04CDE" w:rsidRPr="00960D25" w:rsidRDefault="00F04CDE" w:rsidP="00F04CDE">
      <w:pPr>
        <w:keepLines/>
        <w:widowControl w:val="0"/>
        <w:ind w:left="567"/>
        <w:jc w:val="both"/>
        <w:rPr>
          <w:rFonts w:ascii="Tahoma" w:hAnsi="Tahoma" w:cs="Tahoma"/>
          <w:i/>
          <w:sz w:val="6"/>
        </w:rPr>
      </w:pPr>
    </w:p>
    <w:p w14:paraId="5B581EB2" w14:textId="3DCCDB65" w:rsidR="00F04CDE" w:rsidRPr="00960D25" w:rsidRDefault="00F04CDE" w:rsidP="00F04CDE">
      <w:pPr>
        <w:keepLines/>
        <w:widowControl w:val="0"/>
        <w:ind w:left="567"/>
        <w:jc w:val="both"/>
        <w:rPr>
          <w:rFonts w:ascii="Tahoma" w:hAnsi="Tahoma" w:cs="Tahoma"/>
          <w:i/>
          <w:iCs/>
          <w:sz w:val="18"/>
        </w:rPr>
      </w:pPr>
      <w:r w:rsidRPr="00960D25">
        <w:rPr>
          <w:rFonts w:ascii="Tahoma" w:hAnsi="Tahoma" w:cs="Tahoma"/>
          <w:i/>
          <w:sz w:val="18"/>
        </w:rPr>
        <w:t xml:space="preserve">In the case of a joint/partner offer, </w:t>
      </w:r>
      <w:r w:rsidR="002A24BF" w:rsidRPr="00960D25">
        <w:rPr>
          <w:rFonts w:ascii="Tahoma" w:hAnsi="Tahoma" w:cs="Tahoma"/>
          <w:i/>
          <w:sz w:val="18"/>
        </w:rPr>
        <w:t>Attachment</w:t>
      </w:r>
      <w:r w:rsidRPr="00960D25">
        <w:rPr>
          <w:rFonts w:ascii="Tahoma" w:hAnsi="Tahoma" w:cs="Tahoma"/>
          <w:i/>
          <w:sz w:val="18"/>
        </w:rPr>
        <w:t xml:space="preserve"> 3/1 must also be attached by each partner in the offer. In the case of an offer with </w:t>
      </w:r>
      <w:r w:rsidRPr="00960D25">
        <w:rPr>
          <w:rFonts w:ascii="Tahoma" w:hAnsi="Tahoma" w:cs="Tahoma"/>
          <w:i/>
          <w:iCs/>
          <w:sz w:val="18"/>
        </w:rPr>
        <w:t xml:space="preserve">subcontractors and/or in </w:t>
      </w:r>
      <w:r w:rsidRPr="00960D25">
        <w:rPr>
          <w:rFonts w:ascii="Tahoma" w:hAnsi="Tahoma" w:cs="Tahoma"/>
          <w:i/>
          <w:sz w:val="18"/>
        </w:rPr>
        <w:t xml:space="preserve">the case of an offer </w:t>
      </w:r>
      <w:r w:rsidRPr="00960D25">
        <w:rPr>
          <w:rFonts w:ascii="Tahoma" w:hAnsi="Tahoma" w:cs="Tahoma"/>
          <w:i/>
          <w:iCs/>
          <w:sz w:val="18"/>
        </w:rPr>
        <w:t xml:space="preserve">with entities whose capacity is used by the tenderer, </w:t>
      </w:r>
      <w:r w:rsidR="002A24BF" w:rsidRPr="00960D25">
        <w:rPr>
          <w:rFonts w:ascii="Tahoma" w:hAnsi="Tahoma" w:cs="Tahoma"/>
          <w:i/>
          <w:sz w:val="18"/>
        </w:rPr>
        <w:t>Attachment</w:t>
      </w:r>
      <w:r w:rsidRPr="00960D25">
        <w:rPr>
          <w:rFonts w:ascii="Tahoma" w:hAnsi="Tahoma" w:cs="Tahoma"/>
          <w:i/>
          <w:sz w:val="18"/>
        </w:rPr>
        <w:t xml:space="preserve"> 3/2 must be attached by each </w:t>
      </w:r>
      <w:r w:rsidRPr="00960D25">
        <w:rPr>
          <w:rFonts w:ascii="Tahoma" w:hAnsi="Tahoma" w:cs="Tahoma"/>
          <w:i/>
          <w:iCs/>
          <w:sz w:val="18"/>
        </w:rPr>
        <w:t>subcontractor and entity whose capacity is used by the tenderer.</w:t>
      </w:r>
    </w:p>
    <w:p w14:paraId="5E9E8BF9" w14:textId="77777777" w:rsidR="00F04CDE" w:rsidRPr="00960D25" w:rsidRDefault="00F04CDE" w:rsidP="00F04CDE">
      <w:pPr>
        <w:keepLines/>
        <w:widowControl w:val="0"/>
        <w:ind w:left="567"/>
        <w:jc w:val="both"/>
        <w:rPr>
          <w:rFonts w:ascii="Tahoma" w:hAnsi="Tahoma" w:cs="Tahoma"/>
          <w:sz w:val="8"/>
        </w:rPr>
      </w:pPr>
    </w:p>
    <w:p w14:paraId="036CAC39" w14:textId="77777777" w:rsidR="00F04CDE" w:rsidRPr="00960D25" w:rsidRDefault="00F04CDE" w:rsidP="00F04CDE">
      <w:pPr>
        <w:keepLines/>
        <w:widowControl w:val="0"/>
        <w:numPr>
          <w:ilvl w:val="0"/>
          <w:numId w:val="7"/>
        </w:numPr>
        <w:ind w:left="567"/>
        <w:jc w:val="both"/>
        <w:rPr>
          <w:rFonts w:ascii="Tahoma" w:hAnsi="Tahoma" w:cs="Tahoma"/>
          <w:b/>
        </w:rPr>
      </w:pPr>
      <w:r w:rsidRPr="00960D25">
        <w:rPr>
          <w:rFonts w:ascii="Tahoma" w:hAnsi="Tahoma" w:cs="Tahoma"/>
          <w:b/>
          <w:u w:val="single"/>
        </w:rPr>
        <w:t xml:space="preserve">and </w:t>
      </w:r>
      <w:r w:rsidRPr="00960D25">
        <w:rPr>
          <w:rFonts w:ascii="Tahoma" w:hAnsi="Tahoma" w:cs="Tahoma"/>
          <w:b/>
        </w:rPr>
        <w:t>with other (additional/special) certificates, if/insofar as required in the following points.</w:t>
      </w:r>
    </w:p>
    <w:p w14:paraId="38C1BB88" w14:textId="65D421FE" w:rsidR="005A7C74" w:rsidRPr="00960D25" w:rsidRDefault="005A7C74" w:rsidP="004D4F8A">
      <w:pPr>
        <w:keepLines/>
        <w:widowControl w:val="0"/>
        <w:jc w:val="both"/>
        <w:rPr>
          <w:rFonts w:ascii="Tahoma" w:hAnsi="Tahoma" w:cs="Tahoma"/>
          <w:iCs/>
          <w:sz w:val="18"/>
        </w:rPr>
      </w:pPr>
    </w:p>
    <w:p w14:paraId="7B441E8E" w14:textId="12DE02E2" w:rsidR="005A7C74" w:rsidRPr="00960D25" w:rsidRDefault="005A7C74"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is entitled to make inquiries regarding the fulfillment of the conditions and requirements before making a selection </w:t>
      </w:r>
      <w:r w:rsidR="00C971F2" w:rsidRPr="00960D25">
        <w:rPr>
          <w:rFonts w:ascii="Tahoma" w:hAnsi="Tahoma" w:cs="Tahoma"/>
        </w:rPr>
        <w:t>decision;</w:t>
      </w:r>
      <w:r w:rsidRPr="00960D25">
        <w:rPr>
          <w:rFonts w:ascii="Tahoma" w:hAnsi="Tahoma" w:cs="Tahoma"/>
        </w:rPr>
        <w:t xml:space="preserve"> </w:t>
      </w:r>
      <w:r w:rsidR="00C971F2" w:rsidRPr="00960D25">
        <w:rPr>
          <w:rFonts w:ascii="Tahoma" w:hAnsi="Tahoma" w:cs="Tahoma"/>
        </w:rPr>
        <w:t>therefore,</w:t>
      </w:r>
      <w:r w:rsidRPr="00960D25">
        <w:rPr>
          <w:rFonts w:ascii="Tahoma" w:hAnsi="Tahoma" w:cs="Tahoma"/>
        </w:rPr>
        <w:t xml:space="preserve"> </w:t>
      </w:r>
      <w:r w:rsidRPr="00960D25">
        <w:rPr>
          <w:rFonts w:ascii="Tahoma" w:hAnsi="Tahoma" w:cs="Tahoma"/>
          <w:b/>
        </w:rPr>
        <w:t xml:space="preserve">the </w:t>
      </w:r>
      <w:r w:rsidR="006A005D" w:rsidRPr="00960D25">
        <w:rPr>
          <w:rFonts w:ascii="Tahoma" w:hAnsi="Tahoma" w:cs="Tahoma"/>
          <w:b/>
        </w:rPr>
        <w:t>client</w:t>
      </w:r>
      <w:r w:rsidRPr="00960D25">
        <w:rPr>
          <w:rFonts w:ascii="Tahoma" w:hAnsi="Tahoma" w:cs="Tahoma"/>
          <w:b/>
        </w:rPr>
        <w:t xml:space="preserve"> reserves the right to require the </w:t>
      </w:r>
      <w:r w:rsidR="00F34BEF" w:rsidRPr="00960D25">
        <w:rPr>
          <w:rFonts w:ascii="Tahoma" w:hAnsi="Tahoma" w:cs="Tahoma"/>
          <w:b/>
        </w:rPr>
        <w:t>tenderer</w:t>
      </w:r>
      <w:r w:rsidRPr="00960D25">
        <w:rPr>
          <w:rFonts w:ascii="Tahoma" w:hAnsi="Tahoma" w:cs="Tahoma"/>
          <w:b/>
        </w:rPr>
        <w:t xml:space="preserve"> to submit additional evidence of fulfillment of the conditions and requirements in Chapter 3, upon the </w:t>
      </w:r>
      <w:r w:rsidR="006A005D" w:rsidRPr="00960D25">
        <w:rPr>
          <w:rFonts w:ascii="Tahoma" w:hAnsi="Tahoma" w:cs="Tahoma"/>
          <w:b/>
        </w:rPr>
        <w:t>client</w:t>
      </w:r>
      <w:r w:rsidRPr="00960D25">
        <w:rPr>
          <w:rFonts w:ascii="Tahoma" w:hAnsi="Tahoma" w:cs="Tahoma"/>
          <w:b/>
        </w:rPr>
        <w:t>'s request, within the required deadline</w:t>
      </w:r>
      <w:r w:rsidR="001256FD" w:rsidRPr="00960D25">
        <w:rPr>
          <w:rFonts w:ascii="Tahoma" w:hAnsi="Tahoma" w:cs="Tahoma"/>
          <w:b/>
        </w:rPr>
        <w:t>.</w:t>
      </w:r>
      <w:r w:rsidRPr="00960D25">
        <w:rPr>
          <w:rFonts w:ascii="Tahoma" w:hAnsi="Tahoma" w:cs="Tahoma"/>
        </w:rPr>
        <w:t xml:space="preserve"> If the statements regarding the fulfillment of the conditions and requirements do not reflect the true state of affairs, the </w:t>
      </w:r>
      <w:r w:rsidR="006A005D" w:rsidRPr="00960D25">
        <w:rPr>
          <w:rFonts w:ascii="Tahoma" w:hAnsi="Tahoma" w:cs="Tahoma"/>
        </w:rPr>
        <w:t>client</w:t>
      </w:r>
      <w:r w:rsidRPr="00960D25">
        <w:rPr>
          <w:rFonts w:ascii="Tahoma" w:hAnsi="Tahoma" w:cs="Tahoma"/>
        </w:rPr>
        <w:t xml:space="preserve"> will not take them into account.</w:t>
      </w:r>
    </w:p>
    <w:p w14:paraId="7F5518BB" w14:textId="77777777" w:rsidR="005A7C74" w:rsidRPr="00960D25" w:rsidRDefault="005A7C74" w:rsidP="004D4F8A">
      <w:pPr>
        <w:keepLines/>
        <w:widowControl w:val="0"/>
        <w:jc w:val="both"/>
        <w:rPr>
          <w:rFonts w:ascii="Tahoma" w:hAnsi="Tahoma" w:cs="Tahoma"/>
        </w:rPr>
      </w:pPr>
    </w:p>
    <w:p w14:paraId="7EA2B48B" w14:textId="77777777" w:rsidR="005A7C74" w:rsidRPr="00960D25" w:rsidRDefault="005A7C74" w:rsidP="004D4F8A">
      <w:pPr>
        <w:pStyle w:val="Odstavekseznama"/>
        <w:keepLines/>
        <w:widowControl w:val="0"/>
        <w:numPr>
          <w:ilvl w:val="2"/>
          <w:numId w:val="20"/>
        </w:numPr>
        <w:spacing w:line="276" w:lineRule="auto"/>
        <w:jc w:val="both"/>
        <w:rPr>
          <w:rFonts w:ascii="Tahoma" w:hAnsi="Tahoma" w:cs="Tahoma"/>
          <w:b/>
        </w:rPr>
      </w:pPr>
      <w:r w:rsidRPr="00960D25">
        <w:rPr>
          <w:rFonts w:ascii="Tahoma" w:hAnsi="Tahoma" w:cs="Tahoma"/>
          <w:b/>
        </w:rPr>
        <w:t>ESPD</w:t>
      </w:r>
    </w:p>
    <w:p w14:paraId="42F52704" w14:textId="77777777" w:rsidR="005A7C74" w:rsidRPr="00960D25" w:rsidRDefault="005A7C74" w:rsidP="004D4F8A">
      <w:pPr>
        <w:keepLines/>
        <w:widowControl w:val="0"/>
        <w:jc w:val="both"/>
        <w:rPr>
          <w:rFonts w:ascii="Tahoma" w:hAnsi="Tahoma" w:cs="Tahoma"/>
          <w:sz w:val="12"/>
        </w:rPr>
      </w:pPr>
    </w:p>
    <w:p w14:paraId="51E69B4B" w14:textId="77777777" w:rsidR="005A7C74" w:rsidRPr="00960D25" w:rsidRDefault="005A7C74" w:rsidP="004D4F8A">
      <w:pPr>
        <w:keepLines/>
        <w:widowControl w:val="0"/>
        <w:jc w:val="both"/>
        <w:rPr>
          <w:rFonts w:ascii="Tahoma" w:hAnsi="Tahoma" w:cs="Tahoma"/>
          <w:b/>
        </w:rPr>
      </w:pPr>
      <w:r w:rsidRPr="00960D25">
        <w:rPr>
          <w:rFonts w:ascii="Tahoma" w:hAnsi="Tahoma" w:cs="Tahoma"/>
          <w:b/>
        </w:rPr>
        <w:t>Applies to all economic entities:</w:t>
      </w:r>
    </w:p>
    <w:p w14:paraId="16E07A18" w14:textId="059ADBD0" w:rsidR="005A7C74" w:rsidRPr="00960D25" w:rsidRDefault="005A7C74" w:rsidP="004D4F8A">
      <w:pPr>
        <w:keepLines/>
        <w:widowControl w:val="0"/>
        <w:jc w:val="both"/>
        <w:rPr>
          <w:rFonts w:ascii="Tahoma" w:hAnsi="Tahoma" w:cs="Tahoma"/>
        </w:rPr>
      </w:pPr>
      <w:r w:rsidRPr="00960D25">
        <w:rPr>
          <w:rFonts w:ascii="Tahoma" w:hAnsi="Tahoma" w:cs="Tahoma"/>
        </w:rPr>
        <w:t xml:space="preserve">The ESPD represents a declaration by the </w:t>
      </w:r>
      <w:r w:rsidR="00F04CDE" w:rsidRPr="00960D25">
        <w:rPr>
          <w:rFonts w:ascii="Tahoma" w:hAnsi="Tahoma" w:cs="Tahoma"/>
        </w:rPr>
        <w:t>economic entity</w:t>
      </w:r>
      <w:r w:rsidRPr="00960D25">
        <w:rPr>
          <w:rFonts w:ascii="Tahoma" w:hAnsi="Tahoma" w:cs="Tahoma"/>
        </w:rPr>
        <w:t xml:space="preserve"> </w:t>
      </w:r>
      <w:r w:rsidRPr="00960D25">
        <w:rPr>
          <w:rFonts w:ascii="Tahoma" w:hAnsi="Tahoma" w:cs="Tahoma"/>
          <w:u w:val="single"/>
        </w:rPr>
        <w:t xml:space="preserve">as </w:t>
      </w:r>
      <w:r w:rsidR="00F04CDE" w:rsidRPr="00960D25">
        <w:rPr>
          <w:rFonts w:ascii="Tahoma" w:hAnsi="Tahoma" w:cs="Tahoma"/>
          <w:u w:val="single"/>
        </w:rPr>
        <w:t xml:space="preserve">a </w:t>
      </w:r>
      <w:r w:rsidRPr="00960D25">
        <w:rPr>
          <w:rFonts w:ascii="Tahoma" w:hAnsi="Tahoma" w:cs="Tahoma"/>
          <w:u w:val="single"/>
        </w:rPr>
        <w:t xml:space="preserve">preliminary </w:t>
      </w:r>
      <w:r w:rsidR="00F04CDE" w:rsidRPr="00960D25">
        <w:rPr>
          <w:rFonts w:ascii="Tahoma" w:hAnsi="Tahoma" w:cs="Tahoma"/>
          <w:u w:val="single"/>
        </w:rPr>
        <w:t>certificate</w:t>
      </w:r>
      <w:r w:rsidRPr="00960D25">
        <w:rPr>
          <w:rFonts w:ascii="Tahoma" w:hAnsi="Tahoma" w:cs="Tahoma"/>
        </w:rPr>
        <w:t xml:space="preserve"> that, in accordance with Article 79 of </w:t>
      </w:r>
      <w:r w:rsidR="00F04CDE" w:rsidRPr="00960D25">
        <w:rPr>
          <w:rFonts w:ascii="Tahoma" w:hAnsi="Tahoma" w:cs="Tahoma"/>
        </w:rPr>
        <w:t>ZJN</w:t>
      </w:r>
      <w:r w:rsidRPr="00960D25">
        <w:rPr>
          <w:rFonts w:ascii="Tahoma" w:hAnsi="Tahoma" w:cs="Tahoma"/>
        </w:rPr>
        <w:t xml:space="preserve">-3, the </w:t>
      </w:r>
      <w:r w:rsidR="00F04CDE" w:rsidRPr="00960D25">
        <w:rPr>
          <w:rFonts w:ascii="Tahoma" w:hAnsi="Tahoma" w:cs="Tahoma"/>
        </w:rPr>
        <w:t>economic entity</w:t>
      </w:r>
      <w:r w:rsidRPr="00960D25">
        <w:rPr>
          <w:rFonts w:ascii="Tahoma" w:hAnsi="Tahoma" w:cs="Tahoma"/>
        </w:rPr>
        <w:t xml:space="preserve"> meets the conditions required by the </w:t>
      </w:r>
      <w:r w:rsidR="006A005D" w:rsidRPr="00960D25">
        <w:rPr>
          <w:rFonts w:ascii="Tahoma" w:hAnsi="Tahoma" w:cs="Tahoma"/>
        </w:rPr>
        <w:t>client</w:t>
      </w:r>
      <w:r w:rsidRPr="00960D25">
        <w:rPr>
          <w:rFonts w:ascii="Tahoma" w:hAnsi="Tahoma" w:cs="Tahoma"/>
        </w:rPr>
        <w:t xml:space="preserve"> (that there are no grounds for exclusion and that it meets the conditions for participation, while at the same time providing the relevant information required by the </w:t>
      </w:r>
      <w:r w:rsidR="006A005D" w:rsidRPr="00960D25">
        <w:rPr>
          <w:rFonts w:ascii="Tahoma" w:hAnsi="Tahoma" w:cs="Tahoma"/>
        </w:rPr>
        <w:t>client</w:t>
      </w:r>
      <w:r w:rsidRPr="00960D25">
        <w:rPr>
          <w:rFonts w:ascii="Tahoma" w:hAnsi="Tahoma" w:cs="Tahoma"/>
        </w:rPr>
        <w:t>).</w:t>
      </w:r>
    </w:p>
    <w:p w14:paraId="3CB8A922" w14:textId="77777777" w:rsidR="005A7C74" w:rsidRPr="00960D25" w:rsidRDefault="005A7C74" w:rsidP="004D4F8A">
      <w:pPr>
        <w:keepLines/>
        <w:widowControl w:val="0"/>
        <w:jc w:val="both"/>
        <w:rPr>
          <w:rFonts w:ascii="Tahoma" w:hAnsi="Tahoma" w:cs="Tahoma"/>
          <w:sz w:val="16"/>
        </w:rPr>
      </w:pPr>
      <w:r w:rsidRPr="00960D25">
        <w:rPr>
          <w:rFonts w:ascii="Tahoma" w:hAnsi="Tahoma" w:cs="Tahoma"/>
          <w:sz w:val="16"/>
        </w:rPr>
        <w:t xml:space="preserve"> </w:t>
      </w:r>
    </w:p>
    <w:p w14:paraId="133D62F5" w14:textId="795A16F1" w:rsidR="005A7C74" w:rsidRPr="00960D25" w:rsidRDefault="005A7C74" w:rsidP="004D4F8A">
      <w:pPr>
        <w:keepLines/>
        <w:widowControl w:val="0"/>
        <w:tabs>
          <w:tab w:val="left" w:pos="2155"/>
        </w:tabs>
        <w:jc w:val="both"/>
        <w:rPr>
          <w:rFonts w:ascii="Tahoma" w:hAnsi="Tahoma" w:cs="Tahoma"/>
        </w:rPr>
      </w:pPr>
      <w:r w:rsidRPr="00960D25">
        <w:rPr>
          <w:rFonts w:ascii="Tahoma" w:hAnsi="Tahoma" w:cs="Tahoma"/>
          <w:u w:val="single"/>
        </w:rPr>
        <w:lastRenderedPageBreak/>
        <w:t xml:space="preserve">By submitting the ESPD form, the </w:t>
      </w:r>
      <w:r w:rsidR="00F04CDE" w:rsidRPr="00960D25">
        <w:rPr>
          <w:rFonts w:ascii="Tahoma" w:hAnsi="Tahoma" w:cs="Tahoma"/>
          <w:u w:val="single"/>
        </w:rPr>
        <w:t>economic entity</w:t>
      </w:r>
      <w:r w:rsidRPr="00960D25">
        <w:rPr>
          <w:rFonts w:ascii="Tahoma" w:hAnsi="Tahoma" w:cs="Tahoma"/>
          <w:u w:val="single"/>
        </w:rPr>
        <w:t xml:space="preserve"> is deemed </w:t>
      </w:r>
      <w:r w:rsidRPr="00960D25">
        <w:rPr>
          <w:rFonts w:ascii="Tahoma" w:hAnsi="Tahoma" w:cs="Tahoma"/>
          <w:b/>
          <w:u w:val="single"/>
        </w:rPr>
        <w:t xml:space="preserve">to </w:t>
      </w:r>
      <w:r w:rsidR="00F04CDE" w:rsidRPr="00960D25">
        <w:rPr>
          <w:rFonts w:ascii="Tahoma" w:hAnsi="Tahoma" w:cs="Tahoma"/>
          <w:b/>
          <w:u w:val="single"/>
        </w:rPr>
        <w:t xml:space="preserve">have </w:t>
      </w:r>
      <w:r w:rsidRPr="00960D25">
        <w:rPr>
          <w:rFonts w:ascii="Tahoma" w:hAnsi="Tahoma" w:cs="Tahoma"/>
          <w:b/>
          <w:u w:val="single"/>
        </w:rPr>
        <w:t>declare</w:t>
      </w:r>
      <w:r w:rsidR="00F04CDE" w:rsidRPr="00960D25">
        <w:rPr>
          <w:rFonts w:ascii="Tahoma" w:hAnsi="Tahoma" w:cs="Tahoma"/>
          <w:b/>
          <w:u w:val="single"/>
        </w:rPr>
        <w:t>d</w:t>
      </w:r>
      <w:r w:rsidRPr="00960D25">
        <w:rPr>
          <w:rFonts w:ascii="Tahoma" w:hAnsi="Tahoma" w:cs="Tahoma"/>
          <w:b/>
          <w:u w:val="single"/>
        </w:rPr>
        <w:t xml:space="preserve"> or confirm</w:t>
      </w:r>
      <w:r w:rsidR="00F04CDE" w:rsidRPr="00960D25">
        <w:rPr>
          <w:rFonts w:ascii="Tahoma" w:hAnsi="Tahoma" w:cs="Tahoma"/>
          <w:b/>
          <w:u w:val="single"/>
        </w:rPr>
        <w:t>ed</w:t>
      </w:r>
      <w:r w:rsidRPr="00960D25">
        <w:rPr>
          <w:rFonts w:ascii="Tahoma" w:hAnsi="Tahoma" w:cs="Tahoma"/>
          <w:b/>
          <w:u w:val="single"/>
        </w:rPr>
        <w:t xml:space="preserve"> that it meets all the conditions and requirements of the </w:t>
      </w:r>
      <w:r w:rsidR="006A005D" w:rsidRPr="00960D25">
        <w:rPr>
          <w:rFonts w:ascii="Tahoma" w:hAnsi="Tahoma" w:cs="Tahoma"/>
          <w:b/>
          <w:u w:val="single"/>
        </w:rPr>
        <w:t>client</w:t>
      </w:r>
      <w:r w:rsidR="00F04CDE" w:rsidRPr="00960D25">
        <w:rPr>
          <w:rFonts w:ascii="Tahoma" w:hAnsi="Tahoma" w:cs="Tahoma"/>
          <w:b/>
          <w:u w:val="single"/>
        </w:rPr>
        <w:t xml:space="preserve"> (specifically for the entity)</w:t>
      </w:r>
      <w:r w:rsidR="00F04CDE" w:rsidRPr="00960D25">
        <w:rPr>
          <w:rFonts w:ascii="Tahoma" w:hAnsi="Tahoma" w:cs="Tahoma"/>
          <w:bCs/>
        </w:rPr>
        <w:t xml:space="preserve"> set out in the tender documentation</w:t>
      </w:r>
      <w:r w:rsidRPr="00960D25">
        <w:rPr>
          <w:rFonts w:ascii="Tahoma" w:hAnsi="Tahoma" w:cs="Tahoma"/>
          <w:bCs/>
        </w:rPr>
        <w:t xml:space="preserve"> </w:t>
      </w:r>
      <w:r w:rsidR="00C5349E" w:rsidRPr="00960D25">
        <w:rPr>
          <w:rFonts w:ascii="Tahoma" w:hAnsi="Tahoma" w:cs="Tahoma"/>
        </w:rPr>
        <w:t>(</w:t>
      </w:r>
      <w:r w:rsidRPr="00960D25">
        <w:rPr>
          <w:rFonts w:ascii="Tahoma" w:hAnsi="Tahoma" w:cs="Tahoma"/>
          <w:u w:val="single"/>
        </w:rPr>
        <w:t xml:space="preserve">regardless of whether the </w:t>
      </w:r>
      <w:r w:rsidR="006A005D" w:rsidRPr="00960D25">
        <w:rPr>
          <w:rFonts w:ascii="Tahoma" w:hAnsi="Tahoma" w:cs="Tahoma"/>
          <w:u w:val="single"/>
        </w:rPr>
        <w:t>client</w:t>
      </w:r>
      <w:r w:rsidRPr="00960D25">
        <w:rPr>
          <w:rFonts w:ascii="Tahoma" w:hAnsi="Tahoma" w:cs="Tahoma"/>
          <w:u w:val="single"/>
        </w:rPr>
        <w:t xml:space="preserve"> has marked </w:t>
      </w:r>
      <w:r w:rsidR="00C971F2" w:rsidRPr="00960D25">
        <w:rPr>
          <w:rFonts w:ascii="Tahoma" w:hAnsi="Tahoma" w:cs="Tahoma"/>
          <w:u w:val="single"/>
        </w:rPr>
        <w:t xml:space="preserve">on the ESPD form </w:t>
      </w:r>
      <w:r w:rsidRPr="00960D25">
        <w:rPr>
          <w:rFonts w:ascii="Tahoma" w:hAnsi="Tahoma" w:cs="Tahoma"/>
          <w:u w:val="single"/>
        </w:rPr>
        <w:t xml:space="preserve">all the conditions </w:t>
      </w:r>
      <w:r w:rsidR="00C971F2" w:rsidRPr="00960D25">
        <w:rPr>
          <w:rFonts w:ascii="Tahoma" w:hAnsi="Tahoma" w:cs="Tahoma"/>
          <w:u w:val="single"/>
        </w:rPr>
        <w:t xml:space="preserve">that he </w:t>
      </w:r>
      <w:r w:rsidRPr="00960D25">
        <w:rPr>
          <w:rFonts w:ascii="Tahoma" w:hAnsi="Tahoma" w:cs="Tahoma"/>
          <w:u w:val="single"/>
        </w:rPr>
        <w:t>require</w:t>
      </w:r>
      <w:r w:rsidR="00C971F2" w:rsidRPr="00960D25">
        <w:rPr>
          <w:rFonts w:ascii="Tahoma" w:hAnsi="Tahoma" w:cs="Tahoma"/>
          <w:u w:val="single"/>
        </w:rPr>
        <w:t>s</w:t>
      </w:r>
      <w:r w:rsidRPr="00960D25">
        <w:rPr>
          <w:rFonts w:ascii="Tahoma" w:hAnsi="Tahoma" w:cs="Tahoma"/>
          <w:u w:val="single"/>
        </w:rPr>
        <w:t xml:space="preserve"> in the tender documentation</w:t>
      </w:r>
      <w:r w:rsidR="00C5349E" w:rsidRPr="00960D25">
        <w:rPr>
          <w:rFonts w:ascii="Tahoma" w:hAnsi="Tahoma" w:cs="Tahoma"/>
          <w:u w:val="single"/>
        </w:rPr>
        <w:t>)</w:t>
      </w:r>
      <w:r w:rsidRPr="00960D25">
        <w:rPr>
          <w:rFonts w:ascii="Tahoma" w:hAnsi="Tahoma" w:cs="Tahoma"/>
        </w:rPr>
        <w:t xml:space="preserve">, and </w:t>
      </w:r>
      <w:r w:rsidR="00C971F2" w:rsidRPr="00960D25">
        <w:rPr>
          <w:rFonts w:ascii="Tahoma" w:hAnsi="Tahoma" w:cs="Tahoma"/>
        </w:rPr>
        <w:t xml:space="preserve">it is deemed </w:t>
      </w:r>
      <w:r w:rsidRPr="00960D25">
        <w:rPr>
          <w:rFonts w:ascii="Tahoma" w:hAnsi="Tahoma" w:cs="Tahoma"/>
        </w:rPr>
        <w:t xml:space="preserve">that </w:t>
      </w:r>
      <w:r w:rsidR="00C971F2" w:rsidRPr="00960D25">
        <w:rPr>
          <w:rFonts w:ascii="Tahoma" w:hAnsi="Tahoma" w:cs="Tahoma"/>
        </w:rPr>
        <w:t>the entity</w:t>
      </w:r>
      <w:r w:rsidRPr="00960D25">
        <w:rPr>
          <w:rFonts w:ascii="Tahoma" w:hAnsi="Tahoma" w:cs="Tahoma"/>
        </w:rPr>
        <w:t xml:space="preserve"> will, </w:t>
      </w:r>
      <w:r w:rsidRPr="00960D25">
        <w:rPr>
          <w:rFonts w:ascii="Tahoma" w:hAnsi="Tahoma" w:cs="Tahoma"/>
          <w:u w:val="single"/>
        </w:rPr>
        <w:t>at the (possible) request (</w:t>
      </w:r>
      <w:r w:rsidR="00C971F2" w:rsidRPr="00960D25">
        <w:rPr>
          <w:rFonts w:ascii="Tahoma" w:hAnsi="Tahoma" w:cs="Tahoma"/>
          <w:u w:val="single"/>
        </w:rPr>
        <w:t>demand</w:t>
      </w:r>
      <w:r w:rsidRPr="00960D25">
        <w:rPr>
          <w:rFonts w:ascii="Tahoma" w:hAnsi="Tahoma" w:cs="Tahoma"/>
          <w:u w:val="single"/>
        </w:rPr>
        <w:t xml:space="preserve">) of the </w:t>
      </w:r>
      <w:r w:rsidR="006A005D" w:rsidRPr="00960D25">
        <w:rPr>
          <w:rFonts w:ascii="Tahoma" w:hAnsi="Tahoma" w:cs="Tahoma"/>
          <w:u w:val="single"/>
        </w:rPr>
        <w:t>client</w:t>
      </w:r>
      <w:r w:rsidRPr="00960D25">
        <w:rPr>
          <w:rFonts w:ascii="Tahoma" w:hAnsi="Tahoma" w:cs="Tahoma"/>
          <w:u w:val="single"/>
        </w:rPr>
        <w:t xml:space="preserve">, submit evidence proving compliance with these conditions and requirements of the </w:t>
      </w:r>
      <w:r w:rsidR="006A005D" w:rsidRPr="00960D25">
        <w:rPr>
          <w:rFonts w:ascii="Tahoma" w:hAnsi="Tahoma" w:cs="Tahoma"/>
          <w:u w:val="single"/>
        </w:rPr>
        <w:t>client</w:t>
      </w:r>
      <w:r w:rsidRPr="00960D25">
        <w:rPr>
          <w:rFonts w:ascii="Tahoma" w:hAnsi="Tahoma" w:cs="Tahoma"/>
          <w:u w:val="single"/>
        </w:rPr>
        <w:t xml:space="preserve"> (</w:t>
      </w:r>
      <w:r w:rsidR="00C971F2" w:rsidRPr="00960D25">
        <w:rPr>
          <w:rFonts w:ascii="Tahoma" w:hAnsi="Tahoma" w:cs="Tahoma"/>
          <w:u w:val="single"/>
        </w:rPr>
        <w:t>specifically for the entity</w:t>
      </w:r>
      <w:r w:rsidRPr="00960D25">
        <w:rPr>
          <w:rFonts w:ascii="Tahoma" w:hAnsi="Tahoma" w:cs="Tahoma"/>
          <w:u w:val="single"/>
        </w:rPr>
        <w:t>)</w:t>
      </w:r>
      <w:r w:rsidR="001256FD" w:rsidRPr="00960D25">
        <w:rPr>
          <w:rFonts w:ascii="Tahoma" w:hAnsi="Tahoma" w:cs="Tahoma"/>
          <w:u w:val="single"/>
        </w:rPr>
        <w:t>.</w:t>
      </w:r>
      <w:r w:rsidRPr="00960D25">
        <w:rPr>
          <w:rFonts w:ascii="Tahoma" w:hAnsi="Tahoma" w:cs="Tahoma"/>
        </w:rPr>
        <w:t xml:space="preserve"> Therefore, the provisions regarding the ESPD apply to all tender documentation (all chapters).</w:t>
      </w:r>
    </w:p>
    <w:p w14:paraId="350A102B" w14:textId="77777777" w:rsidR="005A7C74" w:rsidRPr="00960D25" w:rsidRDefault="005A7C74" w:rsidP="004D4F8A">
      <w:pPr>
        <w:keepLines/>
        <w:widowControl w:val="0"/>
        <w:jc w:val="both"/>
        <w:rPr>
          <w:rFonts w:ascii="Tahoma" w:hAnsi="Tahoma" w:cs="Tahoma"/>
          <w:sz w:val="16"/>
        </w:rPr>
      </w:pPr>
    </w:p>
    <w:p w14:paraId="5E1B202E" w14:textId="2FD0D9E7" w:rsidR="005A7C74" w:rsidRPr="00960D25" w:rsidRDefault="005A7C74"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will verify the actual fulfillment of the conditions and requirements of the </w:t>
      </w:r>
      <w:r w:rsidR="006A005D" w:rsidRPr="00960D25">
        <w:rPr>
          <w:rFonts w:ascii="Tahoma" w:hAnsi="Tahoma" w:cs="Tahoma"/>
        </w:rPr>
        <w:t>client</w:t>
      </w:r>
      <w:r w:rsidRPr="00960D25">
        <w:rPr>
          <w:rFonts w:ascii="Tahoma" w:hAnsi="Tahoma" w:cs="Tahoma"/>
        </w:rPr>
        <w:t xml:space="preserve"> in accordance with the evidence or in the manner as it results from the tender documentation and in accordance with ZJN-3.</w:t>
      </w:r>
    </w:p>
    <w:p w14:paraId="51AE6764" w14:textId="77777777" w:rsidR="005A7C74" w:rsidRPr="00960D25" w:rsidRDefault="005A7C74" w:rsidP="004D4F8A">
      <w:pPr>
        <w:keepLines/>
        <w:widowControl w:val="0"/>
        <w:jc w:val="both"/>
        <w:rPr>
          <w:rFonts w:ascii="Tahoma" w:hAnsi="Tahoma" w:cs="Tahoma"/>
          <w:b/>
        </w:rPr>
      </w:pPr>
    </w:p>
    <w:p w14:paraId="2AC149A3" w14:textId="05F6E7DC" w:rsidR="005A7C74" w:rsidRPr="00960D25" w:rsidRDefault="00C971F2" w:rsidP="004D4F8A">
      <w:pPr>
        <w:keepLines/>
        <w:widowControl w:val="0"/>
        <w:jc w:val="both"/>
        <w:rPr>
          <w:rFonts w:ascii="Tahoma" w:hAnsi="Tahoma" w:cs="Tahoma"/>
          <w:b/>
        </w:rPr>
      </w:pPr>
      <w:r w:rsidRPr="00960D25">
        <w:rPr>
          <w:rFonts w:ascii="Tahoma" w:hAnsi="Tahoma" w:cs="Tahoma"/>
          <w:b/>
        </w:rPr>
        <w:t>Tenderer</w:t>
      </w:r>
      <w:r w:rsidR="005A7C74" w:rsidRPr="00960D25">
        <w:rPr>
          <w:rFonts w:ascii="Tahoma" w:hAnsi="Tahoma" w:cs="Tahoma"/>
          <w:b/>
        </w:rPr>
        <w:t>:</w:t>
      </w:r>
    </w:p>
    <w:p w14:paraId="5432B1AE" w14:textId="4F2A05AA" w:rsidR="005A7C74" w:rsidRPr="00960D25" w:rsidRDefault="005A7C74" w:rsidP="004D4F8A">
      <w:pPr>
        <w:keepLines/>
        <w:widowControl w:val="0"/>
        <w:jc w:val="both"/>
        <w:rPr>
          <w:rFonts w:ascii="Tahoma" w:hAnsi="Tahoma" w:cs="Tahoma"/>
        </w:rPr>
      </w:pPr>
      <w:r w:rsidRPr="00960D25">
        <w:rPr>
          <w:rFonts w:ascii="Tahoma" w:hAnsi="Tahoma" w:cs="Tahoma"/>
        </w:rPr>
        <w:t xml:space="preserve">The tenderer must enclose a completed ESPD form, which is an </w:t>
      </w:r>
      <w:r w:rsidR="002A24BF" w:rsidRPr="00960D25">
        <w:rPr>
          <w:rFonts w:ascii="Tahoma" w:hAnsi="Tahoma" w:cs="Tahoma"/>
        </w:rPr>
        <w:t>attachment</w:t>
      </w:r>
      <w:r w:rsidRPr="00960D25">
        <w:rPr>
          <w:rFonts w:ascii="Tahoma" w:hAnsi="Tahoma" w:cs="Tahoma"/>
        </w:rPr>
        <w:t xml:space="preserve"> to this tender documentation, with the </w:t>
      </w:r>
      <w:r w:rsidR="00C971F2" w:rsidRPr="00960D25">
        <w:rPr>
          <w:rFonts w:ascii="Tahoma" w:hAnsi="Tahoma" w:cs="Tahoma"/>
        </w:rPr>
        <w:t>offer</w:t>
      </w:r>
      <w:r w:rsidRPr="00960D25">
        <w:rPr>
          <w:rFonts w:ascii="Tahoma" w:hAnsi="Tahoma" w:cs="Tahoma"/>
        </w:rPr>
        <w:t>.</w:t>
      </w:r>
    </w:p>
    <w:p w14:paraId="37D73448" w14:textId="7FCC2CF7" w:rsidR="005A7C74" w:rsidRPr="00960D25" w:rsidRDefault="005A7C74" w:rsidP="004D4F8A">
      <w:pPr>
        <w:keepLines/>
        <w:widowControl w:val="0"/>
        <w:jc w:val="both"/>
        <w:rPr>
          <w:rFonts w:ascii="Tahoma" w:hAnsi="Tahoma" w:cs="Tahoma"/>
          <w:b/>
        </w:rPr>
      </w:pPr>
      <w:r w:rsidRPr="00960D25">
        <w:rPr>
          <w:rFonts w:ascii="Tahoma" w:hAnsi="Tahoma" w:cs="Tahoma"/>
          <w:b/>
        </w:rPr>
        <w:t>Joint offer (with partner</w:t>
      </w:r>
      <w:r w:rsidR="00C971F2" w:rsidRPr="00960D25">
        <w:rPr>
          <w:rFonts w:ascii="Tahoma" w:hAnsi="Tahoma" w:cs="Tahoma"/>
          <w:b/>
        </w:rPr>
        <w:t>[</w:t>
      </w:r>
      <w:r w:rsidRPr="00960D25">
        <w:rPr>
          <w:rFonts w:ascii="Tahoma" w:hAnsi="Tahoma" w:cs="Tahoma"/>
          <w:b/>
        </w:rPr>
        <w:t>s</w:t>
      </w:r>
      <w:r w:rsidR="00C971F2" w:rsidRPr="00960D25">
        <w:rPr>
          <w:rFonts w:ascii="Tahoma" w:hAnsi="Tahoma" w:cs="Tahoma"/>
          <w:b/>
        </w:rPr>
        <w:t>])</w:t>
      </w:r>
      <w:r w:rsidRPr="00960D25">
        <w:rPr>
          <w:rFonts w:ascii="Tahoma" w:hAnsi="Tahoma" w:cs="Tahoma"/>
          <w:b/>
        </w:rPr>
        <w:t xml:space="preserve">, offer with subcontractors and/or entities whose capacities are used by the </w:t>
      </w:r>
      <w:r w:rsidR="00F34BEF" w:rsidRPr="00960D25">
        <w:rPr>
          <w:rFonts w:ascii="Tahoma" w:hAnsi="Tahoma" w:cs="Tahoma"/>
          <w:b/>
        </w:rPr>
        <w:t>tenderer</w:t>
      </w:r>
      <w:r w:rsidRPr="00960D25">
        <w:rPr>
          <w:rFonts w:ascii="Tahoma" w:hAnsi="Tahoma" w:cs="Tahoma"/>
          <w:b/>
        </w:rPr>
        <w:t>:</w:t>
      </w:r>
    </w:p>
    <w:p w14:paraId="55FD805A" w14:textId="16853843" w:rsidR="005A7C74" w:rsidRPr="00960D25" w:rsidRDefault="005A7C74" w:rsidP="004D4F8A">
      <w:pPr>
        <w:keepLines/>
        <w:widowControl w:val="0"/>
        <w:jc w:val="both"/>
        <w:rPr>
          <w:rFonts w:ascii="Tahoma" w:hAnsi="Tahoma" w:cs="Tahoma"/>
        </w:rPr>
      </w:pPr>
      <w:r w:rsidRPr="00960D25">
        <w:rPr>
          <w:rFonts w:ascii="Tahoma" w:hAnsi="Tahoma" w:cs="Tahoma"/>
        </w:rPr>
        <w:t xml:space="preserve">If the </w:t>
      </w:r>
      <w:r w:rsidR="00F34BEF" w:rsidRPr="00960D25">
        <w:rPr>
          <w:rFonts w:ascii="Tahoma" w:hAnsi="Tahoma" w:cs="Tahoma"/>
        </w:rPr>
        <w:t>tenderer</w:t>
      </w:r>
      <w:r w:rsidRPr="00960D25">
        <w:rPr>
          <w:rFonts w:ascii="Tahoma" w:hAnsi="Tahoma" w:cs="Tahoma"/>
        </w:rPr>
        <w:t xml:space="preserve"> is participating </w:t>
      </w:r>
      <w:r w:rsidRPr="00960D25">
        <w:rPr>
          <w:rFonts w:ascii="Tahoma" w:hAnsi="Tahoma" w:cs="Tahoma"/>
          <w:u w:val="single"/>
        </w:rPr>
        <w:t xml:space="preserve">in a joint </w:t>
      </w:r>
      <w:r w:rsidR="005D70B8" w:rsidRPr="00960D25">
        <w:rPr>
          <w:rFonts w:ascii="Tahoma" w:hAnsi="Tahoma" w:cs="Tahoma"/>
          <w:u w:val="single"/>
        </w:rPr>
        <w:t>offer</w:t>
      </w:r>
      <w:r w:rsidRPr="00960D25">
        <w:rPr>
          <w:rFonts w:ascii="Tahoma" w:hAnsi="Tahoma" w:cs="Tahoma"/>
          <w:u w:val="single"/>
        </w:rPr>
        <w:t xml:space="preserve"> (with partner</w:t>
      </w:r>
      <w:r w:rsidR="00C971F2" w:rsidRPr="00960D25">
        <w:rPr>
          <w:rFonts w:ascii="Tahoma" w:hAnsi="Tahoma" w:cs="Tahoma"/>
          <w:u w:val="single"/>
        </w:rPr>
        <w:t>[</w:t>
      </w:r>
      <w:r w:rsidRPr="00960D25">
        <w:rPr>
          <w:rFonts w:ascii="Tahoma" w:hAnsi="Tahoma" w:cs="Tahoma"/>
          <w:u w:val="single"/>
        </w:rPr>
        <w:t>s</w:t>
      </w:r>
      <w:r w:rsidR="00C971F2" w:rsidRPr="00960D25">
        <w:rPr>
          <w:rFonts w:ascii="Tahoma" w:hAnsi="Tahoma" w:cs="Tahoma"/>
          <w:u w:val="single"/>
        </w:rPr>
        <w:t>]</w:t>
      </w:r>
      <w:r w:rsidRPr="00960D25">
        <w:rPr>
          <w:rFonts w:ascii="Tahoma" w:hAnsi="Tahoma" w:cs="Tahoma"/>
          <w:u w:val="single"/>
        </w:rPr>
        <w:t>)</w:t>
      </w:r>
      <w:r w:rsidRPr="00960D25">
        <w:rPr>
          <w:rFonts w:ascii="Tahoma" w:hAnsi="Tahoma" w:cs="Tahoma"/>
        </w:rPr>
        <w:t xml:space="preserve">, </w:t>
      </w:r>
      <w:r w:rsidR="00C971F2" w:rsidRPr="00960D25">
        <w:rPr>
          <w:rFonts w:ascii="Tahoma" w:hAnsi="Tahoma" w:cs="Tahoma"/>
          <w:bCs/>
        </w:rPr>
        <w:t>he</w:t>
      </w:r>
      <w:r w:rsidRPr="00960D25">
        <w:rPr>
          <w:rFonts w:ascii="Tahoma" w:hAnsi="Tahoma" w:cs="Tahoma"/>
          <w:b/>
        </w:rPr>
        <w:t xml:space="preserve"> must</w:t>
      </w:r>
      <w:r w:rsidR="00C971F2" w:rsidRPr="00960D25">
        <w:rPr>
          <w:rFonts w:ascii="Tahoma" w:hAnsi="Tahoma" w:cs="Tahoma"/>
          <w:b/>
        </w:rPr>
        <w:t>,</w:t>
      </w:r>
      <w:r w:rsidRPr="00960D25">
        <w:rPr>
          <w:rFonts w:ascii="Tahoma" w:hAnsi="Tahoma" w:cs="Tahoma"/>
        </w:rPr>
        <w:t xml:space="preserve"> </w:t>
      </w:r>
      <w:r w:rsidR="00C971F2" w:rsidRPr="00960D25">
        <w:rPr>
          <w:rFonts w:ascii="Tahoma" w:hAnsi="Tahoma" w:cs="Tahoma"/>
          <w:u w:val="single"/>
        </w:rPr>
        <w:t>i</w:t>
      </w:r>
      <w:r w:rsidRPr="00960D25">
        <w:rPr>
          <w:rFonts w:ascii="Tahoma" w:hAnsi="Tahoma" w:cs="Tahoma"/>
          <w:u w:val="single"/>
        </w:rPr>
        <w:t xml:space="preserve">n addition to </w:t>
      </w:r>
      <w:r w:rsidR="00C971F2" w:rsidRPr="00960D25">
        <w:rPr>
          <w:rFonts w:ascii="Tahoma" w:hAnsi="Tahoma" w:cs="Tahoma"/>
          <w:u w:val="single"/>
        </w:rPr>
        <w:t>his</w:t>
      </w:r>
      <w:r w:rsidRPr="00960D25">
        <w:rPr>
          <w:rFonts w:ascii="Tahoma" w:hAnsi="Tahoma" w:cs="Tahoma"/>
          <w:u w:val="single"/>
        </w:rPr>
        <w:t xml:space="preserve"> own,</w:t>
      </w:r>
      <w:r w:rsidRPr="00960D25">
        <w:rPr>
          <w:rFonts w:ascii="Tahoma" w:hAnsi="Tahoma" w:cs="Tahoma"/>
        </w:rPr>
        <w:t xml:space="preserve"> also attach </w:t>
      </w:r>
      <w:r w:rsidRPr="00960D25">
        <w:rPr>
          <w:rFonts w:ascii="Tahoma" w:hAnsi="Tahoma" w:cs="Tahoma"/>
          <w:bCs/>
        </w:rPr>
        <w:t>a</w:t>
      </w:r>
      <w:r w:rsidRPr="00960D25">
        <w:rPr>
          <w:rFonts w:ascii="Tahoma" w:hAnsi="Tahoma" w:cs="Tahoma"/>
          <w:b/>
          <w:u w:val="single"/>
        </w:rPr>
        <w:t xml:space="preserve"> separate</w:t>
      </w:r>
      <w:r w:rsidRPr="00960D25">
        <w:t xml:space="preserve"> </w:t>
      </w:r>
      <w:r w:rsidRPr="00960D25">
        <w:rPr>
          <w:rFonts w:ascii="Tahoma" w:hAnsi="Tahoma" w:cs="Tahoma"/>
        </w:rPr>
        <w:t xml:space="preserve">ESPD form for </w:t>
      </w:r>
      <w:r w:rsidRPr="00960D25">
        <w:rPr>
          <w:rFonts w:ascii="Tahoma" w:hAnsi="Tahoma" w:cs="Tahoma"/>
          <w:u w:val="single"/>
        </w:rPr>
        <w:t xml:space="preserve">each of the participating partners </w:t>
      </w:r>
      <w:r w:rsidRPr="00960D25">
        <w:rPr>
          <w:rFonts w:ascii="Tahoma" w:hAnsi="Tahoma" w:cs="Tahoma"/>
        </w:rPr>
        <w:t xml:space="preserve">in the </w:t>
      </w:r>
      <w:r w:rsidR="00F04CDE" w:rsidRPr="00960D25">
        <w:rPr>
          <w:rFonts w:ascii="Tahoma" w:hAnsi="Tahoma" w:cs="Tahoma"/>
        </w:rPr>
        <w:t>joint offer</w:t>
      </w:r>
      <w:r w:rsidRPr="00960D25">
        <w:rPr>
          <w:rFonts w:ascii="Tahoma" w:hAnsi="Tahoma" w:cs="Tahoma"/>
        </w:rPr>
        <w:t xml:space="preserve">. </w:t>
      </w:r>
      <w:r w:rsidRPr="00960D25">
        <w:rPr>
          <w:rFonts w:ascii="Tahoma" w:hAnsi="Tahoma" w:cs="Tahoma"/>
          <w:b/>
        </w:rPr>
        <w:t xml:space="preserve">The same applies if </w:t>
      </w:r>
      <w:r w:rsidRPr="00960D25">
        <w:rPr>
          <w:rFonts w:ascii="Tahoma" w:hAnsi="Tahoma" w:cs="Tahoma"/>
        </w:rPr>
        <w:t xml:space="preserve">the tenderer cooperates with </w:t>
      </w:r>
      <w:r w:rsidRPr="00960D25">
        <w:rPr>
          <w:rFonts w:ascii="Tahoma" w:hAnsi="Tahoma" w:cs="Tahoma"/>
          <w:u w:val="single"/>
        </w:rPr>
        <w:t>subcontractors</w:t>
      </w:r>
      <w:r w:rsidRPr="00960D25">
        <w:rPr>
          <w:rFonts w:ascii="Tahoma" w:hAnsi="Tahoma" w:cs="Tahoma"/>
        </w:rPr>
        <w:t xml:space="preserve"> or if the tenderer refers </w:t>
      </w:r>
      <w:r w:rsidRPr="00960D25">
        <w:rPr>
          <w:rFonts w:ascii="Tahoma" w:hAnsi="Tahoma" w:cs="Tahoma"/>
          <w:u w:val="single"/>
        </w:rPr>
        <w:t xml:space="preserve">to other </w:t>
      </w:r>
      <w:r w:rsidR="00F04CDE" w:rsidRPr="00960D25">
        <w:rPr>
          <w:rFonts w:ascii="Tahoma" w:hAnsi="Tahoma" w:cs="Tahoma"/>
          <w:u w:val="single"/>
        </w:rPr>
        <w:t>economic entit</w:t>
      </w:r>
      <w:r w:rsidR="00C971F2" w:rsidRPr="00960D25">
        <w:rPr>
          <w:rFonts w:ascii="Tahoma" w:hAnsi="Tahoma" w:cs="Tahoma"/>
          <w:u w:val="single"/>
        </w:rPr>
        <w:t>ie</w:t>
      </w:r>
      <w:r w:rsidRPr="00960D25">
        <w:rPr>
          <w:rFonts w:ascii="Tahoma" w:hAnsi="Tahoma" w:cs="Tahoma"/>
          <w:u w:val="single"/>
        </w:rPr>
        <w:t xml:space="preserve">s when demonstrating </w:t>
      </w:r>
      <w:r w:rsidR="00C971F2" w:rsidRPr="00960D25">
        <w:rPr>
          <w:rFonts w:ascii="Tahoma" w:hAnsi="Tahoma" w:cs="Tahoma"/>
          <w:u w:val="single"/>
        </w:rPr>
        <w:t>his</w:t>
      </w:r>
      <w:r w:rsidRPr="00960D25">
        <w:rPr>
          <w:rFonts w:ascii="Tahoma" w:hAnsi="Tahoma" w:cs="Tahoma"/>
          <w:u w:val="single"/>
        </w:rPr>
        <w:t xml:space="preserve"> capacity</w:t>
      </w:r>
      <w:r w:rsidRPr="00960D25">
        <w:rPr>
          <w:rFonts w:ascii="Tahoma" w:hAnsi="Tahoma" w:cs="Tahoma"/>
        </w:rPr>
        <w:t xml:space="preserve"> </w:t>
      </w:r>
      <w:r w:rsidRPr="00960D25">
        <w:rPr>
          <w:rFonts w:ascii="Tahoma" w:hAnsi="Tahoma" w:cs="Tahoma"/>
          <w:i/>
        </w:rPr>
        <w:t xml:space="preserve">(a separate ESPD form must be attached for </w:t>
      </w:r>
      <w:r w:rsidR="00C971F2" w:rsidRPr="00960D25">
        <w:rPr>
          <w:rFonts w:ascii="Tahoma" w:hAnsi="Tahoma" w:cs="Tahoma"/>
          <w:i/>
        </w:rPr>
        <w:t>him</w:t>
      </w:r>
      <w:r w:rsidRPr="00960D25">
        <w:rPr>
          <w:rFonts w:ascii="Tahoma" w:hAnsi="Tahoma" w:cs="Tahoma"/>
          <w:i/>
        </w:rPr>
        <w:t xml:space="preserve">self as the </w:t>
      </w:r>
      <w:r w:rsidR="00F34BEF" w:rsidRPr="00960D25">
        <w:rPr>
          <w:rFonts w:ascii="Tahoma" w:hAnsi="Tahoma" w:cs="Tahoma"/>
          <w:i/>
        </w:rPr>
        <w:t>tenderer</w:t>
      </w:r>
      <w:r w:rsidRPr="00960D25">
        <w:rPr>
          <w:rFonts w:ascii="Tahoma" w:hAnsi="Tahoma" w:cs="Tahoma"/>
          <w:i/>
        </w:rPr>
        <w:t xml:space="preserve">, as well as separate ESPD forms for each subcontractor and entity whose capacities the </w:t>
      </w:r>
      <w:r w:rsidR="00F34BEF" w:rsidRPr="00960D25">
        <w:rPr>
          <w:rFonts w:ascii="Tahoma" w:hAnsi="Tahoma" w:cs="Tahoma"/>
          <w:i/>
        </w:rPr>
        <w:t>tenderer</w:t>
      </w:r>
      <w:r w:rsidRPr="00960D25">
        <w:rPr>
          <w:rFonts w:ascii="Tahoma" w:hAnsi="Tahoma" w:cs="Tahoma"/>
          <w:i/>
        </w:rPr>
        <w:t xml:space="preserve"> uses in the </w:t>
      </w:r>
      <w:r w:rsidR="005D70B8" w:rsidRPr="00960D25">
        <w:rPr>
          <w:rFonts w:ascii="Tahoma" w:hAnsi="Tahoma" w:cs="Tahoma"/>
          <w:i/>
        </w:rPr>
        <w:t>offer</w:t>
      </w:r>
      <w:r w:rsidRPr="00960D25">
        <w:rPr>
          <w:rFonts w:ascii="Tahoma" w:hAnsi="Tahoma" w:cs="Tahoma"/>
          <w:i/>
        </w:rPr>
        <w:t>).</w:t>
      </w:r>
      <w:r w:rsidRPr="00960D25">
        <w:rPr>
          <w:rFonts w:ascii="Tahoma" w:hAnsi="Tahoma" w:cs="Tahoma"/>
        </w:rPr>
        <w:t xml:space="preserve">   </w:t>
      </w:r>
    </w:p>
    <w:p w14:paraId="7931E07F" w14:textId="77777777" w:rsidR="00014249" w:rsidRPr="00960D25" w:rsidRDefault="00014249" w:rsidP="004D4F8A">
      <w:pPr>
        <w:keepLines/>
        <w:widowControl w:val="0"/>
        <w:jc w:val="both"/>
        <w:rPr>
          <w:rFonts w:ascii="Tahoma" w:hAnsi="Tahoma" w:cs="Tahoma"/>
          <w:sz w:val="18"/>
        </w:rPr>
      </w:pPr>
    </w:p>
    <w:p w14:paraId="097E663F" w14:textId="77777777" w:rsidR="005A7C74" w:rsidRPr="00960D25" w:rsidRDefault="005A7C74" w:rsidP="004D4F8A">
      <w:pPr>
        <w:pStyle w:val="Odstavekseznama"/>
        <w:keepLines/>
        <w:widowControl w:val="0"/>
        <w:numPr>
          <w:ilvl w:val="2"/>
          <w:numId w:val="20"/>
        </w:numPr>
        <w:spacing w:line="276" w:lineRule="auto"/>
        <w:jc w:val="both"/>
        <w:rPr>
          <w:rFonts w:ascii="Tahoma" w:hAnsi="Tahoma" w:cs="Tahoma"/>
          <w:b/>
        </w:rPr>
      </w:pPr>
      <w:r w:rsidRPr="00960D25">
        <w:rPr>
          <w:rFonts w:ascii="Tahoma" w:hAnsi="Tahoma" w:cs="Tahoma"/>
          <w:b/>
        </w:rPr>
        <w:t>Instructions for the ESPD form</w:t>
      </w:r>
    </w:p>
    <w:p w14:paraId="512526F9" w14:textId="77777777" w:rsidR="005A7C74" w:rsidRPr="00960D25" w:rsidRDefault="005A7C74" w:rsidP="004D4F8A">
      <w:pPr>
        <w:keepLines/>
        <w:widowControl w:val="0"/>
        <w:jc w:val="both"/>
        <w:rPr>
          <w:rFonts w:ascii="Tahoma" w:hAnsi="Tahoma" w:cs="Tahoma"/>
          <w:sz w:val="12"/>
        </w:rPr>
      </w:pPr>
    </w:p>
    <w:p w14:paraId="1954FF1E" w14:textId="4F1A46B0" w:rsidR="005A7C74" w:rsidRPr="00960D25" w:rsidRDefault="005A7C74" w:rsidP="004D4F8A">
      <w:pPr>
        <w:keepLines/>
        <w:widowControl w:val="0"/>
        <w:jc w:val="both"/>
        <w:rPr>
          <w:rFonts w:ascii="Tahoma" w:hAnsi="Tahoma" w:cs="Tahoma"/>
          <w:bCs/>
        </w:rPr>
      </w:pPr>
      <w:r w:rsidRPr="00960D25">
        <w:rPr>
          <w:rFonts w:ascii="Tahoma" w:hAnsi="Tahoma" w:cs="Tahoma"/>
          <w:bCs/>
        </w:rPr>
        <w:t xml:space="preserve">The </w:t>
      </w:r>
      <w:r w:rsidR="00F34BEF" w:rsidRPr="00960D25">
        <w:rPr>
          <w:rFonts w:ascii="Tahoma" w:hAnsi="Tahoma" w:cs="Tahoma"/>
          <w:bCs/>
        </w:rPr>
        <w:t>tenderer</w:t>
      </w:r>
      <w:r w:rsidRPr="00960D25">
        <w:rPr>
          <w:rFonts w:ascii="Tahoma" w:hAnsi="Tahoma" w:cs="Tahoma"/>
          <w:bCs/>
        </w:rPr>
        <w:t xml:space="preserve"> (other entities within the scope of the offer) initially saves the </w:t>
      </w:r>
      <w:r w:rsidR="006A005D" w:rsidRPr="00960D25">
        <w:rPr>
          <w:rFonts w:ascii="Tahoma" w:hAnsi="Tahoma" w:cs="Tahoma"/>
          <w:bCs/>
        </w:rPr>
        <w:t>client</w:t>
      </w:r>
      <w:r w:rsidRPr="00960D25">
        <w:rPr>
          <w:rFonts w:ascii="Tahoma" w:hAnsi="Tahoma" w:cs="Tahoma"/>
          <w:bCs/>
        </w:rPr>
        <w:t xml:space="preserve">'s ESPD form on </w:t>
      </w:r>
      <w:r w:rsidR="00C971F2" w:rsidRPr="00960D25">
        <w:rPr>
          <w:rFonts w:ascii="Tahoma" w:hAnsi="Tahoma" w:cs="Tahoma"/>
          <w:bCs/>
        </w:rPr>
        <w:t>his</w:t>
      </w:r>
      <w:r w:rsidRPr="00960D25">
        <w:rPr>
          <w:rFonts w:ascii="Tahoma" w:hAnsi="Tahoma" w:cs="Tahoma"/>
          <w:bCs/>
        </w:rPr>
        <w:t xml:space="preserve"> computer (or other electronic media), which is available (in electronic form in xml format) at the </w:t>
      </w:r>
      <w:r w:rsidR="00C971F2" w:rsidRPr="00960D25">
        <w:rPr>
          <w:rFonts w:ascii="Tahoma" w:hAnsi="Tahoma" w:cs="Tahoma"/>
          <w:bCs/>
        </w:rPr>
        <w:t>site</w:t>
      </w:r>
      <w:r w:rsidRPr="00960D25">
        <w:rPr>
          <w:rFonts w:ascii="Tahoma" w:hAnsi="Tahoma" w:cs="Tahoma"/>
          <w:bCs/>
        </w:rPr>
        <w:t xml:space="preserve"> where the tender documentation is published. The </w:t>
      </w:r>
      <w:r w:rsidR="00F34BEF" w:rsidRPr="00960D25">
        <w:rPr>
          <w:rFonts w:ascii="Tahoma" w:hAnsi="Tahoma" w:cs="Tahoma"/>
          <w:bCs/>
        </w:rPr>
        <w:t>tenderer</w:t>
      </w:r>
      <w:r w:rsidRPr="00960D25">
        <w:rPr>
          <w:rFonts w:ascii="Tahoma" w:hAnsi="Tahoma" w:cs="Tahoma"/>
          <w:bCs/>
        </w:rPr>
        <w:t xml:space="preserve"> then starts filling out the ESPD form via the free website </w:t>
      </w:r>
      <w:hyperlink r:id="rId16" w:history="1">
        <w:r w:rsidRPr="00960D25">
          <w:rPr>
            <w:rFonts w:ascii="Tahoma" w:hAnsi="Tahoma" w:cs="Tahoma"/>
            <w:color w:val="0000FF"/>
            <w:u w:val="single"/>
          </w:rPr>
          <w:t>https://ejn.gov.si/espd/</w:t>
        </w:r>
      </w:hyperlink>
      <w:r w:rsidR="00C971F2" w:rsidRPr="00960D25">
        <w:t xml:space="preserve"> </w:t>
      </w:r>
      <w:r w:rsidRPr="00960D25">
        <w:rPr>
          <w:rFonts w:ascii="Tahoma" w:hAnsi="Tahoma" w:cs="Tahoma"/>
          <w:bCs/>
        </w:rPr>
        <w:t xml:space="preserve">by </w:t>
      </w:r>
      <w:r w:rsidRPr="00960D25">
        <w:rPr>
          <w:rFonts w:ascii="Tahoma" w:hAnsi="Tahoma" w:cs="Tahoma"/>
          <w:b/>
          <w:bCs/>
        </w:rPr>
        <w:t xml:space="preserve">indicating that </w:t>
      </w:r>
      <w:r w:rsidR="00C971F2" w:rsidRPr="00960D25">
        <w:rPr>
          <w:rFonts w:ascii="Tahoma" w:hAnsi="Tahoma" w:cs="Tahoma"/>
          <w:b/>
          <w:bCs/>
        </w:rPr>
        <w:t>he is</w:t>
      </w:r>
      <w:r w:rsidRPr="00960D25">
        <w:rPr>
          <w:rFonts w:ascii="Tahoma" w:hAnsi="Tahoma" w:cs="Tahoma"/>
          <w:b/>
          <w:bCs/>
        </w:rPr>
        <w:t xml:space="preserve"> an economic entity </w:t>
      </w:r>
      <w:r w:rsidRPr="00960D25">
        <w:rPr>
          <w:rFonts w:ascii="Tahoma" w:hAnsi="Tahoma" w:cs="Tahoma"/>
          <w:bCs/>
        </w:rPr>
        <w:t>and selecting the option:</w:t>
      </w:r>
      <w:r w:rsidR="00C971F2" w:rsidRPr="00960D25">
        <w:rPr>
          <w:rFonts w:ascii="Tahoma" w:hAnsi="Tahoma" w:cs="Tahoma"/>
          <w:bCs/>
        </w:rPr>
        <w:t xml:space="preserve"> "</w:t>
      </w:r>
      <w:proofErr w:type="spellStart"/>
      <w:r w:rsidR="00C971F2" w:rsidRPr="00960D25">
        <w:rPr>
          <w:rFonts w:ascii="Tahoma" w:hAnsi="Tahoma" w:cs="Tahoma"/>
          <w:b/>
          <w:bCs/>
        </w:rPr>
        <w:t>Uvoziti</w:t>
      </w:r>
      <w:proofErr w:type="spellEnd"/>
      <w:r w:rsidR="00C971F2" w:rsidRPr="00960D25">
        <w:rPr>
          <w:rFonts w:ascii="Tahoma" w:hAnsi="Tahoma" w:cs="Tahoma"/>
          <w:b/>
          <w:bCs/>
        </w:rPr>
        <w:t xml:space="preserve"> </w:t>
      </w:r>
      <w:proofErr w:type="spellStart"/>
      <w:r w:rsidR="00C971F2" w:rsidRPr="00960D25">
        <w:rPr>
          <w:rFonts w:ascii="Tahoma" w:hAnsi="Tahoma" w:cs="Tahoma"/>
          <w:b/>
          <w:bCs/>
        </w:rPr>
        <w:t>ESPD</w:t>
      </w:r>
      <w:proofErr w:type="spellEnd"/>
      <w:r w:rsidR="00C971F2" w:rsidRPr="00960D25">
        <w:rPr>
          <w:rFonts w:ascii="Tahoma" w:hAnsi="Tahoma" w:cs="Tahoma"/>
          <w:b/>
          <w:bCs/>
        </w:rPr>
        <w:t>"</w:t>
      </w:r>
      <w:r w:rsidRPr="00960D25">
        <w:rPr>
          <w:rFonts w:ascii="Tahoma" w:hAnsi="Tahoma" w:cs="Tahoma"/>
          <w:bCs/>
        </w:rPr>
        <w:t xml:space="preserve"> </w:t>
      </w:r>
      <w:r w:rsidR="00C971F2" w:rsidRPr="00960D25">
        <w:rPr>
          <w:rFonts w:ascii="Tahoma" w:hAnsi="Tahoma" w:cs="Tahoma"/>
          <w:b/>
        </w:rPr>
        <w:t>(</w:t>
      </w:r>
      <w:r w:rsidRPr="00960D25">
        <w:rPr>
          <w:rFonts w:ascii="Tahoma" w:hAnsi="Tahoma" w:cs="Tahoma"/>
          <w:b/>
          <w:bCs/>
        </w:rPr>
        <w:t xml:space="preserve">"Import </w:t>
      </w:r>
      <w:proofErr w:type="spellStart"/>
      <w:r w:rsidRPr="00960D25">
        <w:rPr>
          <w:rFonts w:ascii="Tahoma" w:hAnsi="Tahoma" w:cs="Tahoma"/>
          <w:b/>
          <w:bCs/>
        </w:rPr>
        <w:t>ESPD</w:t>
      </w:r>
      <w:proofErr w:type="spellEnd"/>
      <w:r w:rsidRPr="00960D25">
        <w:rPr>
          <w:rFonts w:ascii="Tahoma" w:hAnsi="Tahoma" w:cs="Tahoma"/>
          <w:b/>
          <w:bCs/>
        </w:rPr>
        <w:t>"</w:t>
      </w:r>
      <w:r w:rsidR="00C971F2" w:rsidRPr="00960D25">
        <w:rPr>
          <w:rFonts w:ascii="Tahoma" w:hAnsi="Tahoma" w:cs="Tahoma"/>
          <w:b/>
          <w:bCs/>
        </w:rPr>
        <w:t>)</w:t>
      </w:r>
      <w:r w:rsidR="001256FD" w:rsidRPr="00960D25">
        <w:rPr>
          <w:rFonts w:ascii="Tahoma" w:hAnsi="Tahoma" w:cs="Tahoma"/>
          <w:b/>
          <w:bCs/>
        </w:rPr>
        <w:t>.</w:t>
      </w:r>
      <w:r w:rsidRPr="00960D25">
        <w:rPr>
          <w:rFonts w:ascii="Tahoma" w:hAnsi="Tahoma" w:cs="Tahoma"/>
          <w:b/>
          <w:bCs/>
        </w:rPr>
        <w:t xml:space="preserve"> </w:t>
      </w:r>
      <w:r w:rsidRPr="00960D25">
        <w:rPr>
          <w:rFonts w:ascii="Tahoma" w:hAnsi="Tahoma" w:cs="Tahoma"/>
          <w:bCs/>
        </w:rPr>
        <w:t xml:space="preserve">The tenderer then selects the company's registered office (country), </w:t>
      </w:r>
      <w:r w:rsidRPr="00960D25">
        <w:rPr>
          <w:rFonts w:ascii="Tahoma" w:hAnsi="Tahoma" w:cs="Tahoma"/>
          <w:b/>
          <w:bCs/>
        </w:rPr>
        <w:t>and then the</w:t>
      </w:r>
      <w:r w:rsidR="00C971F2" w:rsidRPr="00960D25">
        <w:rPr>
          <w:rFonts w:ascii="Tahoma" w:hAnsi="Tahoma" w:cs="Tahoma"/>
          <w:b/>
          <w:bCs/>
        </w:rPr>
        <w:t xml:space="preserve"> "</w:t>
      </w:r>
      <w:proofErr w:type="spellStart"/>
      <w:r w:rsidR="00C971F2" w:rsidRPr="00960D25">
        <w:rPr>
          <w:rFonts w:ascii="Tahoma" w:hAnsi="Tahoma" w:cs="Tahoma"/>
          <w:b/>
          <w:bCs/>
        </w:rPr>
        <w:t>Naloži</w:t>
      </w:r>
      <w:proofErr w:type="spellEnd"/>
      <w:r w:rsidR="00C971F2" w:rsidRPr="00960D25">
        <w:rPr>
          <w:rFonts w:ascii="Tahoma" w:hAnsi="Tahoma" w:cs="Tahoma"/>
          <w:b/>
          <w:bCs/>
        </w:rPr>
        <w:t>"</w:t>
      </w:r>
      <w:r w:rsidRPr="00960D25">
        <w:rPr>
          <w:rFonts w:ascii="Tahoma" w:hAnsi="Tahoma" w:cs="Tahoma"/>
          <w:b/>
          <w:bCs/>
        </w:rPr>
        <w:t xml:space="preserve"> </w:t>
      </w:r>
      <w:r w:rsidR="00C971F2" w:rsidRPr="00960D25">
        <w:rPr>
          <w:rFonts w:ascii="Tahoma" w:hAnsi="Tahoma" w:cs="Tahoma"/>
          <w:b/>
          <w:bCs/>
        </w:rPr>
        <w:t>(</w:t>
      </w:r>
      <w:r w:rsidRPr="00960D25">
        <w:rPr>
          <w:rFonts w:ascii="Tahoma" w:hAnsi="Tahoma" w:cs="Tahoma"/>
          <w:b/>
          <w:bCs/>
        </w:rPr>
        <w:t>"Upload"</w:t>
      </w:r>
      <w:r w:rsidR="00C971F2" w:rsidRPr="00960D25">
        <w:rPr>
          <w:rFonts w:ascii="Tahoma" w:hAnsi="Tahoma" w:cs="Tahoma"/>
          <w:b/>
          <w:bCs/>
        </w:rPr>
        <w:t>)</w:t>
      </w:r>
      <w:r w:rsidRPr="00960D25">
        <w:rPr>
          <w:rFonts w:ascii="Tahoma" w:hAnsi="Tahoma" w:cs="Tahoma"/>
          <w:b/>
          <w:bCs/>
        </w:rPr>
        <w:t xml:space="preserve"> command </w:t>
      </w:r>
      <w:r w:rsidRPr="00960D25">
        <w:rPr>
          <w:rFonts w:ascii="Tahoma" w:hAnsi="Tahoma" w:cs="Tahoma"/>
          <w:bCs/>
        </w:rPr>
        <w:t xml:space="preserve">and searches his computer (or </w:t>
      </w:r>
      <w:r w:rsidR="00B20024" w:rsidRPr="00960D25">
        <w:rPr>
          <w:rFonts w:ascii="Tahoma" w:hAnsi="Tahoma" w:cs="Tahoma"/>
          <w:bCs/>
        </w:rPr>
        <w:t>an</w:t>
      </w:r>
      <w:r w:rsidRPr="00960D25">
        <w:rPr>
          <w:rFonts w:ascii="Tahoma" w:hAnsi="Tahoma" w:cs="Tahoma"/>
          <w:bCs/>
        </w:rPr>
        <w:t>other electronic medi</w:t>
      </w:r>
      <w:r w:rsidR="00C971F2" w:rsidRPr="00960D25">
        <w:rPr>
          <w:rFonts w:ascii="Tahoma" w:hAnsi="Tahoma" w:cs="Tahoma"/>
          <w:bCs/>
        </w:rPr>
        <w:t>um</w:t>
      </w:r>
      <w:r w:rsidRPr="00960D25">
        <w:rPr>
          <w:rFonts w:ascii="Tahoma" w:hAnsi="Tahoma" w:cs="Tahoma"/>
          <w:bCs/>
        </w:rPr>
        <w:t xml:space="preserve">) for the ESPD (.xml file), which was prepared by the </w:t>
      </w:r>
      <w:r w:rsidR="006A005D" w:rsidRPr="00960D25">
        <w:rPr>
          <w:rFonts w:ascii="Tahoma" w:hAnsi="Tahoma" w:cs="Tahoma"/>
          <w:bCs/>
        </w:rPr>
        <w:t>client</w:t>
      </w:r>
      <w:r w:rsidRPr="00960D25">
        <w:rPr>
          <w:rFonts w:ascii="Tahoma" w:hAnsi="Tahoma" w:cs="Tahoma"/>
          <w:bCs/>
        </w:rPr>
        <w:t xml:space="preserve"> for the purposes of the </w:t>
      </w:r>
      <w:r w:rsidR="006A005D" w:rsidRPr="00960D25">
        <w:rPr>
          <w:rFonts w:ascii="Tahoma" w:hAnsi="Tahoma" w:cs="Tahoma"/>
          <w:bCs/>
        </w:rPr>
        <w:t>public contract</w:t>
      </w:r>
      <w:r w:rsidRPr="00960D25">
        <w:rPr>
          <w:rFonts w:ascii="Tahoma" w:hAnsi="Tahoma" w:cs="Tahoma"/>
          <w:bCs/>
        </w:rPr>
        <w:t xml:space="preserve"> in question, and </w:t>
      </w:r>
      <w:r w:rsidR="00B20024" w:rsidRPr="00960D25">
        <w:rPr>
          <w:rFonts w:ascii="Tahoma" w:hAnsi="Tahoma" w:cs="Tahoma"/>
          <w:bCs/>
        </w:rPr>
        <w:t xml:space="preserve">which </w:t>
      </w:r>
      <w:r w:rsidRPr="00960D25">
        <w:rPr>
          <w:rFonts w:ascii="Tahoma" w:hAnsi="Tahoma" w:cs="Tahoma"/>
          <w:bCs/>
        </w:rPr>
        <w:t xml:space="preserve">the tenderer previously saved on his computer (or </w:t>
      </w:r>
      <w:r w:rsidR="00B20024" w:rsidRPr="00960D25">
        <w:rPr>
          <w:rFonts w:ascii="Tahoma" w:hAnsi="Tahoma" w:cs="Tahoma"/>
          <w:bCs/>
        </w:rPr>
        <w:t>another</w:t>
      </w:r>
      <w:r w:rsidRPr="00960D25">
        <w:rPr>
          <w:rFonts w:ascii="Tahoma" w:hAnsi="Tahoma" w:cs="Tahoma"/>
          <w:bCs/>
        </w:rPr>
        <w:t xml:space="preserve"> electronic medi</w:t>
      </w:r>
      <w:r w:rsidR="00B20024" w:rsidRPr="00960D25">
        <w:rPr>
          <w:rFonts w:ascii="Tahoma" w:hAnsi="Tahoma" w:cs="Tahoma"/>
          <w:bCs/>
        </w:rPr>
        <w:t>um</w:t>
      </w:r>
      <w:r w:rsidRPr="00960D25">
        <w:rPr>
          <w:rFonts w:ascii="Tahoma" w:hAnsi="Tahoma" w:cs="Tahoma"/>
          <w:bCs/>
        </w:rPr>
        <w:t>). The tenderer then begins filling out the ESPD form and attaches it to the tender.</w:t>
      </w:r>
    </w:p>
    <w:p w14:paraId="6CCBE183" w14:textId="77777777" w:rsidR="005A7C74" w:rsidRPr="00960D25" w:rsidRDefault="005A7C74" w:rsidP="004D4F8A">
      <w:pPr>
        <w:keepLines/>
        <w:widowControl w:val="0"/>
        <w:jc w:val="both"/>
        <w:rPr>
          <w:rFonts w:ascii="Tahoma" w:hAnsi="Tahoma" w:cs="Tahoma"/>
          <w:bCs/>
          <w:i/>
          <w:sz w:val="18"/>
        </w:rPr>
      </w:pPr>
    </w:p>
    <w:p w14:paraId="64974098" w14:textId="620E7680" w:rsidR="005A7C74" w:rsidRPr="00960D25" w:rsidRDefault="005A7C74" w:rsidP="004D4F8A">
      <w:pPr>
        <w:keepLines/>
        <w:widowControl w:val="0"/>
        <w:jc w:val="both"/>
        <w:rPr>
          <w:rFonts w:ascii="Tahoma" w:hAnsi="Tahoma" w:cs="Tahoma"/>
          <w:bCs/>
          <w:i/>
        </w:rPr>
      </w:pPr>
      <w:r w:rsidRPr="00960D25">
        <w:rPr>
          <w:rFonts w:ascii="Tahoma" w:hAnsi="Tahoma" w:cs="Tahoma"/>
          <w:bCs/>
          <w:i/>
        </w:rPr>
        <w:t xml:space="preserve">The </w:t>
      </w:r>
      <w:r w:rsidR="006A005D" w:rsidRPr="00960D25">
        <w:rPr>
          <w:rFonts w:ascii="Tahoma" w:hAnsi="Tahoma" w:cs="Tahoma"/>
          <w:bCs/>
          <w:i/>
        </w:rPr>
        <w:t>client</w:t>
      </w:r>
      <w:r w:rsidRPr="00960D25">
        <w:rPr>
          <w:rFonts w:ascii="Tahoma" w:hAnsi="Tahoma" w:cs="Tahoma"/>
          <w:bCs/>
          <w:i/>
        </w:rPr>
        <w:t xml:space="preserve"> may, at any time during the procedure, request tenderers to submit all or </w:t>
      </w:r>
      <w:r w:rsidR="00B20024" w:rsidRPr="00960D25">
        <w:rPr>
          <w:rFonts w:ascii="Tahoma" w:hAnsi="Tahoma" w:cs="Tahoma"/>
          <w:bCs/>
          <w:i/>
        </w:rPr>
        <w:t>some</w:t>
      </w:r>
      <w:r w:rsidRPr="00960D25">
        <w:rPr>
          <w:rFonts w:ascii="Tahoma" w:hAnsi="Tahoma" w:cs="Tahoma"/>
          <w:bCs/>
          <w:i/>
        </w:rPr>
        <w:t xml:space="preserve"> of the </w:t>
      </w:r>
      <w:r w:rsidR="00B20024" w:rsidRPr="00960D25">
        <w:rPr>
          <w:rFonts w:ascii="Tahoma" w:hAnsi="Tahoma" w:cs="Tahoma"/>
          <w:bCs/>
          <w:i/>
        </w:rPr>
        <w:t>certificates</w:t>
      </w:r>
      <w:r w:rsidRPr="00960D25">
        <w:rPr>
          <w:rFonts w:ascii="Tahoma" w:hAnsi="Tahoma" w:cs="Tahoma"/>
          <w:bCs/>
          <w:i/>
        </w:rPr>
        <w:t xml:space="preserve"> relating to the statements in the declaration (ESPD).</w:t>
      </w:r>
    </w:p>
    <w:p w14:paraId="1995F78A" w14:textId="77777777" w:rsidR="00040F61" w:rsidRPr="00960D25" w:rsidRDefault="00040F61" w:rsidP="004D4F8A">
      <w:pPr>
        <w:keepLines/>
        <w:widowControl w:val="0"/>
        <w:jc w:val="both"/>
        <w:rPr>
          <w:rFonts w:ascii="Tahoma" w:hAnsi="Tahoma" w:cs="Tahoma"/>
          <w:sz w:val="24"/>
        </w:rPr>
      </w:pPr>
    </w:p>
    <w:p w14:paraId="29462753" w14:textId="77777777" w:rsidR="00040F61" w:rsidRPr="00960D25" w:rsidRDefault="00AB1ABF" w:rsidP="004D4F8A">
      <w:pPr>
        <w:pStyle w:val="Odstavekseznama"/>
        <w:keepLines/>
        <w:widowControl w:val="0"/>
        <w:numPr>
          <w:ilvl w:val="1"/>
          <w:numId w:val="18"/>
        </w:numPr>
        <w:jc w:val="both"/>
        <w:rPr>
          <w:rFonts w:ascii="Tahoma" w:hAnsi="Tahoma" w:cs="Tahoma"/>
          <w:b/>
          <w:sz w:val="22"/>
        </w:rPr>
      </w:pPr>
      <w:r w:rsidRPr="00960D25">
        <w:rPr>
          <w:rFonts w:ascii="Tahoma" w:hAnsi="Tahoma" w:cs="Tahoma"/>
          <w:b/>
          <w:sz w:val="22"/>
        </w:rPr>
        <w:t>REASONS FOR EXCLUSION</w:t>
      </w:r>
    </w:p>
    <w:p w14:paraId="035F6BDB" w14:textId="77777777" w:rsidR="00040F61" w:rsidRPr="00960D25" w:rsidRDefault="00040F61" w:rsidP="004D4F8A">
      <w:pPr>
        <w:keepLines/>
        <w:widowControl w:val="0"/>
        <w:jc w:val="both"/>
        <w:rPr>
          <w:rFonts w:ascii="Tahoma" w:hAnsi="Tahoma" w:cs="Tahoma"/>
          <w:sz w:val="16"/>
        </w:rPr>
      </w:pPr>
    </w:p>
    <w:p w14:paraId="7EB955B8" w14:textId="30953594" w:rsidR="00014249" w:rsidRPr="00960D25" w:rsidRDefault="00014249" w:rsidP="004D4F8A">
      <w:pPr>
        <w:keepLines/>
        <w:widowControl w:val="0"/>
        <w:ind w:right="-2"/>
        <w:jc w:val="both"/>
        <w:rPr>
          <w:rFonts w:ascii="Tahoma" w:hAnsi="Tahoma" w:cs="Tahoma"/>
          <w:i/>
        </w:rPr>
      </w:pPr>
      <w:r w:rsidRPr="00960D25">
        <w:rPr>
          <w:rFonts w:ascii="Tahoma" w:hAnsi="Tahoma" w:cs="Tahoma"/>
          <w:i/>
        </w:rPr>
        <w:t xml:space="preserve">The tenderer must meet the requirements of this point. In the event that the tenderer participates in a </w:t>
      </w:r>
      <w:r w:rsidR="00F04CDE" w:rsidRPr="00960D25">
        <w:rPr>
          <w:rFonts w:ascii="Tahoma" w:hAnsi="Tahoma" w:cs="Tahoma"/>
          <w:i/>
        </w:rPr>
        <w:t>joint offer</w:t>
      </w:r>
      <w:r w:rsidRPr="00960D25">
        <w:rPr>
          <w:rFonts w:ascii="Tahoma" w:hAnsi="Tahoma" w:cs="Tahoma"/>
          <w:i/>
        </w:rPr>
        <w:t xml:space="preserve">, each of the partners in the case of a </w:t>
      </w:r>
      <w:r w:rsidR="00F04CDE" w:rsidRPr="00960D25">
        <w:rPr>
          <w:rFonts w:ascii="Tahoma" w:hAnsi="Tahoma" w:cs="Tahoma"/>
          <w:i/>
        </w:rPr>
        <w:t>joint offer</w:t>
      </w:r>
      <w:r w:rsidRPr="00960D25">
        <w:rPr>
          <w:rFonts w:ascii="Tahoma" w:hAnsi="Tahoma" w:cs="Tahoma"/>
          <w:i/>
        </w:rPr>
        <w:t xml:space="preserve"> must also meet the requirements. In the case of a tender with subcontractors and/or entities whose capacities are used by the </w:t>
      </w:r>
      <w:r w:rsidR="00F04CDE" w:rsidRPr="00960D25">
        <w:rPr>
          <w:rFonts w:ascii="Tahoma" w:hAnsi="Tahoma" w:cs="Tahoma"/>
          <w:i/>
        </w:rPr>
        <w:t>economic entity</w:t>
      </w:r>
      <w:r w:rsidRPr="00960D25">
        <w:rPr>
          <w:rFonts w:ascii="Tahoma" w:hAnsi="Tahoma" w:cs="Tahoma"/>
          <w:i/>
        </w:rPr>
        <w:t xml:space="preserve">, each of the subcontractors listed by the tenderer in the </w:t>
      </w:r>
      <w:r w:rsidR="0093178E" w:rsidRPr="00960D25">
        <w:rPr>
          <w:rFonts w:ascii="Tahoma" w:hAnsi="Tahoma" w:cs="Tahoma"/>
          <w:i/>
        </w:rPr>
        <w:t>offer</w:t>
      </w:r>
      <w:r w:rsidRPr="00960D25">
        <w:rPr>
          <w:rFonts w:ascii="Tahoma" w:hAnsi="Tahoma" w:cs="Tahoma"/>
          <w:i/>
        </w:rPr>
        <w:t xml:space="preserve">, as well as each entity whose capacities are used by the </w:t>
      </w:r>
      <w:r w:rsidR="00F04CDE" w:rsidRPr="00960D25">
        <w:rPr>
          <w:rFonts w:ascii="Tahoma" w:hAnsi="Tahoma" w:cs="Tahoma"/>
          <w:i/>
        </w:rPr>
        <w:t>economic entity</w:t>
      </w:r>
      <w:r w:rsidRPr="00960D25">
        <w:rPr>
          <w:rFonts w:ascii="Tahoma" w:hAnsi="Tahoma" w:cs="Tahoma"/>
          <w:i/>
        </w:rPr>
        <w:t>, must also meet the requirements.</w:t>
      </w:r>
    </w:p>
    <w:p w14:paraId="271A77A5" w14:textId="77777777" w:rsidR="00014249" w:rsidRPr="00960D25" w:rsidRDefault="00014249" w:rsidP="004D4F8A">
      <w:pPr>
        <w:keepLines/>
        <w:widowControl w:val="0"/>
        <w:jc w:val="both"/>
        <w:rPr>
          <w:rFonts w:ascii="Tahoma" w:hAnsi="Tahoma" w:cs="Tahoma"/>
          <w:sz w:val="16"/>
        </w:rPr>
      </w:pPr>
    </w:p>
    <w:p w14:paraId="3D6CBBE6" w14:textId="613A27CA" w:rsidR="00014249" w:rsidRPr="00960D25" w:rsidRDefault="0093178E" w:rsidP="004D4F8A">
      <w:pPr>
        <w:keepLines/>
        <w:widowControl w:val="0"/>
        <w:jc w:val="both"/>
        <w:rPr>
          <w:rFonts w:ascii="Tahoma" w:hAnsi="Tahoma" w:cs="Tahoma"/>
          <w:bCs/>
          <w:u w:val="single"/>
        </w:rPr>
      </w:pPr>
      <w:r w:rsidRPr="00960D25">
        <w:rPr>
          <w:rFonts w:ascii="Tahoma" w:hAnsi="Tahoma" w:cs="Tahoma"/>
          <w:u w:val="single"/>
        </w:rPr>
        <w:t xml:space="preserve">The client will exclude </w:t>
      </w:r>
      <w:r w:rsidR="00014249" w:rsidRPr="00960D25">
        <w:rPr>
          <w:rFonts w:ascii="Tahoma" w:hAnsi="Tahoma" w:cs="Tahoma"/>
          <w:u w:val="single"/>
        </w:rPr>
        <w:t xml:space="preserve">a </w:t>
      </w:r>
      <w:r w:rsidR="00F34BEF" w:rsidRPr="00960D25">
        <w:rPr>
          <w:rFonts w:ascii="Tahoma" w:hAnsi="Tahoma" w:cs="Tahoma"/>
          <w:u w:val="single"/>
        </w:rPr>
        <w:t>tenderer</w:t>
      </w:r>
      <w:r w:rsidR="00014249" w:rsidRPr="00960D25">
        <w:rPr>
          <w:rFonts w:ascii="Tahoma" w:hAnsi="Tahoma" w:cs="Tahoma"/>
          <w:u w:val="single"/>
        </w:rPr>
        <w:t xml:space="preserve"> </w:t>
      </w:r>
      <w:r w:rsidR="00014249" w:rsidRPr="00960D25">
        <w:rPr>
          <w:rFonts w:ascii="Tahoma" w:hAnsi="Tahoma" w:cs="Tahoma"/>
          <w:bCs/>
          <w:u w:val="single"/>
        </w:rPr>
        <w:t xml:space="preserve">from participation in the </w:t>
      </w:r>
      <w:r w:rsidR="006A005D" w:rsidRPr="00960D25">
        <w:rPr>
          <w:rFonts w:ascii="Tahoma" w:hAnsi="Tahoma" w:cs="Tahoma"/>
          <w:bCs/>
          <w:u w:val="single"/>
        </w:rPr>
        <w:t>public contract</w:t>
      </w:r>
      <w:r w:rsidR="00014249" w:rsidRPr="00960D25">
        <w:rPr>
          <w:rFonts w:ascii="Tahoma" w:hAnsi="Tahoma" w:cs="Tahoma"/>
          <w:bCs/>
          <w:u w:val="single"/>
        </w:rPr>
        <w:t xml:space="preserve"> procedure if, during the verification in accordance with the </w:t>
      </w:r>
      <w:r w:rsidR="0015667D" w:rsidRPr="00960D25">
        <w:rPr>
          <w:rFonts w:ascii="Tahoma" w:hAnsi="Tahoma" w:cs="Tahoma"/>
          <w:bCs/>
          <w:u w:val="single"/>
        </w:rPr>
        <w:t>ZJN-3</w:t>
      </w:r>
      <w:r w:rsidR="00014249" w:rsidRPr="00960D25">
        <w:rPr>
          <w:rFonts w:ascii="Tahoma" w:hAnsi="Tahoma" w:cs="Tahoma"/>
          <w:bCs/>
          <w:u w:val="single"/>
        </w:rPr>
        <w:t xml:space="preserve">, </w:t>
      </w:r>
      <w:r w:rsidRPr="00960D25">
        <w:rPr>
          <w:rFonts w:ascii="Tahoma" w:hAnsi="Tahoma" w:cs="Tahoma"/>
          <w:bCs/>
          <w:u w:val="single"/>
        </w:rPr>
        <w:t>the client</w:t>
      </w:r>
      <w:r w:rsidR="00014249" w:rsidRPr="00960D25">
        <w:rPr>
          <w:rFonts w:ascii="Tahoma" w:hAnsi="Tahoma" w:cs="Tahoma"/>
          <w:bCs/>
          <w:u w:val="single"/>
        </w:rPr>
        <w:t xml:space="preserve"> determines or is otherwise </w:t>
      </w:r>
      <w:r w:rsidRPr="00960D25">
        <w:rPr>
          <w:rFonts w:ascii="Tahoma" w:hAnsi="Tahoma" w:cs="Tahoma"/>
          <w:bCs/>
          <w:u w:val="single"/>
        </w:rPr>
        <w:t xml:space="preserve">made </w:t>
      </w:r>
      <w:r w:rsidR="00014249" w:rsidRPr="00960D25">
        <w:rPr>
          <w:rFonts w:ascii="Tahoma" w:hAnsi="Tahoma" w:cs="Tahoma"/>
          <w:bCs/>
          <w:u w:val="single"/>
        </w:rPr>
        <w:t xml:space="preserve">aware that the </w:t>
      </w:r>
      <w:r w:rsidR="00F34BEF" w:rsidRPr="00960D25">
        <w:rPr>
          <w:rFonts w:ascii="Tahoma" w:hAnsi="Tahoma" w:cs="Tahoma"/>
          <w:bCs/>
          <w:u w:val="single"/>
        </w:rPr>
        <w:t>tenderer</w:t>
      </w:r>
      <w:r w:rsidR="00014249" w:rsidRPr="00960D25">
        <w:rPr>
          <w:rFonts w:ascii="Tahoma" w:hAnsi="Tahoma" w:cs="Tahoma"/>
          <w:bCs/>
          <w:u w:val="single"/>
        </w:rPr>
        <w:t xml:space="preserve"> does not meet the conditions in accordance with paragraphs 1, 2 and 4 of Article 75 of the </w:t>
      </w:r>
      <w:r w:rsidR="0015667D" w:rsidRPr="00960D25">
        <w:rPr>
          <w:rFonts w:ascii="Tahoma" w:hAnsi="Tahoma" w:cs="Tahoma"/>
          <w:bCs/>
          <w:u w:val="single"/>
        </w:rPr>
        <w:t>ZJN-3</w:t>
      </w:r>
      <w:r w:rsidR="00014249" w:rsidRPr="00960D25">
        <w:rPr>
          <w:rFonts w:ascii="Tahoma" w:hAnsi="Tahoma" w:cs="Tahoma"/>
          <w:bCs/>
          <w:u w:val="single"/>
        </w:rPr>
        <w:t>.</w:t>
      </w:r>
    </w:p>
    <w:p w14:paraId="0F7140EC" w14:textId="77777777" w:rsidR="00014249" w:rsidRPr="00960D25" w:rsidRDefault="00014249" w:rsidP="004D4F8A">
      <w:pPr>
        <w:keepLines/>
        <w:widowControl w:val="0"/>
        <w:jc w:val="both"/>
        <w:rPr>
          <w:rFonts w:ascii="Tahoma" w:hAnsi="Tahoma" w:cs="Tahoma"/>
          <w:b/>
          <w:smallCaps/>
          <w:sz w:val="18"/>
          <w:szCs w:val="18"/>
        </w:rPr>
      </w:pPr>
    </w:p>
    <w:p w14:paraId="06D45376" w14:textId="52F85418" w:rsidR="00014249" w:rsidRPr="00960D25" w:rsidRDefault="0093178E" w:rsidP="004D4F8A">
      <w:pPr>
        <w:keepLines/>
        <w:widowControl w:val="0"/>
        <w:ind w:right="-2"/>
        <w:jc w:val="both"/>
        <w:rPr>
          <w:rFonts w:ascii="Tahoma" w:hAnsi="Tahoma" w:cs="Tahoma"/>
        </w:rPr>
      </w:pPr>
      <w:r w:rsidRPr="00960D25">
        <w:rPr>
          <w:rFonts w:ascii="Tahoma" w:hAnsi="Tahoma" w:cs="Tahoma"/>
        </w:rPr>
        <w:t>However, t</w:t>
      </w:r>
      <w:r w:rsidR="00014249" w:rsidRPr="00960D25">
        <w:rPr>
          <w:rFonts w:ascii="Tahoma" w:hAnsi="Tahoma" w:cs="Tahoma"/>
        </w:rPr>
        <w:t xml:space="preserve">he </w:t>
      </w:r>
      <w:r w:rsidR="006A005D" w:rsidRPr="00960D25">
        <w:rPr>
          <w:rFonts w:ascii="Tahoma" w:hAnsi="Tahoma" w:cs="Tahoma"/>
        </w:rPr>
        <w:t>client</w:t>
      </w:r>
      <w:r w:rsidR="00014249" w:rsidRPr="00960D25">
        <w:rPr>
          <w:rFonts w:ascii="Tahoma" w:hAnsi="Tahoma" w:cs="Tahoma"/>
        </w:rPr>
        <w:t xml:space="preserve"> may also exclude an </w:t>
      </w:r>
      <w:r w:rsidR="00F04CDE" w:rsidRPr="00960D25">
        <w:rPr>
          <w:rFonts w:ascii="Tahoma" w:hAnsi="Tahoma" w:cs="Tahoma"/>
        </w:rPr>
        <w:t>economic entity</w:t>
      </w:r>
      <w:r w:rsidR="00014249" w:rsidRPr="00960D25">
        <w:rPr>
          <w:rFonts w:ascii="Tahoma" w:hAnsi="Tahoma" w:cs="Tahoma"/>
        </w:rPr>
        <w:t xml:space="preserve"> at any time during the procedure if it turns out that, before or during the </w:t>
      </w:r>
      <w:r w:rsidR="006A005D" w:rsidRPr="00960D25">
        <w:rPr>
          <w:rFonts w:ascii="Tahoma" w:hAnsi="Tahoma" w:cs="Tahoma"/>
        </w:rPr>
        <w:t>public contract</w:t>
      </w:r>
      <w:r w:rsidR="00014249" w:rsidRPr="00960D25">
        <w:rPr>
          <w:rFonts w:ascii="Tahoma" w:hAnsi="Tahoma" w:cs="Tahoma"/>
        </w:rPr>
        <w:t xml:space="preserve"> procedure, this entity is in one of the situations referred to in paragraph 6 of Article 75 of the Public Procurement Act (ZJN-3), due to actions committed or not committed.</w:t>
      </w:r>
    </w:p>
    <w:p w14:paraId="1A929269" w14:textId="77777777" w:rsidR="00014249" w:rsidRPr="00960D25" w:rsidRDefault="00014249" w:rsidP="004D4F8A">
      <w:pPr>
        <w:keepLines/>
        <w:widowControl w:val="0"/>
        <w:ind w:right="-2"/>
        <w:jc w:val="both"/>
        <w:rPr>
          <w:rFonts w:ascii="Tahoma" w:hAnsi="Tahoma" w:cs="Tahoma"/>
          <w:sz w:val="18"/>
        </w:rPr>
      </w:pPr>
    </w:p>
    <w:p w14:paraId="040796FF" w14:textId="77777777" w:rsidR="00014249" w:rsidRPr="00960D25" w:rsidRDefault="00014249" w:rsidP="004D4F8A">
      <w:pPr>
        <w:keepLines/>
        <w:widowControl w:val="0"/>
        <w:ind w:right="-2"/>
        <w:jc w:val="both"/>
        <w:rPr>
          <w:rFonts w:ascii="Tahoma" w:hAnsi="Tahoma" w:cs="Tahoma"/>
          <w:b/>
        </w:rPr>
      </w:pPr>
      <w:r w:rsidRPr="00960D25">
        <w:rPr>
          <w:rFonts w:ascii="Tahoma" w:hAnsi="Tahoma" w:cs="Tahoma"/>
          <w:b/>
        </w:rPr>
        <w:t>A: Reasons related to criminal convictions</w:t>
      </w:r>
    </w:p>
    <w:p w14:paraId="344AD7DD" w14:textId="77777777" w:rsidR="0093178E" w:rsidRPr="00960D25" w:rsidRDefault="00014249" w:rsidP="004D4F8A">
      <w:pPr>
        <w:keepLines/>
        <w:widowControl w:val="0"/>
        <w:ind w:right="-2"/>
        <w:jc w:val="both"/>
        <w:rPr>
          <w:rFonts w:ascii="Tahoma" w:hAnsi="Tahoma" w:cs="Tahoma"/>
          <w:sz w:val="19"/>
          <w:szCs w:val="19"/>
        </w:rPr>
      </w:pPr>
      <w:r w:rsidRPr="00960D25">
        <w:rPr>
          <w:rFonts w:ascii="Tahoma" w:hAnsi="Tahoma" w:cs="Tahoma"/>
          <w:sz w:val="19"/>
          <w:szCs w:val="19"/>
        </w:rPr>
        <w:t xml:space="preserve">The </w:t>
      </w:r>
      <w:r w:rsidR="006A005D" w:rsidRPr="00960D25">
        <w:rPr>
          <w:rFonts w:ascii="Tahoma" w:hAnsi="Tahoma" w:cs="Tahoma"/>
          <w:sz w:val="19"/>
          <w:szCs w:val="19"/>
        </w:rPr>
        <w:t>client</w:t>
      </w:r>
      <w:r w:rsidRPr="00960D25">
        <w:rPr>
          <w:rFonts w:ascii="Tahoma" w:hAnsi="Tahoma" w:cs="Tahoma"/>
          <w:sz w:val="19"/>
          <w:szCs w:val="19"/>
        </w:rPr>
        <w:t xml:space="preserve"> will exclude an economic entity from participation in the </w:t>
      </w:r>
      <w:r w:rsidR="006A005D" w:rsidRPr="00960D25">
        <w:rPr>
          <w:rFonts w:ascii="Tahoma" w:hAnsi="Tahoma" w:cs="Tahoma"/>
          <w:sz w:val="19"/>
          <w:szCs w:val="19"/>
        </w:rPr>
        <w:t>public contract</w:t>
      </w:r>
      <w:r w:rsidRPr="00960D25">
        <w:rPr>
          <w:rFonts w:ascii="Tahoma" w:hAnsi="Tahoma" w:cs="Tahoma"/>
          <w:sz w:val="19"/>
          <w:szCs w:val="19"/>
        </w:rPr>
        <w:t xml:space="preserve"> procedure if, during the verification in accordance with Articles 77, 79 and 80 of the ZJN-3, </w:t>
      </w:r>
      <w:r w:rsidR="0093178E" w:rsidRPr="00960D25">
        <w:rPr>
          <w:rFonts w:ascii="Tahoma" w:hAnsi="Tahoma" w:cs="Tahoma"/>
          <w:sz w:val="19"/>
          <w:szCs w:val="19"/>
        </w:rPr>
        <w:t>the client</w:t>
      </w:r>
      <w:r w:rsidRPr="00960D25">
        <w:rPr>
          <w:rFonts w:ascii="Tahoma" w:hAnsi="Tahoma" w:cs="Tahoma"/>
          <w:sz w:val="19"/>
          <w:szCs w:val="19"/>
        </w:rPr>
        <w:t xml:space="preserve"> establishes or is otherwise </w:t>
      </w:r>
      <w:r w:rsidR="0093178E" w:rsidRPr="00960D25">
        <w:rPr>
          <w:rFonts w:ascii="Tahoma" w:hAnsi="Tahoma" w:cs="Tahoma"/>
          <w:sz w:val="19"/>
          <w:szCs w:val="19"/>
        </w:rPr>
        <w:t xml:space="preserve">made </w:t>
      </w:r>
      <w:r w:rsidRPr="00960D25">
        <w:rPr>
          <w:rFonts w:ascii="Tahoma" w:hAnsi="Tahoma" w:cs="Tahoma"/>
          <w:sz w:val="19"/>
          <w:szCs w:val="19"/>
        </w:rPr>
        <w:t>aware that a judgment has been pronounced against the economic entity or a person who is a member of the administrative, management or supervisory body of this economic entity or who has the authority to represent it or make decisions</w:t>
      </w:r>
    </w:p>
    <w:p w14:paraId="323867BD" w14:textId="3C8A3601" w:rsidR="00014249" w:rsidRPr="00960D25" w:rsidRDefault="00014249" w:rsidP="004D4F8A">
      <w:pPr>
        <w:keepLines/>
        <w:widowControl w:val="0"/>
        <w:ind w:right="-2"/>
        <w:jc w:val="both"/>
        <w:rPr>
          <w:rFonts w:ascii="Tahoma" w:hAnsi="Tahoma" w:cs="Tahoma"/>
          <w:sz w:val="19"/>
          <w:szCs w:val="19"/>
        </w:rPr>
      </w:pPr>
      <w:r w:rsidRPr="00960D25">
        <w:rPr>
          <w:rFonts w:ascii="Tahoma" w:hAnsi="Tahoma" w:cs="Tahoma"/>
          <w:sz w:val="19"/>
          <w:szCs w:val="19"/>
        </w:rPr>
        <w:lastRenderedPageBreak/>
        <w:t>or supervise</w:t>
      </w:r>
      <w:r w:rsidR="0093178E" w:rsidRPr="00960D25">
        <w:rPr>
          <w:rFonts w:ascii="Tahoma" w:hAnsi="Tahoma" w:cs="Tahoma"/>
          <w:sz w:val="19"/>
          <w:szCs w:val="19"/>
        </w:rPr>
        <w:t xml:space="preserve"> </w:t>
      </w:r>
      <w:r w:rsidRPr="00960D25">
        <w:rPr>
          <w:rFonts w:ascii="Tahoma" w:hAnsi="Tahoma" w:cs="Tahoma"/>
          <w:sz w:val="19"/>
          <w:szCs w:val="19"/>
        </w:rPr>
        <w:t>it, for criminal offences under the Criminal Code (</w:t>
      </w:r>
      <w:proofErr w:type="spellStart"/>
      <w:r w:rsidR="0093178E" w:rsidRPr="00960D25">
        <w:rPr>
          <w:rFonts w:ascii="Tahoma" w:hAnsi="Tahoma" w:cs="Tahoma"/>
          <w:sz w:val="19"/>
          <w:szCs w:val="19"/>
        </w:rPr>
        <w:t>Kazenski</w:t>
      </w:r>
      <w:proofErr w:type="spellEnd"/>
      <w:r w:rsidR="0093178E" w:rsidRPr="00960D25">
        <w:rPr>
          <w:rFonts w:ascii="Tahoma" w:hAnsi="Tahoma" w:cs="Tahoma"/>
          <w:sz w:val="19"/>
          <w:szCs w:val="19"/>
        </w:rPr>
        <w:t xml:space="preserve"> </w:t>
      </w:r>
      <w:proofErr w:type="spellStart"/>
      <w:r w:rsidR="0093178E" w:rsidRPr="00960D25">
        <w:rPr>
          <w:rFonts w:ascii="Tahoma" w:hAnsi="Tahoma" w:cs="Tahoma"/>
          <w:sz w:val="19"/>
          <w:szCs w:val="19"/>
        </w:rPr>
        <w:t>zakonik</w:t>
      </w:r>
      <w:proofErr w:type="spellEnd"/>
      <w:r w:rsidR="0093178E" w:rsidRPr="00960D25">
        <w:rPr>
          <w:rFonts w:ascii="Tahoma" w:hAnsi="Tahoma" w:cs="Tahoma"/>
          <w:sz w:val="19"/>
          <w:szCs w:val="19"/>
        </w:rPr>
        <w:t xml:space="preserve">, </w:t>
      </w:r>
      <w:r w:rsidRPr="00960D25">
        <w:rPr>
          <w:rFonts w:ascii="Tahoma" w:hAnsi="Tahoma" w:cs="Tahoma"/>
          <w:sz w:val="19"/>
          <w:szCs w:val="19"/>
        </w:rPr>
        <w:t>Official Gazette of the Republic of Slovenia, No. 50/12 – official consolidated text, 6/16 – amended, 54/15, 38/16, 27/17, 23/20, 91/20, 95/21, 186/21 and 105/22 – ZZNŠPP; hereinafter referred to as: KZ-1), which are defined in the first paragraph of Article 75 of the ZJN-3, or for comparable criminal offences actions imposed by foreign courts.</w:t>
      </w:r>
    </w:p>
    <w:p w14:paraId="38F092DB" w14:textId="77777777" w:rsidR="00014249" w:rsidRPr="00960D25" w:rsidRDefault="00014249" w:rsidP="004D4F8A">
      <w:pPr>
        <w:keepLines/>
        <w:widowControl w:val="0"/>
        <w:ind w:right="-2"/>
        <w:jc w:val="both"/>
        <w:rPr>
          <w:rFonts w:ascii="Tahoma" w:hAnsi="Tahoma" w:cs="Tahoma"/>
          <w:b/>
        </w:rPr>
      </w:pPr>
    </w:p>
    <w:p w14:paraId="003EA332" w14:textId="77777777" w:rsidR="00014249" w:rsidRPr="00960D25" w:rsidRDefault="00014249" w:rsidP="004D4F8A">
      <w:pPr>
        <w:keepLines/>
        <w:widowControl w:val="0"/>
        <w:ind w:right="-2"/>
        <w:jc w:val="both"/>
        <w:rPr>
          <w:rFonts w:ascii="Tahoma" w:hAnsi="Tahoma" w:cs="Tahoma"/>
          <w:b/>
        </w:rPr>
      </w:pPr>
      <w:r w:rsidRPr="00960D25">
        <w:rPr>
          <w:rFonts w:ascii="Tahoma" w:hAnsi="Tahoma" w:cs="Tahoma"/>
          <w:b/>
        </w:rPr>
        <w:t>B: Reasons related to the payment of taxes or social security contributions</w:t>
      </w:r>
    </w:p>
    <w:p w14:paraId="7B40C487" w14:textId="4D833F1F" w:rsidR="00014249" w:rsidRPr="00960D25" w:rsidRDefault="00014249" w:rsidP="004D4F8A">
      <w:pPr>
        <w:keepLines/>
        <w:widowControl w:val="0"/>
        <w:ind w:right="-2"/>
        <w:jc w:val="both"/>
        <w:rPr>
          <w:rFonts w:ascii="Tahoma" w:hAnsi="Tahoma" w:cs="Tahoma"/>
          <w:sz w:val="19"/>
          <w:szCs w:val="19"/>
        </w:rPr>
      </w:pPr>
      <w:r w:rsidRPr="00960D25">
        <w:rPr>
          <w:rFonts w:ascii="Tahoma" w:hAnsi="Tahoma" w:cs="Tahoma"/>
          <w:sz w:val="19"/>
          <w:szCs w:val="19"/>
        </w:rPr>
        <w:t xml:space="preserve">The </w:t>
      </w:r>
      <w:r w:rsidR="006A005D" w:rsidRPr="00960D25">
        <w:rPr>
          <w:rFonts w:ascii="Tahoma" w:hAnsi="Tahoma" w:cs="Tahoma"/>
          <w:sz w:val="19"/>
          <w:szCs w:val="19"/>
        </w:rPr>
        <w:t>client</w:t>
      </w:r>
      <w:r w:rsidRPr="00960D25">
        <w:rPr>
          <w:rFonts w:ascii="Tahoma" w:hAnsi="Tahoma" w:cs="Tahoma"/>
          <w:sz w:val="19"/>
          <w:szCs w:val="19"/>
        </w:rPr>
        <w:t xml:space="preserve"> will exclude an economic entity from participation in the </w:t>
      </w:r>
      <w:r w:rsidR="006A005D" w:rsidRPr="00960D25">
        <w:rPr>
          <w:rFonts w:ascii="Tahoma" w:hAnsi="Tahoma" w:cs="Tahoma"/>
          <w:sz w:val="19"/>
          <w:szCs w:val="19"/>
        </w:rPr>
        <w:t>public contract</w:t>
      </w:r>
      <w:r w:rsidRPr="00960D25">
        <w:rPr>
          <w:rFonts w:ascii="Tahoma" w:hAnsi="Tahoma" w:cs="Tahoma"/>
          <w:sz w:val="19"/>
          <w:szCs w:val="19"/>
        </w:rPr>
        <w:t xml:space="preserve"> procedure if, during the verification in accordance with Articles 77, 79 and 80 of the ZJN-3, it is established that the economic entity does not comply with mandatory duties and other monetary non-tax obligations in accordance with the law governing financial administration, which are collected by the tax authority in accordance with the regulations of the country in which it is established or the regulations of the </w:t>
      </w:r>
      <w:r w:rsidR="006A005D" w:rsidRPr="00960D25">
        <w:rPr>
          <w:rFonts w:ascii="Tahoma" w:hAnsi="Tahoma" w:cs="Tahoma"/>
          <w:sz w:val="19"/>
          <w:szCs w:val="19"/>
        </w:rPr>
        <w:t>client</w:t>
      </w:r>
      <w:r w:rsidRPr="00960D25">
        <w:rPr>
          <w:rFonts w:ascii="Tahoma" w:hAnsi="Tahoma" w:cs="Tahoma"/>
          <w:sz w:val="19"/>
          <w:szCs w:val="19"/>
        </w:rPr>
        <w:t>'s country, if the value of these unpaid overdue obligations on the date of submission of the tender or application amounts to EUR 50 or more. The economic entity is also deemed to not comply with the obligations referred to in the previous sentence if, on the date of submission of the tender or application, it has not submitted all tax withholding statements for income from employment for the period of the last five years up to the date of submission of the tender or application.</w:t>
      </w:r>
    </w:p>
    <w:p w14:paraId="35BDE98D" w14:textId="77777777" w:rsidR="00FE7088" w:rsidRPr="00960D25" w:rsidRDefault="00FE7088" w:rsidP="004D4F8A">
      <w:pPr>
        <w:keepLines/>
        <w:widowControl w:val="0"/>
        <w:ind w:right="-2"/>
        <w:jc w:val="both"/>
        <w:rPr>
          <w:rFonts w:ascii="Tahoma" w:hAnsi="Tahoma" w:cs="Tahoma"/>
          <w:b/>
        </w:rPr>
      </w:pPr>
    </w:p>
    <w:p w14:paraId="51B5951F" w14:textId="77777777" w:rsidR="00014249" w:rsidRPr="00960D25" w:rsidRDefault="00014249" w:rsidP="004D4F8A">
      <w:pPr>
        <w:keepLines/>
        <w:widowControl w:val="0"/>
        <w:ind w:right="-2"/>
        <w:jc w:val="both"/>
        <w:rPr>
          <w:rFonts w:ascii="Tahoma" w:hAnsi="Tahoma" w:cs="Tahoma"/>
          <w:b/>
        </w:rPr>
      </w:pPr>
      <w:r w:rsidRPr="00960D25">
        <w:rPr>
          <w:rFonts w:ascii="Tahoma" w:hAnsi="Tahoma" w:cs="Tahoma"/>
          <w:b/>
        </w:rPr>
        <w:t>D: National grounds for exclusion</w:t>
      </w:r>
    </w:p>
    <w:p w14:paraId="3E26AA5E" w14:textId="12AC3560" w:rsidR="00014249" w:rsidRPr="00960D25" w:rsidRDefault="00014249" w:rsidP="004D4F8A">
      <w:pPr>
        <w:keepLines/>
        <w:widowControl w:val="0"/>
        <w:jc w:val="both"/>
        <w:rPr>
          <w:rFonts w:ascii="Tahoma" w:hAnsi="Tahoma" w:cs="Tahoma"/>
          <w:sz w:val="19"/>
          <w:szCs w:val="19"/>
        </w:rPr>
      </w:pPr>
      <w:r w:rsidRPr="00960D25">
        <w:rPr>
          <w:rFonts w:ascii="Tahoma" w:hAnsi="Tahoma" w:cs="Tahoma"/>
          <w:sz w:val="19"/>
          <w:szCs w:val="19"/>
        </w:rPr>
        <w:t xml:space="preserve">The </w:t>
      </w:r>
      <w:r w:rsidR="006A005D" w:rsidRPr="00960D25">
        <w:rPr>
          <w:rFonts w:ascii="Tahoma" w:hAnsi="Tahoma" w:cs="Tahoma"/>
          <w:sz w:val="19"/>
          <w:szCs w:val="19"/>
        </w:rPr>
        <w:t>client</w:t>
      </w:r>
      <w:r w:rsidRPr="00960D25">
        <w:rPr>
          <w:rFonts w:ascii="Tahoma" w:hAnsi="Tahoma" w:cs="Tahoma"/>
          <w:sz w:val="19"/>
          <w:szCs w:val="19"/>
        </w:rPr>
        <w:t xml:space="preserve"> will exclude an </w:t>
      </w:r>
      <w:r w:rsidR="00F04CDE" w:rsidRPr="00960D25">
        <w:rPr>
          <w:rFonts w:ascii="Tahoma" w:hAnsi="Tahoma" w:cs="Tahoma"/>
          <w:sz w:val="19"/>
          <w:szCs w:val="19"/>
        </w:rPr>
        <w:t>economic entity</w:t>
      </w:r>
      <w:r w:rsidRPr="00960D25">
        <w:rPr>
          <w:rFonts w:ascii="Tahoma" w:hAnsi="Tahoma" w:cs="Tahoma"/>
          <w:sz w:val="19"/>
          <w:szCs w:val="19"/>
        </w:rPr>
        <w:t xml:space="preserve"> from a</w:t>
      </w:r>
      <w:r w:rsidR="0093178E" w:rsidRPr="00960D25">
        <w:rPr>
          <w:rFonts w:ascii="Tahoma" w:hAnsi="Tahoma" w:cs="Tahoma"/>
          <w:sz w:val="19"/>
          <w:szCs w:val="19"/>
        </w:rPr>
        <w:t xml:space="preserve"> particular </w:t>
      </w:r>
      <w:r w:rsidR="006A005D" w:rsidRPr="00960D25">
        <w:rPr>
          <w:rFonts w:ascii="Tahoma" w:hAnsi="Tahoma" w:cs="Tahoma"/>
          <w:sz w:val="19"/>
          <w:szCs w:val="19"/>
        </w:rPr>
        <w:t>public contract</w:t>
      </w:r>
      <w:r w:rsidRPr="00960D25">
        <w:rPr>
          <w:rFonts w:ascii="Tahoma" w:hAnsi="Tahoma" w:cs="Tahoma"/>
          <w:sz w:val="19"/>
          <w:szCs w:val="19"/>
        </w:rPr>
        <w:t xml:space="preserve"> procedure:</w:t>
      </w:r>
    </w:p>
    <w:p w14:paraId="6C62A566" w14:textId="77777777" w:rsidR="00014249" w:rsidRPr="00960D25" w:rsidRDefault="00014249" w:rsidP="004D4F8A">
      <w:pPr>
        <w:keepLines/>
        <w:widowControl w:val="0"/>
        <w:jc w:val="both"/>
        <w:rPr>
          <w:rFonts w:ascii="Tahoma" w:hAnsi="Tahoma" w:cs="Tahoma"/>
          <w:sz w:val="6"/>
          <w:szCs w:val="18"/>
        </w:rPr>
      </w:pPr>
    </w:p>
    <w:p w14:paraId="1F701E50" w14:textId="72A024AA" w:rsidR="00014249" w:rsidRPr="00960D25" w:rsidRDefault="00014249" w:rsidP="004D4F8A">
      <w:pPr>
        <w:keepLines/>
        <w:widowControl w:val="0"/>
        <w:ind w:left="284" w:hanging="284"/>
        <w:jc w:val="both"/>
        <w:rPr>
          <w:rFonts w:ascii="Tahoma" w:hAnsi="Tahoma" w:cs="Tahoma"/>
        </w:rPr>
      </w:pPr>
      <w:r w:rsidRPr="00960D25">
        <w:rPr>
          <w:rFonts w:ascii="Tahoma" w:hAnsi="Tahoma" w:cs="Tahoma"/>
          <w:b/>
        </w:rPr>
        <w:t xml:space="preserve">D.1: Point a) of </w:t>
      </w:r>
      <w:r w:rsidR="0093178E" w:rsidRPr="00960D25">
        <w:rPr>
          <w:rFonts w:ascii="Tahoma" w:hAnsi="Tahoma" w:cs="Tahoma"/>
          <w:b/>
        </w:rPr>
        <w:t>P</w:t>
      </w:r>
      <w:r w:rsidRPr="00960D25">
        <w:rPr>
          <w:rFonts w:ascii="Tahoma" w:hAnsi="Tahoma" w:cs="Tahoma"/>
          <w:b/>
        </w:rPr>
        <w:t xml:space="preserve">aragraph </w:t>
      </w:r>
      <w:r w:rsidR="0093178E" w:rsidRPr="00960D25">
        <w:rPr>
          <w:rFonts w:ascii="Tahoma" w:hAnsi="Tahoma" w:cs="Tahoma"/>
          <w:b/>
        </w:rPr>
        <w:t xml:space="preserve">4 </w:t>
      </w:r>
      <w:r w:rsidRPr="00960D25">
        <w:rPr>
          <w:rFonts w:ascii="Tahoma" w:hAnsi="Tahoma" w:cs="Tahoma"/>
          <w:b/>
        </w:rPr>
        <w:t>of Article 75 of the ZJN-3</w:t>
      </w:r>
    </w:p>
    <w:p w14:paraId="2B47980A" w14:textId="0E0F354D" w:rsidR="00014249" w:rsidRPr="00960D25" w:rsidRDefault="00014249" w:rsidP="004D4F8A">
      <w:pPr>
        <w:keepLines/>
        <w:widowControl w:val="0"/>
        <w:numPr>
          <w:ilvl w:val="0"/>
          <w:numId w:val="21"/>
        </w:numPr>
        <w:ind w:left="284" w:hanging="284"/>
        <w:jc w:val="both"/>
        <w:rPr>
          <w:rFonts w:ascii="Tahoma" w:hAnsi="Tahoma" w:cs="Tahoma"/>
          <w:sz w:val="19"/>
          <w:szCs w:val="19"/>
        </w:rPr>
      </w:pPr>
      <w:r w:rsidRPr="00960D25">
        <w:rPr>
          <w:rFonts w:ascii="Tahoma" w:hAnsi="Tahoma" w:cs="Tahoma"/>
          <w:sz w:val="19"/>
          <w:szCs w:val="19"/>
        </w:rPr>
        <w:t xml:space="preserve">if, on the day the deadline for submitting </w:t>
      </w:r>
      <w:r w:rsidR="005D70B8" w:rsidRPr="00960D25">
        <w:rPr>
          <w:rFonts w:ascii="Tahoma" w:hAnsi="Tahoma" w:cs="Tahoma"/>
          <w:sz w:val="19"/>
          <w:szCs w:val="19"/>
        </w:rPr>
        <w:t>offer</w:t>
      </w:r>
      <w:r w:rsidRPr="00960D25">
        <w:rPr>
          <w:rFonts w:ascii="Tahoma" w:hAnsi="Tahoma" w:cs="Tahoma"/>
          <w:sz w:val="19"/>
          <w:szCs w:val="19"/>
        </w:rPr>
        <w:t xml:space="preserve">s expires, it is excluded from </w:t>
      </w:r>
      <w:r w:rsidR="006A005D" w:rsidRPr="00960D25">
        <w:rPr>
          <w:rFonts w:ascii="Tahoma" w:hAnsi="Tahoma" w:cs="Tahoma"/>
          <w:sz w:val="19"/>
          <w:szCs w:val="19"/>
        </w:rPr>
        <w:t>public contract</w:t>
      </w:r>
      <w:r w:rsidRPr="00960D25">
        <w:rPr>
          <w:rFonts w:ascii="Tahoma" w:hAnsi="Tahoma" w:cs="Tahoma"/>
          <w:sz w:val="19"/>
          <w:szCs w:val="19"/>
        </w:rPr>
        <w:t xml:space="preserve"> procedures due to being included in the register of </w:t>
      </w:r>
      <w:r w:rsidR="00F04CDE" w:rsidRPr="00960D25">
        <w:rPr>
          <w:rFonts w:ascii="Tahoma" w:hAnsi="Tahoma" w:cs="Tahoma"/>
          <w:sz w:val="19"/>
          <w:szCs w:val="19"/>
        </w:rPr>
        <w:t xml:space="preserve">economic </w:t>
      </w:r>
      <w:r w:rsidR="0093178E" w:rsidRPr="00960D25">
        <w:rPr>
          <w:rFonts w:ascii="Tahoma" w:hAnsi="Tahoma" w:cs="Tahoma"/>
          <w:sz w:val="19"/>
          <w:szCs w:val="19"/>
        </w:rPr>
        <w:t>entities</w:t>
      </w:r>
      <w:r w:rsidRPr="00960D25">
        <w:rPr>
          <w:rFonts w:ascii="Tahoma" w:hAnsi="Tahoma" w:cs="Tahoma"/>
          <w:sz w:val="19"/>
          <w:szCs w:val="19"/>
        </w:rPr>
        <w:t xml:space="preserve"> with imposed collateral sanctions of exclusion from </w:t>
      </w:r>
      <w:r w:rsidR="006A005D" w:rsidRPr="00960D25">
        <w:rPr>
          <w:rFonts w:ascii="Tahoma" w:hAnsi="Tahoma" w:cs="Tahoma"/>
          <w:sz w:val="19"/>
          <w:szCs w:val="19"/>
        </w:rPr>
        <w:t>public contract</w:t>
      </w:r>
      <w:r w:rsidRPr="00960D25">
        <w:rPr>
          <w:rFonts w:ascii="Tahoma" w:hAnsi="Tahoma" w:cs="Tahoma"/>
          <w:sz w:val="19"/>
          <w:szCs w:val="19"/>
        </w:rPr>
        <w:t xml:space="preserve"> procedures;</w:t>
      </w:r>
    </w:p>
    <w:p w14:paraId="74A07B37" w14:textId="77777777" w:rsidR="00014249" w:rsidRPr="00960D25" w:rsidRDefault="00014249" w:rsidP="004D4F8A">
      <w:pPr>
        <w:keepLines/>
        <w:widowControl w:val="0"/>
        <w:jc w:val="both"/>
        <w:rPr>
          <w:rFonts w:ascii="Tahoma" w:hAnsi="Tahoma" w:cs="Tahoma"/>
          <w:b/>
          <w:sz w:val="19"/>
          <w:szCs w:val="19"/>
        </w:rPr>
      </w:pPr>
    </w:p>
    <w:p w14:paraId="4BA3E70A" w14:textId="299A20AB" w:rsidR="00014249" w:rsidRPr="00960D25" w:rsidRDefault="00014249" w:rsidP="004D4F8A">
      <w:pPr>
        <w:keepLines/>
        <w:widowControl w:val="0"/>
        <w:jc w:val="both"/>
        <w:rPr>
          <w:rFonts w:ascii="Tahoma" w:hAnsi="Tahoma" w:cs="Tahoma"/>
        </w:rPr>
      </w:pPr>
      <w:r w:rsidRPr="00960D25">
        <w:rPr>
          <w:rFonts w:ascii="Tahoma" w:hAnsi="Tahoma" w:cs="Tahoma"/>
          <w:b/>
        </w:rPr>
        <w:t xml:space="preserve">D.2: Point b) of </w:t>
      </w:r>
      <w:r w:rsidR="0093178E" w:rsidRPr="00960D25">
        <w:rPr>
          <w:rFonts w:ascii="Tahoma" w:hAnsi="Tahoma" w:cs="Tahoma"/>
          <w:b/>
        </w:rPr>
        <w:t xml:space="preserve">Paragraph 4 </w:t>
      </w:r>
      <w:r w:rsidRPr="00960D25">
        <w:rPr>
          <w:rFonts w:ascii="Tahoma" w:hAnsi="Tahoma" w:cs="Tahoma"/>
          <w:b/>
        </w:rPr>
        <w:t>of Article 75 of the ZJN-3</w:t>
      </w:r>
    </w:p>
    <w:p w14:paraId="69E3406C" w14:textId="5C77006B" w:rsidR="00014249" w:rsidRPr="00960D25" w:rsidRDefault="00014249" w:rsidP="004D4F8A">
      <w:pPr>
        <w:keepLines/>
        <w:widowControl w:val="0"/>
        <w:numPr>
          <w:ilvl w:val="0"/>
          <w:numId w:val="21"/>
        </w:numPr>
        <w:ind w:left="284" w:hanging="284"/>
        <w:jc w:val="both"/>
        <w:rPr>
          <w:rFonts w:ascii="Tahoma" w:hAnsi="Tahoma" w:cs="Tahoma"/>
          <w:sz w:val="19"/>
          <w:szCs w:val="19"/>
        </w:rPr>
      </w:pPr>
      <w:r w:rsidRPr="00960D25">
        <w:rPr>
          <w:rFonts w:ascii="Tahoma" w:hAnsi="Tahoma" w:cs="Tahoma"/>
          <w:sz w:val="19"/>
          <w:szCs w:val="19"/>
        </w:rPr>
        <w:t xml:space="preserve">if, in the last three years prior to the deadline for submitting tenders, the competent authority of the Republic of Slovenia or another Member State or third country has found at least two violations in relation to remuneration for work, working hours, rest periods, performance of work on the basis of civil law contracts despite the existence of elements of an employment relationship or in relation to undeclared employment, for which a fine for a minor offence was imposed on him by a </w:t>
      </w:r>
      <w:r w:rsidR="0032140A" w:rsidRPr="00960D25">
        <w:rPr>
          <w:rFonts w:ascii="Tahoma" w:hAnsi="Tahoma" w:cs="Tahoma"/>
          <w:sz w:val="19"/>
          <w:szCs w:val="19"/>
        </w:rPr>
        <w:t>judgment</w:t>
      </w:r>
      <w:r w:rsidRPr="00960D25">
        <w:rPr>
          <w:rFonts w:ascii="Tahoma" w:hAnsi="Tahoma" w:cs="Tahoma"/>
          <w:sz w:val="19"/>
          <w:szCs w:val="19"/>
        </w:rPr>
        <w:t xml:space="preserve"> or several </w:t>
      </w:r>
      <w:r w:rsidR="0032140A" w:rsidRPr="00960D25">
        <w:rPr>
          <w:rFonts w:ascii="Tahoma" w:hAnsi="Tahoma" w:cs="Tahoma"/>
          <w:sz w:val="19"/>
          <w:szCs w:val="19"/>
        </w:rPr>
        <w:t>judgments</w:t>
      </w:r>
      <w:r w:rsidRPr="00960D25">
        <w:rPr>
          <w:rFonts w:ascii="Tahoma" w:hAnsi="Tahoma" w:cs="Tahoma"/>
          <w:sz w:val="19"/>
          <w:szCs w:val="19"/>
        </w:rPr>
        <w:t>.</w:t>
      </w:r>
    </w:p>
    <w:p w14:paraId="4E2B6E9D" w14:textId="77777777" w:rsidR="00014249" w:rsidRPr="00960D25" w:rsidRDefault="00014249" w:rsidP="004D4F8A">
      <w:pPr>
        <w:keepLines/>
        <w:widowControl w:val="0"/>
        <w:jc w:val="both"/>
        <w:rPr>
          <w:rFonts w:ascii="Tahoma" w:hAnsi="Tahoma" w:cs="Tahoma"/>
          <w:b/>
          <w:sz w:val="19"/>
          <w:szCs w:val="19"/>
        </w:rPr>
      </w:pPr>
    </w:p>
    <w:p w14:paraId="733F4EC7" w14:textId="2857CD8B" w:rsidR="00014249" w:rsidRPr="00960D25" w:rsidRDefault="00014249" w:rsidP="004D4F8A">
      <w:pPr>
        <w:keepLines/>
        <w:widowControl w:val="0"/>
        <w:jc w:val="both"/>
        <w:rPr>
          <w:rFonts w:ascii="Tahoma" w:hAnsi="Tahoma" w:cs="Tahoma"/>
          <w:b/>
        </w:rPr>
      </w:pPr>
      <w:r w:rsidRPr="00960D25">
        <w:rPr>
          <w:rFonts w:ascii="Tahoma" w:hAnsi="Tahoma" w:cs="Tahoma"/>
          <w:b/>
        </w:rPr>
        <w:t xml:space="preserve">D.3: Violation of fundamental workers' rights (Article 196 of the Criminal Code-1), </w:t>
      </w:r>
      <w:r w:rsidR="0032140A" w:rsidRPr="00960D25">
        <w:rPr>
          <w:rFonts w:ascii="Tahoma" w:hAnsi="Tahoma" w:cs="Tahoma"/>
          <w:b/>
        </w:rPr>
        <w:t>P</w:t>
      </w:r>
      <w:r w:rsidRPr="00960D25">
        <w:rPr>
          <w:rFonts w:ascii="Tahoma" w:hAnsi="Tahoma" w:cs="Tahoma"/>
          <w:b/>
        </w:rPr>
        <w:t xml:space="preserve">aragraph </w:t>
      </w:r>
      <w:r w:rsidR="0032140A" w:rsidRPr="00960D25">
        <w:rPr>
          <w:rFonts w:ascii="Tahoma" w:hAnsi="Tahoma" w:cs="Tahoma"/>
          <w:b/>
        </w:rPr>
        <w:t xml:space="preserve">1 </w:t>
      </w:r>
      <w:r w:rsidRPr="00960D25">
        <w:rPr>
          <w:rFonts w:ascii="Tahoma" w:hAnsi="Tahoma" w:cs="Tahoma"/>
          <w:b/>
        </w:rPr>
        <w:t xml:space="preserve">of Article 75 of the </w:t>
      </w:r>
      <w:r w:rsidR="0015667D" w:rsidRPr="00960D25">
        <w:rPr>
          <w:rFonts w:ascii="Tahoma" w:hAnsi="Tahoma" w:cs="Tahoma"/>
          <w:b/>
        </w:rPr>
        <w:t>ZJN-3</w:t>
      </w:r>
    </w:p>
    <w:p w14:paraId="5EBE2F03" w14:textId="2099E33B" w:rsidR="00014249" w:rsidRPr="00960D25" w:rsidRDefault="00014249" w:rsidP="004D4F8A">
      <w:pPr>
        <w:keepLines/>
        <w:widowControl w:val="0"/>
        <w:numPr>
          <w:ilvl w:val="0"/>
          <w:numId w:val="21"/>
        </w:numPr>
        <w:ind w:left="284" w:hanging="284"/>
        <w:jc w:val="both"/>
        <w:rPr>
          <w:rFonts w:ascii="Tahoma" w:hAnsi="Tahoma" w:cs="Tahoma"/>
          <w:sz w:val="19"/>
          <w:szCs w:val="19"/>
        </w:rPr>
      </w:pPr>
      <w:r w:rsidRPr="00960D25">
        <w:rPr>
          <w:rFonts w:ascii="Tahoma" w:hAnsi="Tahoma" w:cs="Tahoma"/>
          <w:sz w:val="19"/>
          <w:szCs w:val="19"/>
        </w:rPr>
        <w:t xml:space="preserve">The </w:t>
      </w:r>
      <w:r w:rsidR="006A005D" w:rsidRPr="00960D25">
        <w:rPr>
          <w:rFonts w:ascii="Tahoma" w:hAnsi="Tahoma" w:cs="Tahoma"/>
          <w:sz w:val="19"/>
          <w:szCs w:val="19"/>
        </w:rPr>
        <w:t>client</w:t>
      </w:r>
      <w:r w:rsidRPr="00960D25">
        <w:rPr>
          <w:rFonts w:ascii="Tahoma" w:hAnsi="Tahoma" w:cs="Tahoma"/>
          <w:sz w:val="19"/>
          <w:szCs w:val="19"/>
        </w:rPr>
        <w:t xml:space="preserve"> must exclude an </w:t>
      </w:r>
      <w:r w:rsidR="00F04CDE" w:rsidRPr="00960D25">
        <w:rPr>
          <w:rFonts w:ascii="Tahoma" w:hAnsi="Tahoma" w:cs="Tahoma"/>
          <w:sz w:val="19"/>
          <w:szCs w:val="19"/>
        </w:rPr>
        <w:t>economic entity</w:t>
      </w:r>
      <w:r w:rsidRPr="00960D25">
        <w:rPr>
          <w:rFonts w:ascii="Tahoma" w:hAnsi="Tahoma" w:cs="Tahoma"/>
          <w:sz w:val="19"/>
          <w:szCs w:val="19"/>
        </w:rPr>
        <w:t xml:space="preserve"> from participation in a </w:t>
      </w:r>
      <w:r w:rsidR="006A005D" w:rsidRPr="00960D25">
        <w:rPr>
          <w:rFonts w:ascii="Tahoma" w:hAnsi="Tahoma" w:cs="Tahoma"/>
          <w:sz w:val="19"/>
          <w:szCs w:val="19"/>
        </w:rPr>
        <w:t>public contract</w:t>
      </w:r>
      <w:r w:rsidRPr="00960D25">
        <w:rPr>
          <w:rFonts w:ascii="Tahoma" w:hAnsi="Tahoma" w:cs="Tahoma"/>
          <w:sz w:val="19"/>
          <w:szCs w:val="19"/>
        </w:rPr>
        <w:t xml:space="preserve"> procedure if, during the verification in accordance with Articles 77, 79 and 80 of the ZJN-3, </w:t>
      </w:r>
      <w:r w:rsidR="0032140A" w:rsidRPr="00960D25">
        <w:rPr>
          <w:rFonts w:ascii="Tahoma" w:hAnsi="Tahoma" w:cs="Tahoma"/>
          <w:sz w:val="19"/>
          <w:szCs w:val="19"/>
        </w:rPr>
        <w:t>he</w:t>
      </w:r>
      <w:r w:rsidRPr="00960D25">
        <w:rPr>
          <w:rFonts w:ascii="Tahoma" w:hAnsi="Tahoma" w:cs="Tahoma"/>
          <w:sz w:val="19"/>
          <w:szCs w:val="19"/>
        </w:rPr>
        <w:t xml:space="preserve"> establishes or is otherwise </w:t>
      </w:r>
      <w:r w:rsidR="0032140A" w:rsidRPr="00960D25">
        <w:rPr>
          <w:rFonts w:ascii="Tahoma" w:hAnsi="Tahoma" w:cs="Tahoma"/>
          <w:sz w:val="19"/>
          <w:szCs w:val="19"/>
        </w:rPr>
        <w:t xml:space="preserve">made </w:t>
      </w:r>
      <w:r w:rsidRPr="00960D25">
        <w:rPr>
          <w:rFonts w:ascii="Tahoma" w:hAnsi="Tahoma" w:cs="Tahoma"/>
          <w:sz w:val="19"/>
          <w:szCs w:val="19"/>
        </w:rPr>
        <w:t xml:space="preserve">aware that the </w:t>
      </w:r>
      <w:r w:rsidR="00F04CDE" w:rsidRPr="00960D25">
        <w:rPr>
          <w:rFonts w:ascii="Tahoma" w:hAnsi="Tahoma" w:cs="Tahoma"/>
          <w:sz w:val="19"/>
          <w:szCs w:val="19"/>
        </w:rPr>
        <w:t>economic entity</w:t>
      </w:r>
      <w:r w:rsidRPr="00960D25">
        <w:rPr>
          <w:rFonts w:ascii="Tahoma" w:hAnsi="Tahoma" w:cs="Tahoma"/>
          <w:sz w:val="19"/>
          <w:szCs w:val="19"/>
        </w:rPr>
        <w:t xml:space="preserve"> or a person who is a member of the administrative, management or supervisory body of this </w:t>
      </w:r>
      <w:r w:rsidR="00F04CDE" w:rsidRPr="00960D25">
        <w:rPr>
          <w:rFonts w:ascii="Tahoma" w:hAnsi="Tahoma" w:cs="Tahoma"/>
          <w:sz w:val="19"/>
          <w:szCs w:val="19"/>
        </w:rPr>
        <w:t>economic entity</w:t>
      </w:r>
      <w:r w:rsidRPr="00960D25">
        <w:rPr>
          <w:rFonts w:ascii="Tahoma" w:hAnsi="Tahoma" w:cs="Tahoma"/>
          <w:sz w:val="19"/>
          <w:szCs w:val="19"/>
        </w:rPr>
        <w:t xml:space="preserve"> or who has the authority to represent or make decisions or supervise it, has been sentenced for violations of fundamental workers' rights, where a maximum of five years have passed since the </w:t>
      </w:r>
      <w:r w:rsidR="0032140A" w:rsidRPr="00960D25">
        <w:rPr>
          <w:rFonts w:ascii="Tahoma" w:hAnsi="Tahoma" w:cs="Tahoma"/>
          <w:sz w:val="19"/>
          <w:szCs w:val="19"/>
        </w:rPr>
        <w:t>sentence,</w:t>
      </w:r>
      <w:r w:rsidRPr="00960D25">
        <w:rPr>
          <w:rFonts w:ascii="Tahoma" w:hAnsi="Tahoma" w:cs="Tahoma"/>
          <w:sz w:val="19"/>
          <w:szCs w:val="19"/>
        </w:rPr>
        <w:t xml:space="preserve"> or in </w:t>
      </w:r>
      <w:r w:rsidR="0032140A" w:rsidRPr="00960D25">
        <w:rPr>
          <w:rFonts w:ascii="Tahoma" w:hAnsi="Tahoma" w:cs="Tahoma"/>
          <w:sz w:val="19"/>
          <w:szCs w:val="19"/>
        </w:rPr>
        <w:t>the</w:t>
      </w:r>
      <w:r w:rsidRPr="00960D25">
        <w:rPr>
          <w:rFonts w:ascii="Tahoma" w:hAnsi="Tahoma" w:cs="Tahoma"/>
          <w:sz w:val="19"/>
          <w:szCs w:val="19"/>
        </w:rPr>
        <w:t xml:space="preserve"> case </w:t>
      </w:r>
      <w:r w:rsidR="0032140A" w:rsidRPr="00960D25">
        <w:rPr>
          <w:rFonts w:ascii="Tahoma" w:hAnsi="Tahoma" w:cs="Tahoma"/>
          <w:sz w:val="19"/>
          <w:szCs w:val="19"/>
        </w:rPr>
        <w:t xml:space="preserve">of that sentence </w:t>
      </w:r>
      <w:r w:rsidRPr="00960D25">
        <w:rPr>
          <w:rFonts w:ascii="Tahoma" w:hAnsi="Tahoma" w:cs="Tahoma"/>
          <w:sz w:val="19"/>
          <w:szCs w:val="19"/>
        </w:rPr>
        <w:t>the period of exclusion specified directly in the conviction is still in force, as defined in Article 196 of the Criminal Code (Official Gazette of the Republic of Slovenia, No. 50/12 - UPB and subsequent ones)</w:t>
      </w:r>
      <w:r w:rsidR="0032140A" w:rsidRPr="00960D25">
        <w:rPr>
          <w:rFonts w:ascii="Tahoma" w:hAnsi="Tahoma" w:cs="Tahoma"/>
          <w:sz w:val="19"/>
          <w:szCs w:val="19"/>
        </w:rPr>
        <w:t>,</w:t>
      </w:r>
      <w:r w:rsidRPr="00960D25">
        <w:rPr>
          <w:rFonts w:ascii="Tahoma" w:hAnsi="Tahoma" w:cs="Tahoma"/>
          <w:sz w:val="19"/>
          <w:szCs w:val="19"/>
        </w:rPr>
        <w:t xml:space="preserve"> or for comparable criminal offences pronounced by foreign courts, as defined in </w:t>
      </w:r>
      <w:r w:rsidR="0032140A" w:rsidRPr="00960D25">
        <w:rPr>
          <w:rFonts w:ascii="Tahoma" w:hAnsi="Tahoma" w:cs="Tahoma"/>
          <w:sz w:val="19"/>
          <w:szCs w:val="19"/>
        </w:rPr>
        <w:t>P</w:t>
      </w:r>
      <w:r w:rsidRPr="00960D25">
        <w:rPr>
          <w:rFonts w:ascii="Tahoma" w:hAnsi="Tahoma" w:cs="Tahoma"/>
          <w:sz w:val="19"/>
          <w:szCs w:val="19"/>
        </w:rPr>
        <w:t xml:space="preserve">aragraph </w:t>
      </w:r>
      <w:r w:rsidR="0032140A" w:rsidRPr="00960D25">
        <w:rPr>
          <w:rFonts w:ascii="Tahoma" w:hAnsi="Tahoma" w:cs="Tahoma"/>
          <w:sz w:val="19"/>
          <w:szCs w:val="19"/>
        </w:rPr>
        <w:t xml:space="preserve">1 </w:t>
      </w:r>
      <w:r w:rsidRPr="00960D25">
        <w:rPr>
          <w:rFonts w:ascii="Tahoma" w:hAnsi="Tahoma" w:cs="Tahoma"/>
          <w:sz w:val="19"/>
          <w:szCs w:val="19"/>
        </w:rPr>
        <w:t>of Article 75 of the ZJN-3.</w:t>
      </w:r>
    </w:p>
    <w:p w14:paraId="411E76B5" w14:textId="77777777" w:rsidR="00014249" w:rsidRPr="00960D25" w:rsidRDefault="00014249" w:rsidP="004D4F8A">
      <w:pPr>
        <w:keepLines/>
        <w:widowControl w:val="0"/>
        <w:ind w:right="-2"/>
        <w:jc w:val="both"/>
        <w:rPr>
          <w:rFonts w:ascii="Tahoma" w:hAnsi="Tahoma" w:cs="Tahoma"/>
          <w:b/>
          <w:smallCaps/>
        </w:rPr>
      </w:pPr>
    </w:p>
    <w:p w14:paraId="48BCD7D1" w14:textId="557D9D15" w:rsidR="00014249" w:rsidRPr="00960D25" w:rsidRDefault="003705A9" w:rsidP="004D4F8A">
      <w:pPr>
        <w:keepLines/>
        <w:widowControl w:val="0"/>
        <w:ind w:right="-2"/>
        <w:jc w:val="both"/>
        <w:rPr>
          <w:rFonts w:ascii="Tahoma" w:hAnsi="Tahoma" w:cs="Tahoma"/>
          <w:b/>
          <w:smallCaps/>
        </w:rPr>
      </w:pPr>
      <w:r w:rsidRPr="00960D25">
        <w:rPr>
          <w:rFonts w:ascii="Tahoma" w:hAnsi="Tahoma" w:cs="Tahoma"/>
          <w:b/>
          <w:smallCaps/>
        </w:rPr>
        <w:t>Certificates</w:t>
      </w:r>
      <w:r w:rsidR="00014249" w:rsidRPr="00960D25">
        <w:rPr>
          <w:rFonts w:ascii="Tahoma" w:hAnsi="Tahoma" w:cs="Tahoma"/>
          <w:b/>
          <w:smallCaps/>
        </w:rPr>
        <w:t xml:space="preserve"> (applies to all conditions </w:t>
      </w:r>
      <w:r w:rsidRPr="00960D25">
        <w:rPr>
          <w:rFonts w:ascii="Tahoma" w:hAnsi="Tahoma" w:cs="Tahoma"/>
          <w:b/>
          <w:smallCaps/>
        </w:rPr>
        <w:t xml:space="preserve">named </w:t>
      </w:r>
      <w:r w:rsidR="00014249" w:rsidRPr="00960D25">
        <w:rPr>
          <w:rFonts w:ascii="Tahoma" w:hAnsi="Tahoma" w:cs="Tahoma"/>
          <w:b/>
          <w:smallCaps/>
        </w:rPr>
        <w:t>above):</w:t>
      </w:r>
    </w:p>
    <w:p w14:paraId="0FB05382" w14:textId="2F871FB1" w:rsidR="00014249" w:rsidRPr="00960D25" w:rsidRDefault="00014249" w:rsidP="004D4F8A">
      <w:pPr>
        <w:keepLines/>
        <w:widowControl w:val="0"/>
        <w:jc w:val="both"/>
        <w:rPr>
          <w:rFonts w:ascii="Tahoma" w:hAnsi="Tahoma" w:cs="Tahoma"/>
        </w:rPr>
      </w:pPr>
      <w:r w:rsidRPr="00960D25">
        <w:rPr>
          <w:rFonts w:ascii="Tahoma" w:hAnsi="Tahoma" w:cs="Tahoma"/>
        </w:rPr>
        <w:t xml:space="preserve">ESPD </w:t>
      </w:r>
      <w:r w:rsidR="003705A9" w:rsidRPr="00960D25">
        <w:rPr>
          <w:rFonts w:ascii="Tahoma" w:hAnsi="Tahoma" w:cs="Tahoma"/>
        </w:rPr>
        <w:t>from</w:t>
      </w:r>
      <w:r w:rsidRPr="00960D25">
        <w:rPr>
          <w:rFonts w:ascii="Tahoma" w:hAnsi="Tahoma" w:cs="Tahoma"/>
        </w:rPr>
        <w:t xml:space="preserve"> all participating </w:t>
      </w:r>
      <w:r w:rsidR="00F04CDE" w:rsidRPr="00960D25">
        <w:rPr>
          <w:rFonts w:ascii="Tahoma" w:hAnsi="Tahoma" w:cs="Tahoma"/>
        </w:rPr>
        <w:t xml:space="preserve">economic </w:t>
      </w:r>
      <w:r w:rsidR="0093178E" w:rsidRPr="00960D25">
        <w:rPr>
          <w:rFonts w:ascii="Tahoma" w:hAnsi="Tahoma" w:cs="Tahoma"/>
        </w:rPr>
        <w:t>entities</w:t>
      </w:r>
      <w:r w:rsidRPr="00960D25">
        <w:rPr>
          <w:rFonts w:ascii="Tahoma" w:hAnsi="Tahoma" w:cs="Tahoma"/>
        </w:rPr>
        <w:t xml:space="preserve"> in the </w:t>
      </w:r>
      <w:r w:rsidR="003705A9" w:rsidRPr="00960D25">
        <w:rPr>
          <w:rFonts w:ascii="Tahoma" w:hAnsi="Tahoma" w:cs="Tahoma"/>
        </w:rPr>
        <w:t>offer</w:t>
      </w:r>
      <w:r w:rsidRPr="00960D25">
        <w:rPr>
          <w:rFonts w:ascii="Tahoma" w:hAnsi="Tahoma" w:cs="Tahoma"/>
        </w:rPr>
        <w:t xml:space="preserve">, and with </w:t>
      </w:r>
      <w:r w:rsidR="002A24BF" w:rsidRPr="00960D25">
        <w:rPr>
          <w:rFonts w:ascii="Tahoma" w:hAnsi="Tahoma" w:cs="Tahoma"/>
        </w:rPr>
        <w:t>Attachment</w:t>
      </w:r>
      <w:r w:rsidRPr="00960D25">
        <w:rPr>
          <w:rFonts w:ascii="Tahoma" w:hAnsi="Tahoma" w:cs="Tahoma"/>
        </w:rPr>
        <w:t xml:space="preserve"> 3/1 (</w:t>
      </w:r>
      <w:r w:rsidR="00F34BEF" w:rsidRPr="00960D25">
        <w:rPr>
          <w:rFonts w:ascii="Tahoma" w:hAnsi="Tahoma" w:cs="Tahoma"/>
        </w:rPr>
        <w:t>tenderer</w:t>
      </w:r>
      <w:r w:rsidRPr="00960D25">
        <w:rPr>
          <w:rFonts w:ascii="Tahoma" w:hAnsi="Tahoma" w:cs="Tahoma"/>
        </w:rPr>
        <w:t xml:space="preserve">/partner) or </w:t>
      </w:r>
      <w:r w:rsidR="002A24BF" w:rsidRPr="00960D25">
        <w:rPr>
          <w:rFonts w:ascii="Tahoma" w:hAnsi="Tahoma" w:cs="Tahoma"/>
        </w:rPr>
        <w:t>Attachment</w:t>
      </w:r>
      <w:r w:rsidRPr="00960D25">
        <w:rPr>
          <w:rFonts w:ascii="Tahoma" w:hAnsi="Tahoma" w:cs="Tahoma"/>
        </w:rPr>
        <w:t xml:space="preserve"> 3/2 (subcontractor/entity,</w:t>
      </w:r>
      <w:r w:rsidRPr="00960D25">
        <w:t xml:space="preserve"> </w:t>
      </w:r>
      <w:r w:rsidRPr="00960D25">
        <w:rPr>
          <w:rFonts w:ascii="Tahoma" w:hAnsi="Tahoma" w:cs="Tahoma"/>
        </w:rPr>
        <w:t xml:space="preserve">whose capacities are used by the </w:t>
      </w:r>
      <w:r w:rsidR="00AA044E" w:rsidRPr="00960D25">
        <w:rPr>
          <w:rFonts w:ascii="Tahoma" w:hAnsi="Tahoma" w:cs="Tahoma"/>
        </w:rPr>
        <w:t>tenderer</w:t>
      </w:r>
      <w:r w:rsidRPr="00960D25">
        <w:rPr>
          <w:rFonts w:ascii="Tahoma" w:hAnsi="Tahoma" w:cs="Tahoma"/>
        </w:rPr>
        <w:t>).</w:t>
      </w:r>
      <w:r w:rsidRPr="00960D25">
        <w:t xml:space="preserve"> </w:t>
      </w:r>
    </w:p>
    <w:p w14:paraId="7A8048E3" w14:textId="77777777" w:rsidR="00014249" w:rsidRPr="00960D25" w:rsidRDefault="00014249" w:rsidP="004D4F8A">
      <w:pPr>
        <w:keepLines/>
        <w:widowControl w:val="0"/>
        <w:jc w:val="both"/>
        <w:rPr>
          <w:rFonts w:ascii="Tahoma" w:hAnsi="Tahoma" w:cs="Tahoma"/>
          <w:b/>
          <w:bCs/>
          <w:sz w:val="16"/>
        </w:rPr>
      </w:pPr>
    </w:p>
    <w:p w14:paraId="2679222E" w14:textId="64167C4E" w:rsidR="00014249" w:rsidRPr="00960D25" w:rsidRDefault="00014249" w:rsidP="004D4F8A">
      <w:pPr>
        <w:keepLines/>
        <w:widowControl w:val="0"/>
        <w:jc w:val="both"/>
        <w:rPr>
          <w:rFonts w:ascii="Tahoma" w:hAnsi="Tahoma" w:cs="Tahoma"/>
          <w:bCs/>
        </w:rPr>
      </w:pPr>
      <w:r w:rsidRPr="00960D25">
        <w:rPr>
          <w:rFonts w:ascii="Tahoma" w:hAnsi="Tahoma" w:cs="Tahoma"/>
          <w:bCs/>
          <w:u w:val="single"/>
        </w:rPr>
        <w:t xml:space="preserve">The </w:t>
      </w:r>
      <w:r w:rsidR="006A005D" w:rsidRPr="00960D25">
        <w:rPr>
          <w:rFonts w:ascii="Tahoma" w:hAnsi="Tahoma" w:cs="Tahoma"/>
          <w:bCs/>
          <w:u w:val="single"/>
        </w:rPr>
        <w:t>client</w:t>
      </w:r>
      <w:r w:rsidRPr="00960D25">
        <w:rPr>
          <w:rFonts w:ascii="Tahoma" w:hAnsi="Tahoma" w:cs="Tahoma"/>
          <w:bCs/>
          <w:u w:val="single"/>
        </w:rPr>
        <w:t xml:space="preserve"> will verify compliance with the conditions set out in </w:t>
      </w:r>
      <w:r w:rsidR="003705A9" w:rsidRPr="00960D25">
        <w:rPr>
          <w:rFonts w:ascii="Tahoma" w:hAnsi="Tahoma" w:cs="Tahoma"/>
          <w:bCs/>
          <w:u w:val="single"/>
        </w:rPr>
        <w:t>P</w:t>
      </w:r>
      <w:r w:rsidRPr="00960D25">
        <w:rPr>
          <w:rFonts w:ascii="Tahoma" w:hAnsi="Tahoma" w:cs="Tahoma"/>
          <w:bCs/>
          <w:u w:val="single"/>
        </w:rPr>
        <w:t>aragraphs 1, 2 and 4 of Article 75 of the ZJN-3 via the e-</w:t>
      </w:r>
      <w:proofErr w:type="spellStart"/>
      <w:r w:rsidRPr="00960D25">
        <w:rPr>
          <w:rFonts w:ascii="Tahoma" w:hAnsi="Tahoma" w:cs="Tahoma"/>
          <w:bCs/>
          <w:u w:val="single"/>
        </w:rPr>
        <w:t>Dos</w:t>
      </w:r>
      <w:r w:rsidR="003705A9" w:rsidRPr="00960D25">
        <w:rPr>
          <w:rFonts w:ascii="Tahoma" w:hAnsi="Tahoma" w:cs="Tahoma"/>
          <w:bCs/>
          <w:u w:val="single"/>
        </w:rPr>
        <w:t>je</w:t>
      </w:r>
      <w:proofErr w:type="spellEnd"/>
      <w:r w:rsidRPr="00960D25">
        <w:rPr>
          <w:rFonts w:ascii="Tahoma" w:hAnsi="Tahoma" w:cs="Tahoma"/>
          <w:bCs/>
          <w:u w:val="single"/>
        </w:rPr>
        <w:t xml:space="preserve"> information system</w:t>
      </w:r>
      <w:r w:rsidRPr="00960D25">
        <w:rPr>
          <w:rFonts w:ascii="Tahoma" w:hAnsi="Tahoma" w:cs="Tahoma"/>
          <w:bCs/>
        </w:rPr>
        <w:t xml:space="preserve">, which is intended for electronic verification of </w:t>
      </w:r>
      <w:r w:rsidR="00F34BEF" w:rsidRPr="00960D25">
        <w:rPr>
          <w:rFonts w:ascii="Tahoma" w:hAnsi="Tahoma" w:cs="Tahoma"/>
          <w:bCs/>
        </w:rPr>
        <w:t>tenderer</w:t>
      </w:r>
      <w:r w:rsidRPr="00960D25">
        <w:rPr>
          <w:rFonts w:ascii="Tahoma" w:hAnsi="Tahoma" w:cs="Tahoma"/>
          <w:bCs/>
        </w:rPr>
        <w:t xml:space="preserve">s (partners), subcontractors and other economic entities, whose capacities the </w:t>
      </w:r>
      <w:r w:rsidR="00F34BEF" w:rsidRPr="00960D25">
        <w:rPr>
          <w:rFonts w:ascii="Tahoma" w:hAnsi="Tahoma" w:cs="Tahoma"/>
          <w:bCs/>
        </w:rPr>
        <w:t>tenderer</w:t>
      </w:r>
      <w:r w:rsidRPr="00960D25">
        <w:rPr>
          <w:rFonts w:ascii="Tahoma" w:hAnsi="Tahoma" w:cs="Tahoma"/>
          <w:bCs/>
        </w:rPr>
        <w:t xml:space="preserve"> refers to, in (relevant) national official records.</w:t>
      </w:r>
      <w:r w:rsidRPr="00960D25">
        <w:rPr>
          <w:rFonts w:ascii="Tahoma" w:hAnsi="Tahoma" w:cs="Tahoma"/>
          <w:bCs/>
          <w:i/>
        </w:rPr>
        <w:t xml:space="preserve"> </w:t>
      </w:r>
    </w:p>
    <w:p w14:paraId="1020FFFA" w14:textId="77777777" w:rsidR="00014249" w:rsidRPr="00960D25" w:rsidRDefault="00014249" w:rsidP="004D4F8A">
      <w:pPr>
        <w:keepLines/>
        <w:widowControl w:val="0"/>
        <w:jc w:val="both"/>
        <w:rPr>
          <w:rFonts w:ascii="Tahoma" w:hAnsi="Tahoma" w:cs="Tahoma"/>
          <w:sz w:val="16"/>
          <w:szCs w:val="22"/>
        </w:rPr>
      </w:pPr>
    </w:p>
    <w:p w14:paraId="3445D4E5" w14:textId="77777777" w:rsidR="007D6BA3" w:rsidRPr="00960D25" w:rsidRDefault="007D6BA3" w:rsidP="004D4F8A">
      <w:pPr>
        <w:keepLines/>
        <w:widowControl w:val="0"/>
        <w:jc w:val="both"/>
        <w:rPr>
          <w:rFonts w:ascii="Tahoma" w:eastAsia="Tahoma" w:hAnsi="Tahoma" w:cs="Tahoma"/>
          <w:b/>
          <w:sz w:val="22"/>
        </w:rPr>
      </w:pPr>
      <w:r w:rsidRPr="00960D25">
        <w:rPr>
          <w:rFonts w:ascii="Tahoma" w:eastAsia="Tahoma" w:hAnsi="Tahoma" w:cs="Tahoma"/>
          <w:b/>
          <w:sz w:val="22"/>
        </w:rPr>
        <w:t>Note for foreign economic entities:</w:t>
      </w:r>
    </w:p>
    <w:p w14:paraId="76053014" w14:textId="7F8B1D0E" w:rsidR="007D6BA3" w:rsidRPr="00960D25" w:rsidRDefault="007D6BA3" w:rsidP="004D4F8A">
      <w:pPr>
        <w:keepLines/>
        <w:widowControl w:val="0"/>
        <w:jc w:val="both"/>
        <w:rPr>
          <w:rFonts w:ascii="Tahoma" w:hAnsi="Tahoma" w:cs="Tahoma"/>
        </w:rPr>
      </w:pPr>
      <w:r w:rsidRPr="00960D25">
        <w:rPr>
          <w:rFonts w:ascii="Tahoma" w:hAnsi="Tahoma" w:cs="Tahoma"/>
        </w:rPr>
        <w:t xml:space="preserve">An </w:t>
      </w:r>
      <w:r w:rsidR="00F04CDE" w:rsidRPr="00960D25">
        <w:rPr>
          <w:rFonts w:ascii="Tahoma" w:hAnsi="Tahoma" w:cs="Tahoma"/>
        </w:rPr>
        <w:t>economic entity</w:t>
      </w:r>
      <w:r w:rsidRPr="00960D25">
        <w:rPr>
          <w:rFonts w:ascii="Tahoma" w:hAnsi="Tahoma" w:cs="Tahoma"/>
        </w:rPr>
        <w:t xml:space="preserve"> based outside the Republic of Slovenia will have to submit the certificate</w:t>
      </w:r>
      <w:r w:rsidR="003705A9" w:rsidRPr="00960D25">
        <w:rPr>
          <w:rFonts w:ascii="Tahoma" w:hAnsi="Tahoma" w:cs="Tahoma"/>
        </w:rPr>
        <w:t>s</w:t>
      </w:r>
      <w:r w:rsidRPr="00960D25">
        <w:rPr>
          <w:rFonts w:ascii="Tahoma" w:hAnsi="Tahoma" w:cs="Tahoma"/>
        </w:rPr>
        <w:t xml:space="preserve"> from its (national) competent authority itself.</w:t>
      </w:r>
    </w:p>
    <w:p w14:paraId="401255C5" w14:textId="77777777" w:rsidR="007D6BA3" w:rsidRPr="00960D25" w:rsidRDefault="007D6BA3" w:rsidP="004D4F8A">
      <w:pPr>
        <w:keepLines/>
        <w:widowControl w:val="0"/>
        <w:jc w:val="both"/>
        <w:rPr>
          <w:rFonts w:ascii="Tahoma" w:eastAsia="Calibri" w:hAnsi="Tahoma" w:cs="Tahoma"/>
          <w:szCs w:val="22"/>
          <w:lang w:eastAsia="en-US"/>
        </w:rPr>
      </w:pPr>
    </w:p>
    <w:p w14:paraId="71284342" w14:textId="77777777" w:rsidR="00AE3AF4" w:rsidRPr="00960D25" w:rsidRDefault="007D6BA3" w:rsidP="004D4F8A">
      <w:pPr>
        <w:keepLines/>
        <w:widowControl w:val="0"/>
        <w:jc w:val="both"/>
        <w:rPr>
          <w:rFonts w:ascii="Tahoma" w:eastAsia="Calibri" w:hAnsi="Tahoma" w:cs="Tahoma"/>
          <w:szCs w:val="22"/>
          <w:u w:val="single"/>
          <w:lang w:eastAsia="en-US"/>
        </w:rPr>
      </w:pPr>
      <w:r w:rsidRPr="00960D25">
        <w:rPr>
          <w:rFonts w:ascii="Tahoma" w:eastAsia="Calibri" w:hAnsi="Tahoma" w:cs="Tahoma"/>
          <w:szCs w:val="22"/>
          <w:u w:val="single"/>
          <w:lang w:eastAsia="en-US"/>
        </w:rPr>
        <w:t>If a Member State or a third country does not issue the documents and certificates referred to in the previous paragraph or if they do not cover all the cases</w:t>
      </w:r>
      <w:r w:rsidRPr="00960D25">
        <w:rPr>
          <w:rFonts w:ascii="Tahoma" w:eastAsia="Calibri" w:hAnsi="Tahoma" w:cs="Tahoma"/>
          <w:szCs w:val="22"/>
          <w:lang w:eastAsia="en-US"/>
        </w:rPr>
        <w:t xml:space="preserve"> referred to in </w:t>
      </w:r>
      <w:r w:rsidR="003705A9" w:rsidRPr="00960D25">
        <w:rPr>
          <w:rFonts w:ascii="Tahoma" w:eastAsia="Calibri" w:hAnsi="Tahoma" w:cs="Tahoma"/>
          <w:szCs w:val="22"/>
          <w:lang w:eastAsia="en-US"/>
        </w:rPr>
        <w:t>P</w:t>
      </w:r>
      <w:r w:rsidRPr="00960D25">
        <w:rPr>
          <w:rFonts w:ascii="Tahoma" w:eastAsia="Calibri" w:hAnsi="Tahoma" w:cs="Tahoma"/>
          <w:szCs w:val="22"/>
          <w:lang w:eastAsia="en-US"/>
        </w:rPr>
        <w:t xml:space="preserve">aragraphs 1 and 2 and point b) of </w:t>
      </w:r>
      <w:r w:rsidR="003705A9" w:rsidRPr="00960D25">
        <w:rPr>
          <w:rFonts w:ascii="Tahoma" w:eastAsia="Calibri" w:hAnsi="Tahoma" w:cs="Tahoma"/>
          <w:szCs w:val="22"/>
          <w:lang w:eastAsia="en-US"/>
        </w:rPr>
        <w:t>P</w:t>
      </w:r>
      <w:r w:rsidRPr="00960D25">
        <w:rPr>
          <w:rFonts w:ascii="Tahoma" w:eastAsia="Calibri" w:hAnsi="Tahoma" w:cs="Tahoma"/>
          <w:szCs w:val="22"/>
          <w:lang w:eastAsia="en-US"/>
        </w:rPr>
        <w:t xml:space="preserve">aragraph 4 of Article 75 of the ZJN-3, </w:t>
      </w:r>
      <w:r w:rsidRPr="00960D25">
        <w:rPr>
          <w:rFonts w:ascii="Tahoma" w:eastAsia="Calibri" w:hAnsi="Tahoma" w:cs="Tahoma"/>
          <w:szCs w:val="22"/>
          <w:u w:val="single"/>
          <w:lang w:eastAsia="en-US"/>
        </w:rPr>
        <w:t>they may be replaced by a sworn statement</w:t>
      </w:r>
      <w:r w:rsidRPr="00960D25">
        <w:rPr>
          <w:rFonts w:ascii="Tahoma" w:eastAsia="Calibri" w:hAnsi="Tahoma" w:cs="Tahoma"/>
          <w:szCs w:val="22"/>
          <w:lang w:eastAsia="en-US"/>
        </w:rPr>
        <w:t xml:space="preserve"> or, </w:t>
      </w:r>
      <w:r w:rsidRPr="00960D25">
        <w:rPr>
          <w:rFonts w:ascii="Tahoma" w:eastAsia="Calibri" w:hAnsi="Tahoma" w:cs="Tahoma"/>
          <w:szCs w:val="22"/>
          <w:u w:val="single"/>
          <w:lang w:eastAsia="en-US"/>
        </w:rPr>
        <w:t xml:space="preserve">if this is not </w:t>
      </w:r>
      <w:r w:rsidR="003705A9" w:rsidRPr="00960D25">
        <w:rPr>
          <w:rFonts w:ascii="Tahoma" w:eastAsia="Calibri" w:hAnsi="Tahoma" w:cs="Tahoma"/>
          <w:szCs w:val="22"/>
          <w:u w:val="single"/>
          <w:lang w:eastAsia="en-US"/>
        </w:rPr>
        <w:t>possible</w:t>
      </w:r>
      <w:r w:rsidRPr="00960D25">
        <w:rPr>
          <w:rFonts w:ascii="Tahoma" w:eastAsia="Calibri" w:hAnsi="Tahoma" w:cs="Tahoma"/>
          <w:szCs w:val="22"/>
          <w:u w:val="single"/>
          <w:lang w:eastAsia="en-US"/>
        </w:rPr>
        <w:t xml:space="preserve"> in the Member State or third country</w:t>
      </w:r>
      <w:r w:rsidRPr="00960D25">
        <w:rPr>
          <w:rFonts w:ascii="Tahoma" w:eastAsia="Calibri" w:hAnsi="Tahoma" w:cs="Tahoma"/>
          <w:szCs w:val="22"/>
          <w:lang w:eastAsia="en-US"/>
        </w:rPr>
        <w:t xml:space="preserve">, </w:t>
      </w:r>
      <w:r w:rsidRPr="00960D25">
        <w:rPr>
          <w:rFonts w:ascii="Tahoma" w:eastAsia="Calibri" w:hAnsi="Tahoma" w:cs="Tahoma"/>
          <w:szCs w:val="22"/>
          <w:u w:val="single"/>
          <w:lang w:eastAsia="en-US"/>
        </w:rPr>
        <w:t>by a statement made by a specifi</w:t>
      </w:r>
      <w:r w:rsidR="003705A9" w:rsidRPr="00960D25">
        <w:rPr>
          <w:rFonts w:ascii="Tahoma" w:eastAsia="Calibri" w:hAnsi="Tahoma" w:cs="Tahoma"/>
          <w:szCs w:val="22"/>
          <w:u w:val="single"/>
          <w:lang w:eastAsia="en-US"/>
        </w:rPr>
        <w:t>ed</w:t>
      </w:r>
      <w:r w:rsidRPr="00960D25">
        <w:rPr>
          <w:rFonts w:ascii="Tahoma" w:eastAsia="Calibri" w:hAnsi="Tahoma" w:cs="Tahoma"/>
          <w:szCs w:val="22"/>
          <w:u w:val="single"/>
          <w:lang w:eastAsia="en-US"/>
        </w:rPr>
        <w:t xml:space="preserve"> person before a competent judicial or</w:t>
      </w:r>
      <w:r w:rsidR="003705A9" w:rsidRPr="00960D25">
        <w:rPr>
          <w:rFonts w:ascii="Tahoma" w:eastAsia="Calibri" w:hAnsi="Tahoma" w:cs="Tahoma"/>
          <w:szCs w:val="22"/>
          <w:u w:val="single"/>
          <w:lang w:eastAsia="en-US"/>
        </w:rPr>
        <w:t xml:space="preserve"> </w:t>
      </w:r>
      <w:r w:rsidRPr="00960D25">
        <w:rPr>
          <w:rFonts w:ascii="Tahoma" w:eastAsia="Calibri" w:hAnsi="Tahoma" w:cs="Tahoma"/>
          <w:szCs w:val="22"/>
          <w:u w:val="single"/>
          <w:lang w:eastAsia="en-US"/>
        </w:rPr>
        <w:t>administrative</w:t>
      </w:r>
    </w:p>
    <w:p w14:paraId="1A712CA1" w14:textId="39D31062" w:rsidR="007D6BA3" w:rsidRPr="00960D25" w:rsidRDefault="007D6BA3" w:rsidP="004D4F8A">
      <w:pPr>
        <w:keepLines/>
        <w:widowControl w:val="0"/>
        <w:jc w:val="both"/>
        <w:rPr>
          <w:rFonts w:ascii="Tahoma" w:eastAsia="Calibri" w:hAnsi="Tahoma" w:cs="Tahoma"/>
          <w:szCs w:val="22"/>
          <w:lang w:eastAsia="en-US"/>
        </w:rPr>
      </w:pPr>
      <w:r w:rsidRPr="00960D25">
        <w:rPr>
          <w:rFonts w:ascii="Tahoma" w:eastAsia="Calibri" w:hAnsi="Tahoma" w:cs="Tahoma"/>
          <w:szCs w:val="22"/>
          <w:u w:val="single"/>
          <w:lang w:eastAsia="en-US"/>
        </w:rPr>
        <w:lastRenderedPageBreak/>
        <w:t xml:space="preserve">authority, a notary or before a competent professional or trade organisation in the country of origin of that person or in the country in which the </w:t>
      </w:r>
      <w:r w:rsidR="00F04CDE" w:rsidRPr="00960D25">
        <w:rPr>
          <w:rFonts w:ascii="Tahoma" w:eastAsia="Calibri" w:hAnsi="Tahoma" w:cs="Tahoma"/>
          <w:szCs w:val="22"/>
          <w:u w:val="single"/>
          <w:lang w:eastAsia="en-US"/>
        </w:rPr>
        <w:t>economic entity</w:t>
      </w:r>
      <w:r w:rsidRPr="00960D25">
        <w:rPr>
          <w:rFonts w:ascii="Tahoma" w:eastAsia="Calibri" w:hAnsi="Tahoma" w:cs="Tahoma"/>
          <w:szCs w:val="22"/>
          <w:u w:val="single"/>
          <w:lang w:eastAsia="en-US"/>
        </w:rPr>
        <w:t xml:space="preserve"> is established</w:t>
      </w:r>
      <w:r w:rsidR="001256FD" w:rsidRPr="00960D25">
        <w:rPr>
          <w:rFonts w:ascii="Tahoma" w:eastAsia="Calibri" w:hAnsi="Tahoma" w:cs="Tahoma"/>
          <w:szCs w:val="22"/>
          <w:u w:val="single"/>
          <w:lang w:eastAsia="en-US"/>
        </w:rPr>
        <w:t>.</w:t>
      </w:r>
    </w:p>
    <w:p w14:paraId="02C9C999" w14:textId="77777777" w:rsidR="007D6BA3" w:rsidRPr="00960D25" w:rsidRDefault="007D6BA3" w:rsidP="004D4F8A">
      <w:pPr>
        <w:keepLines/>
        <w:widowControl w:val="0"/>
        <w:jc w:val="both"/>
        <w:rPr>
          <w:rFonts w:ascii="Tahoma" w:eastAsia="Calibri" w:hAnsi="Tahoma" w:cs="Tahoma"/>
          <w:b/>
          <w:i/>
          <w:sz w:val="19"/>
          <w:szCs w:val="19"/>
          <w:lang w:eastAsia="en-US"/>
        </w:rPr>
      </w:pPr>
    </w:p>
    <w:p w14:paraId="1247B366" w14:textId="01BA8EDD" w:rsidR="007D6BA3" w:rsidRPr="00960D25" w:rsidRDefault="007D6BA3" w:rsidP="004D4F8A">
      <w:pPr>
        <w:keepLines/>
        <w:widowControl w:val="0"/>
        <w:jc w:val="both"/>
        <w:rPr>
          <w:rFonts w:ascii="Tahoma" w:eastAsia="Calibri" w:hAnsi="Tahoma" w:cs="Tahoma"/>
          <w:i/>
          <w:szCs w:val="19"/>
          <w:lang w:eastAsia="en-US"/>
        </w:rPr>
      </w:pPr>
      <w:r w:rsidRPr="00960D25">
        <w:rPr>
          <w:rFonts w:ascii="Tahoma" w:eastAsia="Calibri" w:hAnsi="Tahoma" w:cs="Tahoma"/>
          <w:i/>
          <w:szCs w:val="19"/>
          <w:lang w:eastAsia="en-US"/>
        </w:rPr>
        <w:t xml:space="preserve">The </w:t>
      </w:r>
      <w:r w:rsidR="006A005D" w:rsidRPr="00960D25">
        <w:rPr>
          <w:rFonts w:ascii="Tahoma" w:eastAsia="Calibri" w:hAnsi="Tahoma" w:cs="Tahoma"/>
          <w:i/>
          <w:szCs w:val="19"/>
          <w:lang w:eastAsia="en-US"/>
        </w:rPr>
        <w:t>client</w:t>
      </w:r>
      <w:r w:rsidRPr="00960D25">
        <w:rPr>
          <w:rFonts w:ascii="Tahoma" w:eastAsia="Calibri" w:hAnsi="Tahoma" w:cs="Tahoma"/>
          <w:i/>
          <w:szCs w:val="19"/>
          <w:lang w:eastAsia="en-US"/>
        </w:rPr>
        <w:t xml:space="preserve"> has </w:t>
      </w:r>
      <w:r w:rsidRPr="00960D25">
        <w:rPr>
          <w:rFonts w:ascii="Tahoma" w:eastAsia="Calibri" w:hAnsi="Tahoma" w:cs="Tahoma"/>
          <w:b/>
          <w:i/>
          <w:szCs w:val="19"/>
          <w:lang w:eastAsia="en-US"/>
        </w:rPr>
        <w:t>prepared statements (</w:t>
      </w:r>
      <w:r w:rsidR="002A24BF" w:rsidRPr="00960D25">
        <w:rPr>
          <w:rFonts w:ascii="Tahoma" w:eastAsia="Calibri" w:hAnsi="Tahoma" w:cs="Tahoma"/>
          <w:b/>
          <w:i/>
          <w:szCs w:val="19"/>
          <w:lang w:eastAsia="en-US"/>
        </w:rPr>
        <w:t>Attachment</w:t>
      </w:r>
      <w:r w:rsidRPr="00960D25">
        <w:rPr>
          <w:rFonts w:ascii="Tahoma" w:eastAsia="Calibri" w:hAnsi="Tahoma" w:cs="Tahoma"/>
          <w:b/>
          <w:i/>
          <w:szCs w:val="19"/>
          <w:lang w:eastAsia="en-US"/>
        </w:rPr>
        <w:t xml:space="preserve"> 12) which the </w:t>
      </w:r>
      <w:r w:rsidR="00F04CDE" w:rsidRPr="00960D25">
        <w:rPr>
          <w:rFonts w:ascii="Tahoma" w:eastAsia="Calibri" w:hAnsi="Tahoma" w:cs="Tahoma"/>
          <w:b/>
          <w:i/>
          <w:szCs w:val="19"/>
          <w:lang w:eastAsia="en-US"/>
        </w:rPr>
        <w:t>economic entity</w:t>
      </w:r>
      <w:r w:rsidRPr="00960D25">
        <w:rPr>
          <w:rFonts w:ascii="Tahoma" w:eastAsia="Calibri" w:hAnsi="Tahoma" w:cs="Tahoma"/>
          <w:b/>
          <w:i/>
          <w:szCs w:val="19"/>
          <w:lang w:eastAsia="en-US"/>
        </w:rPr>
        <w:t xml:space="preserve"> may (but not necessarily) use to prove compliance with the conditions</w:t>
      </w:r>
      <w:r w:rsidRPr="00960D25">
        <w:rPr>
          <w:rFonts w:ascii="Tahoma" w:eastAsia="Calibri" w:hAnsi="Tahoma" w:cs="Tahoma"/>
          <w:i/>
          <w:szCs w:val="19"/>
          <w:lang w:eastAsia="en-US"/>
        </w:rPr>
        <w:t xml:space="preserve">, in the event that the competent state authorities do not issue such </w:t>
      </w:r>
      <w:r w:rsidR="003705A9" w:rsidRPr="00960D25">
        <w:rPr>
          <w:rFonts w:ascii="Tahoma" w:eastAsia="Calibri" w:hAnsi="Tahoma" w:cs="Tahoma"/>
          <w:i/>
          <w:szCs w:val="19"/>
          <w:lang w:eastAsia="en-US"/>
        </w:rPr>
        <w:t>certificates</w:t>
      </w:r>
      <w:r w:rsidRPr="00960D25">
        <w:rPr>
          <w:rFonts w:ascii="Tahoma" w:eastAsia="Calibri" w:hAnsi="Tahoma" w:cs="Tahoma"/>
          <w:i/>
          <w:szCs w:val="19"/>
          <w:lang w:eastAsia="en-US"/>
        </w:rPr>
        <w:t xml:space="preserve"> or if the</w:t>
      </w:r>
      <w:r w:rsidR="003705A9" w:rsidRPr="00960D25">
        <w:rPr>
          <w:rFonts w:ascii="Tahoma" w:eastAsia="Calibri" w:hAnsi="Tahoma" w:cs="Tahoma"/>
          <w:i/>
          <w:szCs w:val="19"/>
          <w:lang w:eastAsia="en-US"/>
        </w:rPr>
        <w:t xml:space="preserve"> certificates</w:t>
      </w:r>
      <w:r w:rsidRPr="00960D25">
        <w:rPr>
          <w:rFonts w:ascii="Tahoma" w:eastAsia="Calibri" w:hAnsi="Tahoma" w:cs="Tahoma"/>
          <w:i/>
          <w:szCs w:val="19"/>
          <w:lang w:eastAsia="en-US"/>
        </w:rPr>
        <w:t xml:space="preserve"> do not cover all cases.</w:t>
      </w:r>
    </w:p>
    <w:p w14:paraId="36EC4072" w14:textId="77777777" w:rsidR="00014249" w:rsidRPr="00960D25" w:rsidRDefault="00014249" w:rsidP="004D4F8A">
      <w:pPr>
        <w:keepLines/>
        <w:widowControl w:val="0"/>
        <w:jc w:val="both"/>
        <w:rPr>
          <w:rFonts w:ascii="Tahoma" w:hAnsi="Tahoma" w:cs="Tahoma"/>
          <w:szCs w:val="22"/>
        </w:rPr>
      </w:pPr>
    </w:p>
    <w:p w14:paraId="20711BD9" w14:textId="77777777" w:rsidR="00014249" w:rsidRPr="00960D25" w:rsidRDefault="00014249" w:rsidP="004D4F8A">
      <w:pPr>
        <w:keepLines/>
        <w:widowControl w:val="0"/>
        <w:numPr>
          <w:ilvl w:val="0"/>
          <w:numId w:val="16"/>
        </w:numPr>
        <w:ind w:left="284" w:hanging="284"/>
        <w:jc w:val="both"/>
        <w:rPr>
          <w:rFonts w:ascii="Tahoma" w:hAnsi="Tahoma" w:cs="Tahoma"/>
          <w:b/>
          <w:bCs/>
        </w:rPr>
      </w:pPr>
      <w:r w:rsidRPr="00960D25">
        <w:rPr>
          <w:rFonts w:ascii="Tahoma" w:hAnsi="Tahoma" w:cs="Tahoma"/>
          <w:b/>
          <w:bCs/>
        </w:rPr>
        <w:t>EMŠO:</w:t>
      </w:r>
    </w:p>
    <w:p w14:paraId="2E4623C8" w14:textId="4C92CA45" w:rsidR="00014249" w:rsidRPr="00960D25" w:rsidRDefault="00014249" w:rsidP="004D4F8A">
      <w:pPr>
        <w:keepLines/>
        <w:widowControl w:val="0"/>
        <w:jc w:val="both"/>
        <w:rPr>
          <w:rFonts w:ascii="Tahoma" w:hAnsi="Tahoma" w:cs="Tahoma"/>
          <w:bCs/>
        </w:rPr>
      </w:pPr>
      <w:r w:rsidRPr="00960D25">
        <w:rPr>
          <w:rFonts w:ascii="Tahoma" w:hAnsi="Tahoma" w:cs="Tahoma"/>
          <w:bCs/>
        </w:rPr>
        <w:t xml:space="preserve">For the purposes of verification in the </w:t>
      </w:r>
      <w:r w:rsidR="003705A9" w:rsidRPr="00960D25">
        <w:rPr>
          <w:rFonts w:ascii="Tahoma" w:hAnsi="Tahoma" w:cs="Tahoma"/>
          <w:bCs/>
        </w:rPr>
        <w:t>e-</w:t>
      </w:r>
      <w:proofErr w:type="spellStart"/>
      <w:r w:rsidR="003705A9" w:rsidRPr="00960D25">
        <w:rPr>
          <w:rFonts w:ascii="Tahoma" w:hAnsi="Tahoma" w:cs="Tahoma"/>
          <w:bCs/>
        </w:rPr>
        <w:t>Dosje</w:t>
      </w:r>
      <w:proofErr w:type="spellEnd"/>
      <w:r w:rsidRPr="00960D25">
        <w:rPr>
          <w:rFonts w:ascii="Tahoma" w:hAnsi="Tahoma" w:cs="Tahoma"/>
          <w:bCs/>
        </w:rPr>
        <w:t xml:space="preserve"> information system, </w:t>
      </w:r>
      <w:r w:rsidRPr="00960D25">
        <w:rPr>
          <w:rFonts w:ascii="Tahoma" w:hAnsi="Tahoma" w:cs="Tahoma"/>
          <w:bCs/>
          <w:u w:val="single"/>
        </w:rPr>
        <w:t xml:space="preserve">the </w:t>
      </w:r>
      <w:r w:rsidR="00F34BEF" w:rsidRPr="00960D25">
        <w:rPr>
          <w:rFonts w:ascii="Tahoma" w:hAnsi="Tahoma" w:cs="Tahoma"/>
          <w:bCs/>
          <w:u w:val="single"/>
        </w:rPr>
        <w:t>tenderer</w:t>
      </w:r>
      <w:r w:rsidRPr="00960D25">
        <w:rPr>
          <w:rFonts w:ascii="Tahoma" w:hAnsi="Tahoma" w:cs="Tahoma"/>
          <w:bCs/>
          <w:u w:val="single"/>
        </w:rPr>
        <w:t xml:space="preserve"> (and all other participating economic entities in the </w:t>
      </w:r>
      <w:r w:rsidR="005D70B8" w:rsidRPr="00960D25">
        <w:rPr>
          <w:rFonts w:ascii="Tahoma" w:hAnsi="Tahoma" w:cs="Tahoma"/>
          <w:bCs/>
          <w:u w:val="single"/>
        </w:rPr>
        <w:t>offer</w:t>
      </w:r>
      <w:r w:rsidRPr="00960D25">
        <w:rPr>
          <w:rFonts w:ascii="Tahoma" w:hAnsi="Tahoma" w:cs="Tahoma"/>
          <w:bCs/>
          <w:u w:val="single"/>
        </w:rPr>
        <w:t>)</w:t>
      </w:r>
      <w:r w:rsidRPr="00960D25">
        <w:rPr>
          <w:rFonts w:ascii="Tahoma" w:hAnsi="Tahoma" w:cs="Tahoma"/>
          <w:bCs/>
        </w:rPr>
        <w:t xml:space="preserve"> </w:t>
      </w:r>
      <w:r w:rsidRPr="00960D25">
        <w:rPr>
          <w:rFonts w:ascii="Tahoma" w:hAnsi="Tahoma" w:cs="Tahoma"/>
          <w:b/>
          <w:bCs/>
        </w:rPr>
        <w:t>shall enter/state the EMŠO</w:t>
      </w:r>
      <w:r w:rsidR="00FF4BB9" w:rsidRPr="00960D25">
        <w:rPr>
          <w:rFonts w:ascii="Tahoma" w:hAnsi="Tahoma" w:cs="Tahoma"/>
          <w:b/>
          <w:bCs/>
        </w:rPr>
        <w:t xml:space="preserve"> (the Slovenian personal identification number)</w:t>
      </w:r>
      <w:r w:rsidRPr="00960D25">
        <w:rPr>
          <w:rFonts w:ascii="Tahoma" w:hAnsi="Tahoma" w:cs="Tahoma"/>
          <w:b/>
          <w:bCs/>
        </w:rPr>
        <w:t xml:space="preserve"> </w:t>
      </w:r>
      <w:r w:rsidRPr="00960D25">
        <w:rPr>
          <w:rFonts w:ascii="Tahoma" w:hAnsi="Tahoma" w:cs="Tahoma"/>
          <w:u w:val="single"/>
        </w:rPr>
        <w:t>for</w:t>
      </w:r>
      <w:r w:rsidRPr="00960D25">
        <w:rPr>
          <w:rFonts w:ascii="Tahoma" w:hAnsi="Tahoma" w:cs="Tahoma"/>
          <w:b/>
          <w:bCs/>
          <w:u w:val="single"/>
        </w:rPr>
        <w:t xml:space="preserve"> ALL </w:t>
      </w:r>
      <w:r w:rsidRPr="00960D25">
        <w:rPr>
          <w:rFonts w:ascii="Tahoma" w:hAnsi="Tahoma" w:cs="Tahoma"/>
          <w:bCs/>
          <w:u w:val="single"/>
        </w:rPr>
        <w:t xml:space="preserve">persons who are members of the administrative, management </w:t>
      </w:r>
      <w:r w:rsidRPr="00960D25">
        <w:rPr>
          <w:rFonts w:ascii="Tahoma" w:hAnsi="Tahoma" w:cs="Tahoma"/>
          <w:b/>
          <w:bCs/>
          <w:u w:val="single"/>
        </w:rPr>
        <w:t xml:space="preserve">or </w:t>
      </w:r>
      <w:r w:rsidRPr="00960D25">
        <w:rPr>
          <w:rFonts w:ascii="Tahoma" w:hAnsi="Tahoma" w:cs="Tahoma"/>
          <w:bCs/>
          <w:u w:val="single"/>
        </w:rPr>
        <w:t xml:space="preserve">supervisory body of the economic entity </w:t>
      </w:r>
      <w:r w:rsidRPr="00960D25">
        <w:rPr>
          <w:rFonts w:ascii="Tahoma" w:hAnsi="Tahoma" w:cs="Tahoma"/>
          <w:b/>
          <w:bCs/>
          <w:u w:val="single"/>
        </w:rPr>
        <w:t xml:space="preserve">or </w:t>
      </w:r>
      <w:r w:rsidRPr="00960D25">
        <w:rPr>
          <w:rFonts w:ascii="Tahoma" w:hAnsi="Tahoma" w:cs="Tahoma"/>
          <w:bCs/>
          <w:u w:val="single"/>
        </w:rPr>
        <w:t>who have the authori</w:t>
      </w:r>
      <w:r w:rsidR="00FF4BB9" w:rsidRPr="00960D25">
        <w:rPr>
          <w:rFonts w:ascii="Tahoma" w:hAnsi="Tahoma" w:cs="Tahoma"/>
          <w:bCs/>
          <w:u w:val="single"/>
        </w:rPr>
        <w:t>zation</w:t>
      </w:r>
      <w:r w:rsidRPr="00960D25">
        <w:rPr>
          <w:rFonts w:ascii="Tahoma" w:hAnsi="Tahoma" w:cs="Tahoma"/>
          <w:bCs/>
          <w:u w:val="single"/>
        </w:rPr>
        <w:t xml:space="preserve"> to represent it </w:t>
      </w:r>
      <w:r w:rsidRPr="00960D25">
        <w:rPr>
          <w:rFonts w:ascii="Tahoma" w:hAnsi="Tahoma" w:cs="Tahoma"/>
          <w:b/>
          <w:bCs/>
          <w:u w:val="single"/>
        </w:rPr>
        <w:t xml:space="preserve">or </w:t>
      </w:r>
      <w:r w:rsidRPr="00960D25">
        <w:rPr>
          <w:rFonts w:ascii="Tahoma" w:hAnsi="Tahoma" w:cs="Tahoma"/>
          <w:bCs/>
          <w:u w:val="single"/>
        </w:rPr>
        <w:t>make decisions</w:t>
      </w:r>
      <w:r w:rsidR="00FF4BB9" w:rsidRPr="00960D25">
        <w:rPr>
          <w:rFonts w:ascii="Tahoma" w:hAnsi="Tahoma" w:cs="Tahoma"/>
          <w:bCs/>
          <w:u w:val="single"/>
        </w:rPr>
        <w:t xml:space="preserve"> for it</w:t>
      </w:r>
      <w:r w:rsidRPr="00960D25">
        <w:rPr>
          <w:rFonts w:ascii="Tahoma" w:hAnsi="Tahoma" w:cs="Tahoma"/>
          <w:bCs/>
          <w:u w:val="single"/>
        </w:rPr>
        <w:t xml:space="preserve"> </w:t>
      </w:r>
      <w:r w:rsidRPr="00960D25">
        <w:rPr>
          <w:rFonts w:ascii="Tahoma" w:hAnsi="Tahoma" w:cs="Tahoma"/>
          <w:b/>
          <w:bCs/>
          <w:u w:val="single"/>
        </w:rPr>
        <w:t xml:space="preserve">or </w:t>
      </w:r>
      <w:r w:rsidRPr="00960D25">
        <w:rPr>
          <w:rFonts w:ascii="Tahoma" w:hAnsi="Tahoma" w:cs="Tahoma"/>
          <w:bCs/>
          <w:u w:val="single"/>
        </w:rPr>
        <w:t>supervise it</w:t>
      </w:r>
      <w:r w:rsidRPr="00960D25">
        <w:rPr>
          <w:rFonts w:ascii="Tahoma" w:hAnsi="Tahoma" w:cs="Tahoma"/>
          <w:bCs/>
        </w:rPr>
        <w:t xml:space="preserve">: </w:t>
      </w:r>
    </w:p>
    <w:p w14:paraId="53D7823A" w14:textId="36E8C34F" w:rsidR="00014249" w:rsidRPr="00960D25" w:rsidRDefault="00014249" w:rsidP="004D4F8A">
      <w:pPr>
        <w:keepLines/>
        <w:widowControl w:val="0"/>
        <w:numPr>
          <w:ilvl w:val="0"/>
          <w:numId w:val="17"/>
        </w:numPr>
        <w:ind w:left="567"/>
        <w:jc w:val="both"/>
        <w:rPr>
          <w:rFonts w:ascii="Tahoma" w:hAnsi="Tahoma" w:cs="Tahoma"/>
          <w:bCs/>
        </w:rPr>
      </w:pPr>
      <w:r w:rsidRPr="00960D25">
        <w:rPr>
          <w:rFonts w:ascii="Tahoma" w:hAnsi="Tahoma" w:cs="Tahoma"/>
          <w:bCs/>
        </w:rPr>
        <w:t xml:space="preserve">in </w:t>
      </w:r>
      <w:r w:rsidR="002A24BF" w:rsidRPr="00960D25">
        <w:rPr>
          <w:rFonts w:ascii="Tahoma" w:hAnsi="Tahoma" w:cs="Tahoma"/>
          <w:bCs/>
        </w:rPr>
        <w:t>Attachment</w:t>
      </w:r>
      <w:r w:rsidRPr="00960D25">
        <w:rPr>
          <w:rFonts w:ascii="Tahoma" w:hAnsi="Tahoma" w:cs="Tahoma"/>
          <w:bCs/>
        </w:rPr>
        <w:t xml:space="preserve"> 1 (tenderer/partner), </w:t>
      </w:r>
      <w:r w:rsidR="002A24BF" w:rsidRPr="00960D25">
        <w:rPr>
          <w:rFonts w:ascii="Tahoma" w:hAnsi="Tahoma" w:cs="Tahoma"/>
          <w:bCs/>
        </w:rPr>
        <w:t>Attachment</w:t>
      </w:r>
      <w:r w:rsidRPr="00960D25">
        <w:rPr>
          <w:rFonts w:ascii="Tahoma" w:hAnsi="Tahoma" w:cs="Tahoma"/>
          <w:bCs/>
        </w:rPr>
        <w:t xml:space="preserve"> 5 (subcontractors), </w:t>
      </w:r>
      <w:r w:rsidR="002A24BF" w:rsidRPr="00960D25">
        <w:rPr>
          <w:rFonts w:ascii="Tahoma" w:hAnsi="Tahoma" w:cs="Tahoma"/>
          <w:bCs/>
        </w:rPr>
        <w:t>Attachment</w:t>
      </w:r>
      <w:r w:rsidRPr="00960D25">
        <w:rPr>
          <w:rFonts w:ascii="Tahoma" w:hAnsi="Tahoma" w:cs="Tahoma"/>
          <w:bCs/>
        </w:rPr>
        <w:t xml:space="preserve"> 6 (entities whose capacity is used by the tenderer) </w:t>
      </w:r>
      <w:r w:rsidRPr="00960D25">
        <w:rPr>
          <w:rFonts w:ascii="Tahoma" w:hAnsi="Tahoma" w:cs="Tahoma"/>
          <w:bCs/>
          <w:u w:val="single"/>
        </w:rPr>
        <w:t>or</w:t>
      </w:r>
    </w:p>
    <w:p w14:paraId="0DABCB5B" w14:textId="2377EA15" w:rsidR="00B479E8" w:rsidRPr="00960D25" w:rsidRDefault="00B479E8" w:rsidP="004D4F8A">
      <w:pPr>
        <w:keepLines/>
        <w:widowControl w:val="0"/>
        <w:numPr>
          <w:ilvl w:val="0"/>
          <w:numId w:val="17"/>
        </w:numPr>
        <w:ind w:left="567"/>
        <w:jc w:val="both"/>
        <w:rPr>
          <w:rFonts w:ascii="Tahoma" w:hAnsi="Tahoma" w:cs="Tahoma"/>
          <w:bCs/>
        </w:rPr>
      </w:pPr>
      <w:r w:rsidRPr="00960D25">
        <w:rPr>
          <w:rFonts w:ascii="Tahoma" w:hAnsi="Tahoma" w:cs="Tahoma"/>
          <w:bCs/>
        </w:rPr>
        <w:t>in the ESPD form in</w:t>
      </w:r>
      <w:r w:rsidR="00FF4BB9" w:rsidRPr="00960D25">
        <w:rPr>
          <w:rFonts w:ascii="Tahoma" w:hAnsi="Tahoma" w:cs="Tahoma"/>
          <w:bCs/>
        </w:rPr>
        <w:t xml:space="preserve"> "Del II: </w:t>
      </w:r>
      <w:proofErr w:type="spellStart"/>
      <w:r w:rsidR="00FF4BB9" w:rsidRPr="00960D25">
        <w:rPr>
          <w:rFonts w:ascii="Tahoma" w:hAnsi="Tahoma" w:cs="Tahoma"/>
          <w:bCs/>
        </w:rPr>
        <w:t>Informacije</w:t>
      </w:r>
      <w:proofErr w:type="spellEnd"/>
      <w:r w:rsidR="00FF4BB9" w:rsidRPr="00960D25">
        <w:rPr>
          <w:rFonts w:ascii="Tahoma" w:hAnsi="Tahoma" w:cs="Tahoma"/>
          <w:bCs/>
        </w:rPr>
        <w:t xml:space="preserve"> v </w:t>
      </w:r>
      <w:proofErr w:type="spellStart"/>
      <w:r w:rsidR="00FF4BB9" w:rsidRPr="00960D25">
        <w:rPr>
          <w:rFonts w:ascii="Tahoma" w:hAnsi="Tahoma" w:cs="Tahoma"/>
          <w:bCs/>
        </w:rPr>
        <w:t>povezavi</w:t>
      </w:r>
      <w:proofErr w:type="spellEnd"/>
      <w:r w:rsidR="00FF4BB9" w:rsidRPr="00960D25">
        <w:rPr>
          <w:rFonts w:ascii="Tahoma" w:hAnsi="Tahoma" w:cs="Tahoma"/>
          <w:bCs/>
        </w:rPr>
        <w:t xml:space="preserve"> z </w:t>
      </w:r>
      <w:proofErr w:type="spellStart"/>
      <w:r w:rsidR="00FF4BB9" w:rsidRPr="00960D25">
        <w:rPr>
          <w:rFonts w:ascii="Tahoma" w:hAnsi="Tahoma" w:cs="Tahoma"/>
          <w:bCs/>
        </w:rPr>
        <w:t>gospodarskim</w:t>
      </w:r>
      <w:proofErr w:type="spellEnd"/>
      <w:r w:rsidR="00FF4BB9" w:rsidRPr="00960D25">
        <w:rPr>
          <w:rFonts w:ascii="Tahoma" w:hAnsi="Tahoma" w:cs="Tahoma"/>
          <w:bCs/>
        </w:rPr>
        <w:t xml:space="preserve"> </w:t>
      </w:r>
      <w:proofErr w:type="spellStart"/>
      <w:r w:rsidR="00FF4BB9" w:rsidRPr="00960D25">
        <w:rPr>
          <w:rFonts w:ascii="Tahoma" w:hAnsi="Tahoma" w:cs="Tahoma"/>
          <w:bCs/>
        </w:rPr>
        <w:t>subjektom</w:t>
      </w:r>
      <w:proofErr w:type="spellEnd"/>
      <w:r w:rsidR="00FF4BB9" w:rsidRPr="00960D25">
        <w:rPr>
          <w:rFonts w:ascii="Tahoma" w:hAnsi="Tahoma" w:cs="Tahoma"/>
          <w:bCs/>
        </w:rPr>
        <w:t xml:space="preserve">, B: </w:t>
      </w:r>
      <w:proofErr w:type="spellStart"/>
      <w:r w:rsidR="00FF4BB9" w:rsidRPr="00960D25">
        <w:rPr>
          <w:rFonts w:ascii="Tahoma" w:hAnsi="Tahoma" w:cs="Tahoma"/>
          <w:bCs/>
        </w:rPr>
        <w:t>Informacije</w:t>
      </w:r>
      <w:proofErr w:type="spellEnd"/>
      <w:r w:rsidR="00FF4BB9" w:rsidRPr="00960D25">
        <w:rPr>
          <w:rFonts w:ascii="Tahoma" w:hAnsi="Tahoma" w:cs="Tahoma"/>
          <w:bCs/>
        </w:rPr>
        <w:t xml:space="preserve"> o </w:t>
      </w:r>
      <w:proofErr w:type="spellStart"/>
      <w:r w:rsidR="00FF4BB9" w:rsidRPr="00960D25">
        <w:rPr>
          <w:rFonts w:ascii="Tahoma" w:hAnsi="Tahoma" w:cs="Tahoma"/>
          <w:bCs/>
        </w:rPr>
        <w:t>predstavnikih</w:t>
      </w:r>
      <w:proofErr w:type="spellEnd"/>
      <w:r w:rsidR="00FF4BB9" w:rsidRPr="00960D25">
        <w:rPr>
          <w:rFonts w:ascii="Tahoma" w:hAnsi="Tahoma" w:cs="Tahoma"/>
          <w:bCs/>
        </w:rPr>
        <w:t xml:space="preserve"> </w:t>
      </w:r>
      <w:proofErr w:type="spellStart"/>
      <w:r w:rsidR="00FF4BB9" w:rsidRPr="00960D25">
        <w:rPr>
          <w:rFonts w:ascii="Tahoma" w:hAnsi="Tahoma" w:cs="Tahoma"/>
          <w:bCs/>
        </w:rPr>
        <w:t>gospodarskega</w:t>
      </w:r>
      <w:proofErr w:type="spellEnd"/>
      <w:r w:rsidR="00FF4BB9" w:rsidRPr="00960D25">
        <w:rPr>
          <w:rFonts w:ascii="Tahoma" w:hAnsi="Tahoma" w:cs="Tahoma"/>
          <w:bCs/>
        </w:rPr>
        <w:t xml:space="preserve"> </w:t>
      </w:r>
      <w:proofErr w:type="spellStart"/>
      <w:r w:rsidR="00FF4BB9" w:rsidRPr="00960D25">
        <w:rPr>
          <w:rFonts w:ascii="Tahoma" w:hAnsi="Tahoma" w:cs="Tahoma"/>
          <w:bCs/>
        </w:rPr>
        <w:t>subjekta</w:t>
      </w:r>
      <w:proofErr w:type="spellEnd"/>
      <w:r w:rsidR="00FF4BB9" w:rsidRPr="00960D25">
        <w:rPr>
          <w:rFonts w:ascii="Tahoma" w:hAnsi="Tahoma" w:cs="Tahoma"/>
          <w:bCs/>
        </w:rPr>
        <w:t>"</w:t>
      </w:r>
      <w:r w:rsidRPr="00960D25">
        <w:rPr>
          <w:rFonts w:ascii="Tahoma" w:hAnsi="Tahoma" w:cs="Tahoma"/>
          <w:bCs/>
        </w:rPr>
        <w:t xml:space="preserve"> </w:t>
      </w:r>
      <w:r w:rsidR="00FF4BB9" w:rsidRPr="00960D25">
        <w:rPr>
          <w:rFonts w:ascii="Tahoma" w:hAnsi="Tahoma" w:cs="Tahoma"/>
          <w:bCs/>
        </w:rPr>
        <w:t>(</w:t>
      </w:r>
      <w:r w:rsidRPr="00960D25">
        <w:rPr>
          <w:rFonts w:ascii="Tahoma" w:hAnsi="Tahoma" w:cs="Tahoma"/>
          <w:bCs/>
        </w:rPr>
        <w:t xml:space="preserve">"Part II: Information related to the </w:t>
      </w:r>
      <w:r w:rsidR="00F04CDE" w:rsidRPr="00960D25">
        <w:rPr>
          <w:rFonts w:ascii="Tahoma" w:hAnsi="Tahoma" w:cs="Tahoma"/>
          <w:bCs/>
        </w:rPr>
        <w:t>economic entity</w:t>
      </w:r>
      <w:r w:rsidRPr="00960D25">
        <w:rPr>
          <w:rFonts w:ascii="Tahoma" w:hAnsi="Tahoma" w:cs="Tahoma"/>
          <w:bCs/>
        </w:rPr>
        <w:t xml:space="preserve">, B: Information on the representatives of the </w:t>
      </w:r>
      <w:r w:rsidR="00F04CDE" w:rsidRPr="00960D25">
        <w:rPr>
          <w:rFonts w:ascii="Tahoma" w:hAnsi="Tahoma" w:cs="Tahoma"/>
          <w:bCs/>
        </w:rPr>
        <w:t>economic entity</w:t>
      </w:r>
      <w:r w:rsidR="00FF4BB9" w:rsidRPr="00960D25">
        <w:rPr>
          <w:rFonts w:ascii="Tahoma" w:hAnsi="Tahoma" w:cs="Tahoma"/>
          <w:bCs/>
        </w:rPr>
        <w:t>),</w:t>
      </w:r>
      <w:r w:rsidRPr="00960D25">
        <w:rPr>
          <w:rFonts w:ascii="Tahoma" w:hAnsi="Tahoma" w:cs="Tahoma"/>
          <w:bCs/>
        </w:rPr>
        <w:t xml:space="preserve"> in the line:</w:t>
      </w:r>
      <w:r w:rsidR="00FF4BB9" w:rsidRPr="00960D25">
        <w:rPr>
          <w:rFonts w:ascii="Tahoma" w:hAnsi="Tahoma" w:cs="Tahoma"/>
          <w:bCs/>
        </w:rPr>
        <w:t xml:space="preserve"> "Po </w:t>
      </w:r>
      <w:proofErr w:type="spellStart"/>
      <w:r w:rsidR="00FF4BB9" w:rsidRPr="00960D25">
        <w:rPr>
          <w:rFonts w:ascii="Tahoma" w:hAnsi="Tahoma" w:cs="Tahoma"/>
          <w:bCs/>
        </w:rPr>
        <w:t>potrebi</w:t>
      </w:r>
      <w:proofErr w:type="spellEnd"/>
      <w:r w:rsidR="00FF4BB9" w:rsidRPr="00960D25">
        <w:rPr>
          <w:rFonts w:ascii="Tahoma" w:hAnsi="Tahoma" w:cs="Tahoma"/>
          <w:bCs/>
        </w:rPr>
        <w:t xml:space="preserve"> </w:t>
      </w:r>
      <w:proofErr w:type="spellStart"/>
      <w:r w:rsidR="00FF4BB9" w:rsidRPr="00960D25">
        <w:rPr>
          <w:rFonts w:ascii="Tahoma" w:hAnsi="Tahoma" w:cs="Tahoma"/>
          <w:bCs/>
        </w:rPr>
        <w:t>navedite</w:t>
      </w:r>
      <w:proofErr w:type="spellEnd"/>
      <w:r w:rsidR="00FF4BB9" w:rsidRPr="00960D25">
        <w:rPr>
          <w:rFonts w:ascii="Tahoma" w:hAnsi="Tahoma" w:cs="Tahoma"/>
          <w:bCs/>
        </w:rPr>
        <w:t xml:space="preserve"> </w:t>
      </w:r>
      <w:proofErr w:type="spellStart"/>
      <w:r w:rsidR="00FF4BB9" w:rsidRPr="00960D25">
        <w:rPr>
          <w:rFonts w:ascii="Tahoma" w:hAnsi="Tahoma" w:cs="Tahoma"/>
          <w:bCs/>
        </w:rPr>
        <w:t>podrobne</w:t>
      </w:r>
      <w:proofErr w:type="spellEnd"/>
      <w:r w:rsidR="00FF4BB9" w:rsidRPr="00960D25">
        <w:rPr>
          <w:rFonts w:ascii="Tahoma" w:hAnsi="Tahoma" w:cs="Tahoma"/>
          <w:bCs/>
        </w:rPr>
        <w:t xml:space="preserve"> </w:t>
      </w:r>
      <w:proofErr w:type="spellStart"/>
      <w:r w:rsidR="00FF4BB9" w:rsidRPr="00960D25">
        <w:rPr>
          <w:rFonts w:ascii="Tahoma" w:hAnsi="Tahoma" w:cs="Tahoma"/>
          <w:bCs/>
        </w:rPr>
        <w:t>informacije</w:t>
      </w:r>
      <w:proofErr w:type="spellEnd"/>
      <w:r w:rsidR="00FF4BB9" w:rsidRPr="00960D25">
        <w:rPr>
          <w:rFonts w:ascii="Tahoma" w:hAnsi="Tahoma" w:cs="Tahoma"/>
          <w:bCs/>
        </w:rPr>
        <w:t xml:space="preserve"> o </w:t>
      </w:r>
      <w:proofErr w:type="spellStart"/>
      <w:r w:rsidR="00FF4BB9" w:rsidRPr="00960D25">
        <w:rPr>
          <w:rFonts w:ascii="Tahoma" w:hAnsi="Tahoma" w:cs="Tahoma"/>
          <w:bCs/>
        </w:rPr>
        <w:t>predstavništvu</w:t>
      </w:r>
      <w:proofErr w:type="spellEnd"/>
      <w:r w:rsidR="00FF4BB9" w:rsidRPr="00960D25">
        <w:rPr>
          <w:rFonts w:ascii="Tahoma" w:hAnsi="Tahoma" w:cs="Tahoma"/>
          <w:bCs/>
        </w:rPr>
        <w:t xml:space="preserve"> (</w:t>
      </w:r>
      <w:proofErr w:type="spellStart"/>
      <w:r w:rsidR="00FF4BB9" w:rsidRPr="00960D25">
        <w:rPr>
          <w:rFonts w:ascii="Tahoma" w:hAnsi="Tahoma" w:cs="Tahoma"/>
          <w:bCs/>
        </w:rPr>
        <w:t>njegove</w:t>
      </w:r>
      <w:proofErr w:type="spellEnd"/>
      <w:r w:rsidR="00FF4BB9" w:rsidRPr="00960D25">
        <w:rPr>
          <w:rFonts w:ascii="Tahoma" w:hAnsi="Tahoma" w:cs="Tahoma"/>
          <w:bCs/>
        </w:rPr>
        <w:t xml:space="preserve"> </w:t>
      </w:r>
      <w:proofErr w:type="spellStart"/>
      <w:r w:rsidR="00FF4BB9" w:rsidRPr="00960D25">
        <w:rPr>
          <w:rFonts w:ascii="Tahoma" w:hAnsi="Tahoma" w:cs="Tahoma"/>
          <w:bCs/>
        </w:rPr>
        <w:t>oblike</w:t>
      </w:r>
      <w:proofErr w:type="spellEnd"/>
      <w:r w:rsidR="00FF4BB9" w:rsidRPr="00960D25">
        <w:rPr>
          <w:rFonts w:ascii="Tahoma" w:hAnsi="Tahoma" w:cs="Tahoma"/>
          <w:bCs/>
        </w:rPr>
        <w:t xml:space="preserve">, </w:t>
      </w:r>
      <w:proofErr w:type="spellStart"/>
      <w:r w:rsidR="00FF4BB9" w:rsidRPr="00960D25">
        <w:rPr>
          <w:rFonts w:ascii="Tahoma" w:hAnsi="Tahoma" w:cs="Tahoma"/>
          <w:bCs/>
        </w:rPr>
        <w:t>obseg</w:t>
      </w:r>
      <w:proofErr w:type="spellEnd"/>
      <w:r w:rsidR="00FF4BB9" w:rsidRPr="00960D25">
        <w:rPr>
          <w:rFonts w:ascii="Tahoma" w:hAnsi="Tahoma" w:cs="Tahoma"/>
          <w:bCs/>
        </w:rPr>
        <w:t xml:space="preserve">, </w:t>
      </w:r>
      <w:proofErr w:type="spellStart"/>
      <w:r w:rsidR="00FF4BB9" w:rsidRPr="00960D25">
        <w:rPr>
          <w:rFonts w:ascii="Tahoma" w:hAnsi="Tahoma" w:cs="Tahoma"/>
          <w:bCs/>
        </w:rPr>
        <w:t>namen</w:t>
      </w:r>
      <w:proofErr w:type="spellEnd"/>
      <w:r w:rsidR="00FF4BB9" w:rsidRPr="00960D25">
        <w:rPr>
          <w:rFonts w:ascii="Tahoma" w:hAnsi="Tahoma" w:cs="Tahoma"/>
          <w:bCs/>
        </w:rPr>
        <w:t xml:space="preserve">, </w:t>
      </w:r>
      <w:proofErr w:type="spellStart"/>
      <w:r w:rsidR="00FF4BB9" w:rsidRPr="00960D25">
        <w:rPr>
          <w:rFonts w:ascii="Tahoma" w:hAnsi="Tahoma" w:cs="Tahoma"/>
          <w:bCs/>
        </w:rPr>
        <w:t>EMŠO</w:t>
      </w:r>
      <w:proofErr w:type="spellEnd"/>
      <w:r w:rsidR="00FF4BB9" w:rsidRPr="00960D25">
        <w:rPr>
          <w:rFonts w:ascii="Tahoma" w:hAnsi="Tahoma" w:cs="Tahoma"/>
          <w:bCs/>
        </w:rPr>
        <w:t>…)" (</w:t>
      </w:r>
      <w:r w:rsidRPr="00960D25">
        <w:rPr>
          <w:rFonts w:ascii="Tahoma" w:hAnsi="Tahoma" w:cs="Tahoma"/>
          <w:bCs/>
        </w:rPr>
        <w:t>"If necessary, provide detailed information on the representation (its forms, scope, purpose, EMŠO</w:t>
      </w:r>
      <w:r w:rsidR="00FF4BB9" w:rsidRPr="00960D25">
        <w:rPr>
          <w:rFonts w:ascii="Tahoma" w:hAnsi="Tahoma" w:cs="Tahoma"/>
          <w:bCs/>
        </w:rPr>
        <w:t xml:space="preserve"> </w:t>
      </w:r>
      <w:r w:rsidR="001256FD" w:rsidRPr="00960D25">
        <w:rPr>
          <w:rFonts w:ascii="Tahoma" w:hAnsi="Tahoma" w:cs="Tahoma"/>
          <w:bCs/>
        </w:rPr>
        <w:t>.</w:t>
      </w:r>
      <w:r w:rsidRPr="00960D25">
        <w:rPr>
          <w:rFonts w:ascii="Tahoma" w:hAnsi="Tahoma" w:cs="Tahoma"/>
          <w:bCs/>
        </w:rPr>
        <w:t>..")</w:t>
      </w:r>
      <w:r w:rsidR="00FF4BB9" w:rsidRPr="00960D25">
        <w:rPr>
          <w:rFonts w:ascii="Tahoma" w:hAnsi="Tahoma" w:cs="Tahoma"/>
          <w:bCs/>
        </w:rPr>
        <w:t>)</w:t>
      </w:r>
      <w:r w:rsidRPr="00960D25">
        <w:rPr>
          <w:rFonts w:ascii="Tahoma" w:hAnsi="Tahoma" w:cs="Tahoma"/>
          <w:bCs/>
        </w:rPr>
        <w:t xml:space="preserve"> </w:t>
      </w:r>
      <w:r w:rsidRPr="00960D25">
        <w:rPr>
          <w:rFonts w:ascii="Tahoma" w:hAnsi="Tahoma" w:cs="Tahoma"/>
          <w:bCs/>
          <w:u w:val="single"/>
        </w:rPr>
        <w:t>or</w:t>
      </w:r>
    </w:p>
    <w:p w14:paraId="12A52533" w14:textId="25A40E02" w:rsidR="00014249" w:rsidRPr="00960D25" w:rsidRDefault="00014249" w:rsidP="004D4F8A">
      <w:pPr>
        <w:keepLines/>
        <w:widowControl w:val="0"/>
        <w:numPr>
          <w:ilvl w:val="0"/>
          <w:numId w:val="17"/>
        </w:numPr>
        <w:ind w:left="567"/>
        <w:jc w:val="both"/>
        <w:rPr>
          <w:rFonts w:ascii="Tahoma" w:hAnsi="Tahoma" w:cs="Tahoma"/>
          <w:bCs/>
        </w:rPr>
      </w:pPr>
      <w:r w:rsidRPr="00960D25">
        <w:rPr>
          <w:rFonts w:ascii="Tahoma" w:hAnsi="Tahoma" w:cs="Tahoma"/>
          <w:bCs/>
        </w:rPr>
        <w:t xml:space="preserve">on </w:t>
      </w:r>
      <w:r w:rsidR="00FF4BB9" w:rsidRPr="00960D25">
        <w:rPr>
          <w:rFonts w:ascii="Tahoma" w:hAnsi="Tahoma" w:cs="Tahoma"/>
          <w:bCs/>
        </w:rPr>
        <w:t>a separate</w:t>
      </w:r>
      <w:r w:rsidRPr="00960D25">
        <w:rPr>
          <w:rFonts w:ascii="Tahoma" w:hAnsi="Tahoma" w:cs="Tahoma"/>
          <w:bCs/>
        </w:rPr>
        <w:t xml:space="preserve"> form.</w:t>
      </w:r>
    </w:p>
    <w:p w14:paraId="7E88EAA8" w14:textId="77777777" w:rsidR="007D6BA3" w:rsidRPr="00960D25" w:rsidRDefault="007D6BA3" w:rsidP="004D4F8A">
      <w:pPr>
        <w:keepLines/>
        <w:widowControl w:val="0"/>
        <w:jc w:val="both"/>
        <w:rPr>
          <w:rFonts w:ascii="Tahoma" w:hAnsi="Tahoma" w:cs="Tahoma"/>
          <w:bCs/>
        </w:rPr>
      </w:pPr>
    </w:p>
    <w:p w14:paraId="200C0D97" w14:textId="77777777" w:rsidR="00014249" w:rsidRPr="00960D25" w:rsidRDefault="00014249" w:rsidP="004D4F8A">
      <w:pPr>
        <w:keepLines/>
        <w:widowControl w:val="0"/>
        <w:numPr>
          <w:ilvl w:val="0"/>
          <w:numId w:val="16"/>
        </w:numPr>
        <w:ind w:left="284" w:hanging="284"/>
        <w:jc w:val="both"/>
        <w:rPr>
          <w:rFonts w:ascii="Tahoma" w:hAnsi="Tahoma" w:cs="Tahoma"/>
          <w:b/>
          <w:bCs/>
        </w:rPr>
      </w:pPr>
      <w:r w:rsidRPr="00960D25">
        <w:rPr>
          <w:rFonts w:ascii="Tahoma" w:hAnsi="Tahoma" w:cs="Tahoma"/>
          <w:b/>
          <w:bCs/>
        </w:rPr>
        <w:t>CORRECTIVE MECHANISMS:</w:t>
      </w:r>
    </w:p>
    <w:p w14:paraId="097229A8" w14:textId="46471776" w:rsidR="00014249" w:rsidRPr="00960D25" w:rsidRDefault="00014249" w:rsidP="004D4F8A">
      <w:pPr>
        <w:keepLines/>
        <w:widowControl w:val="0"/>
        <w:jc w:val="both"/>
        <w:rPr>
          <w:rFonts w:ascii="Tahoma" w:hAnsi="Tahoma" w:cs="Tahoma"/>
          <w:b/>
          <w:bCs/>
        </w:rPr>
      </w:pPr>
      <w:r w:rsidRPr="00960D25">
        <w:rPr>
          <w:rFonts w:ascii="Tahoma" w:hAnsi="Tahoma" w:cs="Tahoma"/>
          <w:b/>
          <w:bCs/>
          <w:u w:val="single"/>
        </w:rPr>
        <w:t xml:space="preserve">Paragraph 2 of Article 75 of the </w:t>
      </w:r>
      <w:r w:rsidR="0015667D" w:rsidRPr="00960D25">
        <w:rPr>
          <w:rFonts w:ascii="Tahoma" w:hAnsi="Tahoma" w:cs="Tahoma"/>
          <w:b/>
          <w:bCs/>
          <w:u w:val="single"/>
        </w:rPr>
        <w:t>ZJN-3</w:t>
      </w:r>
      <w:r w:rsidRPr="00960D25">
        <w:rPr>
          <w:rFonts w:ascii="Tahoma" w:hAnsi="Tahoma" w:cs="Tahoma"/>
          <w:b/>
          <w:bCs/>
          <w:u w:val="single"/>
        </w:rPr>
        <w:t>:</w:t>
      </w:r>
    </w:p>
    <w:p w14:paraId="7BB4D6AA" w14:textId="77777777" w:rsidR="00014249" w:rsidRPr="00960D25" w:rsidRDefault="00014249" w:rsidP="004D4F8A">
      <w:pPr>
        <w:keepLines/>
        <w:widowControl w:val="0"/>
        <w:jc w:val="both"/>
        <w:rPr>
          <w:rFonts w:ascii="Tahoma" w:hAnsi="Tahoma" w:cs="Tahoma"/>
          <w:bCs/>
          <w:sz w:val="8"/>
        </w:rPr>
      </w:pPr>
    </w:p>
    <w:p w14:paraId="778F52FA" w14:textId="40B3A707" w:rsidR="00014249" w:rsidRPr="00960D25" w:rsidRDefault="00014249" w:rsidP="004D4F8A">
      <w:pPr>
        <w:keepLines/>
        <w:widowControl w:val="0"/>
        <w:jc w:val="both"/>
        <w:rPr>
          <w:rFonts w:ascii="Tahoma" w:hAnsi="Tahoma" w:cs="Tahoma"/>
          <w:bCs/>
          <w:sz w:val="19"/>
          <w:szCs w:val="19"/>
        </w:rPr>
      </w:pPr>
      <w:r w:rsidRPr="00960D25">
        <w:rPr>
          <w:rFonts w:ascii="Tahoma" w:hAnsi="Tahoma" w:cs="Tahoma"/>
          <w:bCs/>
          <w:sz w:val="19"/>
          <w:szCs w:val="19"/>
        </w:rPr>
        <w:t xml:space="preserve">An </w:t>
      </w:r>
      <w:r w:rsidR="00F04CDE" w:rsidRPr="00960D25">
        <w:rPr>
          <w:rFonts w:ascii="Tahoma" w:hAnsi="Tahoma" w:cs="Tahoma"/>
          <w:bCs/>
          <w:sz w:val="19"/>
          <w:szCs w:val="19"/>
        </w:rPr>
        <w:t>economic entity</w:t>
      </w:r>
      <w:r w:rsidRPr="00960D25">
        <w:rPr>
          <w:rFonts w:ascii="Tahoma" w:hAnsi="Tahoma" w:cs="Tahoma"/>
          <w:bCs/>
          <w:sz w:val="19"/>
          <w:szCs w:val="19"/>
        </w:rPr>
        <w:t xml:space="preserve"> </w:t>
      </w:r>
      <w:r w:rsidRPr="00960D25">
        <w:rPr>
          <w:rFonts w:ascii="Tahoma" w:hAnsi="Tahoma" w:cs="Tahoma"/>
          <w:bCs/>
          <w:sz w:val="19"/>
          <w:szCs w:val="19"/>
          <w:u w:val="single"/>
        </w:rPr>
        <w:t>shall not be excluded</w:t>
      </w:r>
      <w:r w:rsidRPr="00960D25">
        <w:rPr>
          <w:rFonts w:ascii="Tahoma" w:hAnsi="Tahoma" w:cs="Tahoma"/>
          <w:bCs/>
          <w:sz w:val="19"/>
          <w:szCs w:val="19"/>
        </w:rPr>
        <w:t xml:space="preserve"> if the </w:t>
      </w:r>
      <w:r w:rsidR="00F04CDE" w:rsidRPr="00960D25">
        <w:rPr>
          <w:rFonts w:ascii="Tahoma" w:hAnsi="Tahoma" w:cs="Tahoma"/>
          <w:bCs/>
          <w:sz w:val="19"/>
          <w:szCs w:val="19"/>
        </w:rPr>
        <w:t>economic entity</w:t>
      </w:r>
      <w:r w:rsidRPr="00960D25">
        <w:rPr>
          <w:rFonts w:ascii="Tahoma" w:hAnsi="Tahoma" w:cs="Tahoma"/>
          <w:bCs/>
          <w:sz w:val="19"/>
          <w:szCs w:val="19"/>
        </w:rPr>
        <w:t xml:space="preserve">, </w:t>
      </w:r>
      <w:r w:rsidRPr="00960D25">
        <w:rPr>
          <w:rFonts w:ascii="Tahoma" w:hAnsi="Tahoma" w:cs="Tahoma"/>
          <w:b/>
          <w:bCs/>
          <w:sz w:val="19"/>
          <w:szCs w:val="19"/>
        </w:rPr>
        <w:t xml:space="preserve">by the deadline for submission of </w:t>
      </w:r>
      <w:r w:rsidR="00F62D80" w:rsidRPr="00960D25">
        <w:rPr>
          <w:rFonts w:ascii="Tahoma" w:hAnsi="Tahoma" w:cs="Tahoma"/>
          <w:b/>
          <w:bCs/>
          <w:sz w:val="19"/>
          <w:szCs w:val="19"/>
        </w:rPr>
        <w:t>offers</w:t>
      </w:r>
      <w:r w:rsidRPr="00960D25">
        <w:rPr>
          <w:rFonts w:ascii="Tahoma" w:hAnsi="Tahoma" w:cs="Tahoma"/>
          <w:b/>
          <w:bCs/>
          <w:sz w:val="19"/>
          <w:szCs w:val="19"/>
        </w:rPr>
        <w:t>,</w:t>
      </w:r>
      <w:r w:rsidRPr="00960D25">
        <w:rPr>
          <w:rFonts w:ascii="Tahoma" w:hAnsi="Tahoma" w:cs="Tahoma"/>
          <w:bCs/>
          <w:sz w:val="19"/>
          <w:szCs w:val="19"/>
        </w:rPr>
        <w:t xml:space="preserve"> </w:t>
      </w:r>
      <w:r w:rsidRPr="00960D25">
        <w:rPr>
          <w:rFonts w:ascii="Tahoma" w:hAnsi="Tahoma" w:cs="Tahoma"/>
          <w:b/>
          <w:bCs/>
          <w:sz w:val="19"/>
          <w:szCs w:val="19"/>
        </w:rPr>
        <w:t xml:space="preserve">settles </w:t>
      </w:r>
      <w:r w:rsidRPr="00960D25">
        <w:rPr>
          <w:rFonts w:ascii="Tahoma" w:hAnsi="Tahoma" w:cs="Tahoma"/>
          <w:bCs/>
          <w:sz w:val="19"/>
          <w:szCs w:val="19"/>
        </w:rPr>
        <w:t>unpaid overdue liabilities amounting to 50 euros or more and submit</w:t>
      </w:r>
      <w:r w:rsidR="00F62D80" w:rsidRPr="00960D25">
        <w:rPr>
          <w:rFonts w:ascii="Tahoma" w:hAnsi="Tahoma" w:cs="Tahoma"/>
          <w:bCs/>
          <w:sz w:val="19"/>
          <w:szCs w:val="19"/>
        </w:rPr>
        <w:t>s</w:t>
      </w:r>
      <w:r w:rsidRPr="00960D25">
        <w:rPr>
          <w:rFonts w:ascii="Tahoma" w:hAnsi="Tahoma" w:cs="Tahoma"/>
          <w:bCs/>
          <w:sz w:val="19"/>
          <w:szCs w:val="19"/>
        </w:rPr>
        <w:t xml:space="preserve"> all tax withholding statements for income from employment for the last five years by the deadline for submitting the application or </w:t>
      </w:r>
      <w:r w:rsidR="00F62D80" w:rsidRPr="00960D25">
        <w:rPr>
          <w:rFonts w:ascii="Tahoma" w:hAnsi="Tahoma" w:cs="Tahoma"/>
          <w:bCs/>
          <w:sz w:val="19"/>
          <w:szCs w:val="19"/>
        </w:rPr>
        <w:t>offer</w:t>
      </w:r>
      <w:r w:rsidRPr="00960D25">
        <w:rPr>
          <w:rFonts w:ascii="Tahoma" w:hAnsi="Tahoma" w:cs="Tahoma"/>
          <w:bCs/>
          <w:sz w:val="19"/>
          <w:szCs w:val="19"/>
        </w:rPr>
        <w:t>.</w:t>
      </w:r>
    </w:p>
    <w:p w14:paraId="506F4571" w14:textId="77777777" w:rsidR="00014249" w:rsidRPr="00960D25" w:rsidRDefault="00014249" w:rsidP="004D4F8A">
      <w:pPr>
        <w:keepLines/>
        <w:widowControl w:val="0"/>
        <w:jc w:val="both"/>
        <w:rPr>
          <w:rFonts w:ascii="Tahoma" w:hAnsi="Tahoma" w:cs="Tahoma"/>
          <w:bCs/>
        </w:rPr>
      </w:pPr>
    </w:p>
    <w:p w14:paraId="57C7ED5F" w14:textId="6C78BDBA" w:rsidR="00014249" w:rsidRPr="00960D25" w:rsidRDefault="00014249" w:rsidP="004D4F8A">
      <w:pPr>
        <w:keepLines/>
        <w:widowControl w:val="0"/>
        <w:jc w:val="both"/>
        <w:rPr>
          <w:rFonts w:ascii="Tahoma" w:hAnsi="Tahoma" w:cs="Tahoma"/>
          <w:b/>
          <w:bCs/>
          <w:u w:val="single"/>
        </w:rPr>
      </w:pPr>
      <w:r w:rsidRPr="00960D25">
        <w:rPr>
          <w:rFonts w:ascii="Tahoma" w:hAnsi="Tahoma" w:cs="Tahoma"/>
          <w:b/>
          <w:bCs/>
          <w:u w:val="single"/>
        </w:rPr>
        <w:t xml:space="preserve">Paragraph 1, </w:t>
      </w:r>
      <w:r w:rsidR="00F62D80" w:rsidRPr="00960D25">
        <w:rPr>
          <w:rFonts w:ascii="Tahoma" w:hAnsi="Tahoma" w:cs="Tahoma"/>
          <w:b/>
          <w:bCs/>
          <w:u w:val="single"/>
        </w:rPr>
        <w:t>P</w:t>
      </w:r>
      <w:r w:rsidRPr="00960D25">
        <w:rPr>
          <w:rFonts w:ascii="Tahoma" w:hAnsi="Tahoma" w:cs="Tahoma"/>
          <w:b/>
          <w:bCs/>
          <w:u w:val="single"/>
        </w:rPr>
        <w:t xml:space="preserve">oint b) of </w:t>
      </w:r>
      <w:r w:rsidR="00F62D80" w:rsidRPr="00960D25">
        <w:rPr>
          <w:rFonts w:ascii="Tahoma" w:hAnsi="Tahoma" w:cs="Tahoma"/>
          <w:b/>
          <w:bCs/>
          <w:u w:val="single"/>
        </w:rPr>
        <w:t>P</w:t>
      </w:r>
      <w:r w:rsidRPr="00960D25">
        <w:rPr>
          <w:rFonts w:ascii="Tahoma" w:hAnsi="Tahoma" w:cs="Tahoma"/>
          <w:b/>
          <w:bCs/>
          <w:u w:val="single"/>
        </w:rPr>
        <w:t xml:space="preserve">aragraph 4 and </w:t>
      </w:r>
      <w:r w:rsidR="00F62D80" w:rsidRPr="00960D25">
        <w:rPr>
          <w:rFonts w:ascii="Tahoma" w:hAnsi="Tahoma" w:cs="Tahoma"/>
          <w:b/>
          <w:bCs/>
          <w:u w:val="single"/>
        </w:rPr>
        <w:t>P</w:t>
      </w:r>
      <w:r w:rsidRPr="00960D25">
        <w:rPr>
          <w:rFonts w:ascii="Tahoma" w:hAnsi="Tahoma" w:cs="Tahoma"/>
          <w:b/>
          <w:bCs/>
          <w:u w:val="single"/>
        </w:rPr>
        <w:t xml:space="preserve">aragraph 6 of Article 75 of the </w:t>
      </w:r>
      <w:r w:rsidR="0015667D" w:rsidRPr="00960D25">
        <w:rPr>
          <w:rFonts w:ascii="Tahoma" w:hAnsi="Tahoma" w:cs="Tahoma"/>
          <w:b/>
          <w:bCs/>
          <w:u w:val="single"/>
        </w:rPr>
        <w:t>ZJN-3</w:t>
      </w:r>
      <w:r w:rsidRPr="00960D25">
        <w:rPr>
          <w:rFonts w:ascii="Tahoma" w:hAnsi="Tahoma" w:cs="Tahoma"/>
          <w:b/>
          <w:bCs/>
          <w:u w:val="single"/>
        </w:rPr>
        <w:t>:</w:t>
      </w:r>
    </w:p>
    <w:p w14:paraId="2BEA2FE0" w14:textId="77777777" w:rsidR="00014249" w:rsidRPr="00960D25" w:rsidRDefault="00014249" w:rsidP="004D4F8A">
      <w:pPr>
        <w:keepLines/>
        <w:widowControl w:val="0"/>
        <w:jc w:val="both"/>
        <w:rPr>
          <w:rFonts w:ascii="Tahoma" w:hAnsi="Tahoma" w:cs="Tahoma"/>
          <w:bCs/>
          <w:sz w:val="8"/>
          <w:szCs w:val="8"/>
        </w:rPr>
      </w:pPr>
    </w:p>
    <w:p w14:paraId="523B8076" w14:textId="630A5D91" w:rsidR="00014249" w:rsidRPr="00960D25" w:rsidRDefault="00014249" w:rsidP="004D4F8A">
      <w:pPr>
        <w:keepLines/>
        <w:widowControl w:val="0"/>
        <w:jc w:val="both"/>
        <w:rPr>
          <w:rFonts w:ascii="Tahoma" w:hAnsi="Tahoma" w:cs="Tahoma"/>
          <w:bCs/>
          <w:sz w:val="19"/>
          <w:szCs w:val="19"/>
        </w:rPr>
      </w:pPr>
      <w:r w:rsidRPr="00960D25">
        <w:rPr>
          <w:rFonts w:ascii="Tahoma" w:hAnsi="Tahoma" w:cs="Tahoma"/>
          <w:bCs/>
          <w:sz w:val="19"/>
          <w:szCs w:val="19"/>
        </w:rPr>
        <w:t xml:space="preserve">An </w:t>
      </w:r>
      <w:r w:rsidR="00F04CDE" w:rsidRPr="00960D25">
        <w:rPr>
          <w:rFonts w:ascii="Tahoma" w:hAnsi="Tahoma" w:cs="Tahoma"/>
          <w:bCs/>
          <w:sz w:val="19"/>
          <w:szCs w:val="19"/>
        </w:rPr>
        <w:t>economic entity</w:t>
      </w:r>
      <w:r w:rsidRPr="00960D25">
        <w:rPr>
          <w:rFonts w:ascii="Tahoma" w:hAnsi="Tahoma" w:cs="Tahoma"/>
          <w:bCs/>
          <w:sz w:val="19"/>
          <w:szCs w:val="19"/>
        </w:rPr>
        <w:t xml:space="preserve"> that is in one of the situations referred to in </w:t>
      </w:r>
      <w:r w:rsidR="00F62D80" w:rsidRPr="00960D25">
        <w:rPr>
          <w:rFonts w:ascii="Tahoma" w:hAnsi="Tahoma" w:cs="Tahoma"/>
          <w:bCs/>
          <w:sz w:val="19"/>
          <w:szCs w:val="19"/>
        </w:rPr>
        <w:t xml:space="preserve">Paragraphs 1, 4b and 6 </w:t>
      </w:r>
      <w:r w:rsidRPr="00960D25">
        <w:rPr>
          <w:rFonts w:ascii="Tahoma" w:hAnsi="Tahoma" w:cs="Tahoma"/>
          <w:bCs/>
          <w:sz w:val="19"/>
          <w:szCs w:val="19"/>
        </w:rPr>
        <w:t xml:space="preserve">of Article 75 of the ZJN-3 may, </w:t>
      </w:r>
      <w:r w:rsidRPr="00960D25">
        <w:rPr>
          <w:rFonts w:ascii="Tahoma" w:hAnsi="Tahoma" w:cs="Tahoma"/>
          <w:b/>
          <w:bCs/>
          <w:sz w:val="19"/>
          <w:szCs w:val="19"/>
        </w:rPr>
        <w:t xml:space="preserve">no later than the deadline for submitting </w:t>
      </w:r>
      <w:r w:rsidR="00F62D80" w:rsidRPr="00960D25">
        <w:rPr>
          <w:rFonts w:ascii="Tahoma" w:hAnsi="Tahoma" w:cs="Tahoma"/>
          <w:b/>
          <w:bCs/>
          <w:sz w:val="19"/>
          <w:szCs w:val="19"/>
        </w:rPr>
        <w:t>offers</w:t>
      </w:r>
      <w:r w:rsidRPr="00960D25">
        <w:rPr>
          <w:rFonts w:ascii="Tahoma" w:hAnsi="Tahoma" w:cs="Tahoma"/>
          <w:b/>
          <w:bCs/>
          <w:sz w:val="19"/>
          <w:szCs w:val="19"/>
        </w:rPr>
        <w:t xml:space="preserve">, </w:t>
      </w:r>
      <w:r w:rsidRPr="00960D25">
        <w:rPr>
          <w:rFonts w:ascii="Tahoma" w:hAnsi="Tahoma" w:cs="Tahoma"/>
          <w:bCs/>
          <w:sz w:val="19"/>
          <w:szCs w:val="19"/>
          <w:u w:val="single"/>
        </w:rPr>
        <w:t>submit evidence</w:t>
      </w:r>
      <w:r w:rsidRPr="00960D25">
        <w:rPr>
          <w:rFonts w:ascii="Tahoma" w:hAnsi="Tahoma" w:cs="Tahoma"/>
          <w:bCs/>
          <w:sz w:val="19"/>
          <w:szCs w:val="19"/>
        </w:rPr>
        <w:t xml:space="preserve"> to the </w:t>
      </w:r>
      <w:r w:rsidR="006A005D" w:rsidRPr="00960D25">
        <w:rPr>
          <w:rFonts w:ascii="Tahoma" w:hAnsi="Tahoma" w:cs="Tahoma"/>
          <w:bCs/>
          <w:sz w:val="19"/>
          <w:szCs w:val="19"/>
        </w:rPr>
        <w:t>client</w:t>
      </w:r>
      <w:r w:rsidRPr="00960D25">
        <w:rPr>
          <w:rFonts w:ascii="Tahoma" w:hAnsi="Tahoma" w:cs="Tahoma"/>
          <w:bCs/>
          <w:sz w:val="19"/>
          <w:szCs w:val="19"/>
        </w:rPr>
        <w:t xml:space="preserve"> that </w:t>
      </w:r>
      <w:r w:rsidRPr="00960D25">
        <w:rPr>
          <w:rFonts w:ascii="Tahoma" w:hAnsi="Tahoma" w:cs="Tahoma"/>
          <w:bCs/>
          <w:sz w:val="19"/>
          <w:szCs w:val="19"/>
          <w:u w:val="single"/>
        </w:rPr>
        <w:t>it has taken sufficient measures</w:t>
      </w:r>
      <w:r w:rsidRPr="00960D25">
        <w:rPr>
          <w:rFonts w:ascii="Tahoma" w:hAnsi="Tahoma" w:cs="Tahoma"/>
          <w:bCs/>
          <w:sz w:val="19"/>
          <w:szCs w:val="19"/>
        </w:rPr>
        <w:t xml:space="preserve"> to demonstrate its reliability despite the existence of grounds for exclusion.</w:t>
      </w:r>
    </w:p>
    <w:p w14:paraId="4FBC11C6" w14:textId="54D61F63" w:rsidR="00014249" w:rsidRPr="00960D25" w:rsidRDefault="00014249" w:rsidP="004D4F8A">
      <w:pPr>
        <w:keepLines/>
        <w:widowControl w:val="0"/>
        <w:jc w:val="both"/>
        <w:rPr>
          <w:rFonts w:ascii="Tahoma" w:hAnsi="Tahoma" w:cs="Tahoma"/>
          <w:bCs/>
          <w:sz w:val="19"/>
          <w:szCs w:val="19"/>
        </w:rPr>
      </w:pPr>
      <w:r w:rsidRPr="00960D25">
        <w:rPr>
          <w:rFonts w:ascii="Tahoma" w:hAnsi="Tahoma" w:cs="Tahoma"/>
          <w:bCs/>
          <w:sz w:val="19"/>
          <w:szCs w:val="19"/>
        </w:rPr>
        <w:t xml:space="preserve">An </w:t>
      </w:r>
      <w:r w:rsidR="00F04CDE" w:rsidRPr="00960D25">
        <w:rPr>
          <w:rFonts w:ascii="Tahoma" w:hAnsi="Tahoma" w:cs="Tahoma"/>
          <w:bCs/>
          <w:sz w:val="19"/>
          <w:szCs w:val="19"/>
        </w:rPr>
        <w:t>economic entity</w:t>
      </w:r>
      <w:r w:rsidRPr="00960D25">
        <w:rPr>
          <w:rFonts w:ascii="Tahoma" w:hAnsi="Tahoma" w:cs="Tahoma"/>
          <w:bCs/>
          <w:sz w:val="19"/>
          <w:szCs w:val="19"/>
        </w:rPr>
        <w:t xml:space="preserve"> that has been excluded from participation in </w:t>
      </w:r>
      <w:r w:rsidR="006A005D" w:rsidRPr="00960D25">
        <w:rPr>
          <w:rFonts w:ascii="Tahoma" w:hAnsi="Tahoma" w:cs="Tahoma"/>
          <w:bCs/>
          <w:sz w:val="19"/>
          <w:szCs w:val="19"/>
        </w:rPr>
        <w:t>public contract</w:t>
      </w:r>
      <w:r w:rsidRPr="00960D25">
        <w:rPr>
          <w:rFonts w:ascii="Tahoma" w:hAnsi="Tahoma" w:cs="Tahoma"/>
          <w:bCs/>
          <w:sz w:val="19"/>
          <w:szCs w:val="19"/>
        </w:rPr>
        <w:t xml:space="preserve"> procedures on the basis of a judgment or decision on a</w:t>
      </w:r>
      <w:r w:rsidR="00F62D80" w:rsidRPr="00960D25">
        <w:rPr>
          <w:rFonts w:ascii="Tahoma" w:hAnsi="Tahoma" w:cs="Tahoma"/>
          <w:bCs/>
          <w:sz w:val="19"/>
          <w:szCs w:val="19"/>
        </w:rPr>
        <w:t>n</w:t>
      </w:r>
      <w:r w:rsidRPr="00960D25">
        <w:rPr>
          <w:rFonts w:ascii="Tahoma" w:hAnsi="Tahoma" w:cs="Tahoma"/>
          <w:bCs/>
          <w:sz w:val="19"/>
          <w:szCs w:val="19"/>
        </w:rPr>
        <w:t xml:space="preserve"> offence that is effective in the Republic of Slovenia is not entitled to use the option referred to in the previous paragraph during the period of exclusion.</w:t>
      </w:r>
    </w:p>
    <w:p w14:paraId="6A3810C1" w14:textId="08649DE4" w:rsidR="00014249" w:rsidRPr="00960D25" w:rsidRDefault="00014249" w:rsidP="004D4F8A">
      <w:pPr>
        <w:keepLines/>
        <w:widowControl w:val="0"/>
        <w:jc w:val="both"/>
        <w:rPr>
          <w:rFonts w:ascii="Tahoma" w:hAnsi="Tahoma" w:cs="Tahoma"/>
          <w:bCs/>
          <w:sz w:val="19"/>
          <w:szCs w:val="19"/>
        </w:rPr>
      </w:pPr>
      <w:r w:rsidRPr="00960D25">
        <w:rPr>
          <w:rFonts w:ascii="Tahoma" w:hAnsi="Tahoma" w:cs="Tahoma"/>
          <w:bCs/>
          <w:sz w:val="19"/>
          <w:szCs w:val="19"/>
        </w:rPr>
        <w:t xml:space="preserve">Sufficient measures shall include payment or an undertaking to pay compensation for all damage caused by the criminal offence or infringement, active cooperation with the investigating authorities for the full clarification of the facts and circumstances, and the adoption of specific technical, organisational and personnel measures appropriate to prevent further criminal offences or infringements. When assessing the measures taken by the </w:t>
      </w:r>
      <w:r w:rsidR="00F04CDE" w:rsidRPr="00960D25">
        <w:rPr>
          <w:rFonts w:ascii="Tahoma" w:hAnsi="Tahoma" w:cs="Tahoma"/>
          <w:bCs/>
          <w:sz w:val="19"/>
          <w:szCs w:val="19"/>
        </w:rPr>
        <w:t>economic entity</w:t>
      </w:r>
      <w:r w:rsidRPr="00960D25">
        <w:rPr>
          <w:rFonts w:ascii="Tahoma" w:hAnsi="Tahoma" w:cs="Tahoma"/>
          <w:bCs/>
          <w:sz w:val="19"/>
          <w:szCs w:val="19"/>
        </w:rPr>
        <w:t xml:space="preserve">, the </w:t>
      </w:r>
      <w:r w:rsidR="006A005D" w:rsidRPr="00960D25">
        <w:rPr>
          <w:rFonts w:ascii="Tahoma" w:hAnsi="Tahoma" w:cs="Tahoma"/>
          <w:bCs/>
          <w:sz w:val="19"/>
          <w:szCs w:val="19"/>
        </w:rPr>
        <w:t>client</w:t>
      </w:r>
      <w:r w:rsidRPr="00960D25">
        <w:rPr>
          <w:rFonts w:ascii="Tahoma" w:hAnsi="Tahoma" w:cs="Tahoma"/>
          <w:bCs/>
          <w:sz w:val="19"/>
          <w:szCs w:val="19"/>
        </w:rPr>
        <w:t xml:space="preserve"> shall take into account the seriousness and specific circumstances of the criminal offence or infringement. If the </w:t>
      </w:r>
      <w:r w:rsidR="006A005D" w:rsidRPr="00960D25">
        <w:rPr>
          <w:rFonts w:ascii="Tahoma" w:hAnsi="Tahoma" w:cs="Tahoma"/>
          <w:bCs/>
          <w:sz w:val="19"/>
          <w:szCs w:val="19"/>
        </w:rPr>
        <w:t>client</w:t>
      </w:r>
      <w:r w:rsidRPr="00960D25">
        <w:rPr>
          <w:rFonts w:ascii="Tahoma" w:hAnsi="Tahoma" w:cs="Tahoma"/>
          <w:bCs/>
          <w:sz w:val="19"/>
          <w:szCs w:val="19"/>
        </w:rPr>
        <w:t xml:space="preserve"> considers that the evidence submitted by the </w:t>
      </w:r>
      <w:r w:rsidR="00F04CDE" w:rsidRPr="00960D25">
        <w:rPr>
          <w:rFonts w:ascii="Tahoma" w:hAnsi="Tahoma" w:cs="Tahoma"/>
          <w:bCs/>
          <w:sz w:val="19"/>
          <w:szCs w:val="19"/>
        </w:rPr>
        <w:t>economic entity</w:t>
      </w:r>
      <w:r w:rsidRPr="00960D25">
        <w:rPr>
          <w:rFonts w:ascii="Tahoma" w:hAnsi="Tahoma" w:cs="Tahoma"/>
          <w:bCs/>
          <w:sz w:val="19"/>
          <w:szCs w:val="19"/>
        </w:rPr>
        <w:t xml:space="preserve"> is sufficient, it shall not exclude the </w:t>
      </w:r>
      <w:r w:rsidR="00F04CDE" w:rsidRPr="00960D25">
        <w:rPr>
          <w:rFonts w:ascii="Tahoma" w:hAnsi="Tahoma" w:cs="Tahoma"/>
          <w:bCs/>
          <w:sz w:val="19"/>
          <w:szCs w:val="19"/>
        </w:rPr>
        <w:t>economic entity</w:t>
      </w:r>
      <w:r w:rsidRPr="00960D25">
        <w:rPr>
          <w:rFonts w:ascii="Tahoma" w:hAnsi="Tahoma" w:cs="Tahoma"/>
          <w:bCs/>
          <w:sz w:val="19"/>
          <w:szCs w:val="19"/>
        </w:rPr>
        <w:t xml:space="preserve"> from the </w:t>
      </w:r>
      <w:r w:rsidR="006A005D" w:rsidRPr="00960D25">
        <w:rPr>
          <w:rFonts w:ascii="Tahoma" w:hAnsi="Tahoma" w:cs="Tahoma"/>
          <w:bCs/>
          <w:sz w:val="19"/>
          <w:szCs w:val="19"/>
        </w:rPr>
        <w:t>public contract</w:t>
      </w:r>
      <w:r w:rsidRPr="00960D25">
        <w:rPr>
          <w:rFonts w:ascii="Tahoma" w:hAnsi="Tahoma" w:cs="Tahoma"/>
          <w:bCs/>
          <w:sz w:val="19"/>
          <w:szCs w:val="19"/>
        </w:rPr>
        <w:t xml:space="preserve"> procedure, notwithstanding </w:t>
      </w:r>
      <w:r w:rsidR="00F62D80" w:rsidRPr="00960D25">
        <w:rPr>
          <w:rFonts w:ascii="Tahoma" w:hAnsi="Tahoma" w:cs="Tahoma"/>
          <w:bCs/>
          <w:sz w:val="19"/>
          <w:szCs w:val="19"/>
        </w:rPr>
        <w:t>Paragraphs 1</w:t>
      </w:r>
      <w:r w:rsidRPr="00960D25">
        <w:rPr>
          <w:rFonts w:ascii="Tahoma" w:hAnsi="Tahoma" w:cs="Tahoma"/>
          <w:bCs/>
          <w:sz w:val="19"/>
          <w:szCs w:val="19"/>
        </w:rPr>
        <w:t xml:space="preserve">, </w:t>
      </w:r>
      <w:r w:rsidR="00F62D80" w:rsidRPr="00960D25">
        <w:rPr>
          <w:rFonts w:ascii="Tahoma" w:hAnsi="Tahoma" w:cs="Tahoma"/>
          <w:bCs/>
          <w:sz w:val="19"/>
          <w:szCs w:val="19"/>
        </w:rPr>
        <w:t>4</w:t>
      </w:r>
      <w:r w:rsidRPr="00960D25">
        <w:rPr>
          <w:rFonts w:ascii="Tahoma" w:hAnsi="Tahoma" w:cs="Tahoma"/>
          <w:bCs/>
          <w:sz w:val="19"/>
          <w:szCs w:val="19"/>
        </w:rPr>
        <w:t xml:space="preserve">b and </w:t>
      </w:r>
      <w:r w:rsidR="00F62D80" w:rsidRPr="00960D25">
        <w:rPr>
          <w:rFonts w:ascii="Tahoma" w:hAnsi="Tahoma" w:cs="Tahoma"/>
          <w:bCs/>
          <w:sz w:val="19"/>
          <w:szCs w:val="19"/>
        </w:rPr>
        <w:t>6</w:t>
      </w:r>
      <w:r w:rsidRPr="00960D25">
        <w:rPr>
          <w:rFonts w:ascii="Tahoma" w:hAnsi="Tahoma" w:cs="Tahoma"/>
          <w:bCs/>
          <w:sz w:val="19"/>
          <w:szCs w:val="19"/>
        </w:rPr>
        <w:t xml:space="preserve"> of this Article.</w:t>
      </w:r>
    </w:p>
    <w:p w14:paraId="03E7B7D3" w14:textId="77777777" w:rsidR="00014249" w:rsidRPr="00960D25" w:rsidRDefault="00014249" w:rsidP="004D4F8A">
      <w:pPr>
        <w:keepLines/>
        <w:widowControl w:val="0"/>
        <w:jc w:val="both"/>
        <w:rPr>
          <w:rFonts w:ascii="Tahoma" w:hAnsi="Tahoma" w:cs="Tahoma"/>
          <w:bCs/>
          <w:sz w:val="19"/>
          <w:szCs w:val="19"/>
        </w:rPr>
      </w:pPr>
    </w:p>
    <w:p w14:paraId="5EE71652" w14:textId="30A93C01" w:rsidR="00AE3AF4" w:rsidRPr="00960D25" w:rsidRDefault="00014249" w:rsidP="004D4F8A">
      <w:pPr>
        <w:keepLines/>
        <w:widowControl w:val="0"/>
        <w:jc w:val="both"/>
        <w:rPr>
          <w:rFonts w:ascii="Tahoma" w:hAnsi="Tahoma" w:cs="Tahoma"/>
          <w:bCs/>
          <w:sz w:val="19"/>
          <w:szCs w:val="19"/>
        </w:rPr>
      </w:pPr>
      <w:r w:rsidRPr="00960D25">
        <w:rPr>
          <w:rFonts w:ascii="Tahoma" w:hAnsi="Tahoma" w:cs="Tahoma"/>
          <w:bCs/>
          <w:sz w:val="19"/>
          <w:szCs w:val="19"/>
        </w:rPr>
        <w:t xml:space="preserve">If an </w:t>
      </w:r>
      <w:r w:rsidR="00F04CDE" w:rsidRPr="00960D25">
        <w:rPr>
          <w:rFonts w:ascii="Tahoma" w:hAnsi="Tahoma" w:cs="Tahoma"/>
          <w:bCs/>
          <w:sz w:val="19"/>
          <w:szCs w:val="19"/>
        </w:rPr>
        <w:t>economic entity</w:t>
      </w:r>
      <w:r w:rsidRPr="00960D25">
        <w:rPr>
          <w:rFonts w:ascii="Tahoma" w:hAnsi="Tahoma" w:cs="Tahoma"/>
          <w:bCs/>
          <w:sz w:val="19"/>
          <w:szCs w:val="19"/>
        </w:rPr>
        <w:t xml:space="preserve"> is in one of the situations referred to in </w:t>
      </w:r>
      <w:r w:rsidR="00F62D80" w:rsidRPr="00960D25">
        <w:rPr>
          <w:rFonts w:ascii="Tahoma" w:hAnsi="Tahoma" w:cs="Tahoma"/>
          <w:bCs/>
          <w:sz w:val="19"/>
          <w:szCs w:val="19"/>
        </w:rPr>
        <w:t xml:space="preserve">Paragraphs 1, 4b and 6 </w:t>
      </w:r>
      <w:r w:rsidRPr="00960D25">
        <w:rPr>
          <w:rFonts w:ascii="Tahoma" w:hAnsi="Tahoma" w:cs="Tahoma"/>
          <w:bCs/>
          <w:sz w:val="19"/>
          <w:szCs w:val="19"/>
        </w:rPr>
        <w:t>of Article 75 of the ZJN-3 and invokes the corrective mechanism, when completing the ESPD form, it shall answer</w:t>
      </w:r>
      <w:r w:rsidR="00F62D80" w:rsidRPr="00960D25">
        <w:rPr>
          <w:rFonts w:ascii="Tahoma" w:hAnsi="Tahoma" w:cs="Tahoma"/>
          <w:bCs/>
          <w:sz w:val="19"/>
          <w:szCs w:val="19"/>
        </w:rPr>
        <w:t xml:space="preserve"> "DA"</w:t>
      </w:r>
      <w:r w:rsidRPr="00960D25">
        <w:rPr>
          <w:rFonts w:ascii="Tahoma" w:hAnsi="Tahoma" w:cs="Tahoma"/>
          <w:bCs/>
          <w:sz w:val="19"/>
          <w:szCs w:val="19"/>
        </w:rPr>
        <w:t xml:space="preserve"> </w:t>
      </w:r>
      <w:r w:rsidR="00F62D80" w:rsidRPr="00960D25">
        <w:rPr>
          <w:rFonts w:ascii="Tahoma" w:hAnsi="Tahoma" w:cs="Tahoma"/>
          <w:bCs/>
          <w:sz w:val="19"/>
          <w:szCs w:val="19"/>
        </w:rPr>
        <w:t>(</w:t>
      </w:r>
      <w:r w:rsidRPr="00960D25">
        <w:rPr>
          <w:rFonts w:ascii="Tahoma" w:hAnsi="Tahoma" w:cs="Tahoma"/>
          <w:bCs/>
          <w:sz w:val="19"/>
          <w:szCs w:val="19"/>
        </w:rPr>
        <w:t>"YES"</w:t>
      </w:r>
      <w:r w:rsidR="00F62D80" w:rsidRPr="00960D25">
        <w:rPr>
          <w:rFonts w:ascii="Tahoma" w:hAnsi="Tahoma" w:cs="Tahoma"/>
          <w:bCs/>
          <w:sz w:val="19"/>
          <w:szCs w:val="19"/>
        </w:rPr>
        <w:t>)</w:t>
      </w:r>
      <w:r w:rsidRPr="00960D25">
        <w:rPr>
          <w:rFonts w:ascii="Tahoma" w:hAnsi="Tahoma" w:cs="Tahoma"/>
          <w:bCs/>
          <w:sz w:val="19"/>
          <w:szCs w:val="19"/>
        </w:rPr>
        <w:t xml:space="preserve"> in the relevant field</w:t>
      </w:r>
      <w:r w:rsidR="00AE3AF4" w:rsidRPr="00960D25">
        <w:rPr>
          <w:rFonts w:ascii="Tahoma" w:hAnsi="Tahoma" w:cs="Tahoma"/>
          <w:bCs/>
          <w:sz w:val="19"/>
          <w:szCs w:val="19"/>
        </w:rPr>
        <w:t>;</w:t>
      </w:r>
      <w:r w:rsidRPr="00960D25">
        <w:rPr>
          <w:rFonts w:ascii="Tahoma" w:hAnsi="Tahoma" w:cs="Tahoma"/>
          <w:bCs/>
          <w:sz w:val="19"/>
          <w:szCs w:val="19"/>
        </w:rPr>
        <w:t xml:space="preserve"> and in the field provided for this</w:t>
      </w:r>
      <w:r w:rsidR="00AE3AF4" w:rsidRPr="00960D25">
        <w:rPr>
          <w:rFonts w:ascii="Tahoma" w:hAnsi="Tahoma" w:cs="Tahoma"/>
          <w:bCs/>
          <w:sz w:val="19"/>
          <w:szCs w:val="19"/>
        </w:rPr>
        <w:t>, namely</w:t>
      </w:r>
      <w:r w:rsidRPr="00960D25">
        <w:rPr>
          <w:rFonts w:ascii="Tahoma" w:hAnsi="Tahoma" w:cs="Tahoma"/>
          <w:bCs/>
          <w:sz w:val="19"/>
          <w:szCs w:val="19"/>
        </w:rPr>
        <w:t xml:space="preserve"> </w:t>
      </w:r>
      <w:r w:rsidR="00F62D80" w:rsidRPr="00960D25">
        <w:rPr>
          <w:rFonts w:ascii="Tahoma" w:hAnsi="Tahoma" w:cs="Tahoma"/>
          <w:bCs/>
          <w:sz w:val="19"/>
          <w:szCs w:val="19"/>
        </w:rPr>
        <w:t>"</w:t>
      </w:r>
      <w:proofErr w:type="spellStart"/>
      <w:r w:rsidR="00F62D80" w:rsidRPr="00960D25">
        <w:rPr>
          <w:rFonts w:ascii="Tahoma" w:hAnsi="Tahoma" w:cs="Tahoma"/>
          <w:bCs/>
          <w:sz w:val="19"/>
          <w:szCs w:val="19"/>
        </w:rPr>
        <w:t>Opišite</w:t>
      </w:r>
      <w:proofErr w:type="spellEnd"/>
      <w:r w:rsidR="00F62D80" w:rsidRPr="00960D25">
        <w:rPr>
          <w:rFonts w:ascii="Tahoma" w:hAnsi="Tahoma" w:cs="Tahoma"/>
          <w:bCs/>
          <w:sz w:val="19"/>
          <w:szCs w:val="19"/>
        </w:rPr>
        <w:t xml:space="preserve"> </w:t>
      </w:r>
      <w:proofErr w:type="spellStart"/>
      <w:r w:rsidR="00F62D80" w:rsidRPr="00960D25">
        <w:rPr>
          <w:rFonts w:ascii="Tahoma" w:hAnsi="Tahoma" w:cs="Tahoma"/>
          <w:bCs/>
          <w:sz w:val="19"/>
          <w:szCs w:val="19"/>
        </w:rPr>
        <w:t>jih</w:t>
      </w:r>
      <w:proofErr w:type="spellEnd"/>
      <w:r w:rsidR="00F62D80" w:rsidRPr="00960D25">
        <w:rPr>
          <w:rFonts w:ascii="Tahoma" w:hAnsi="Tahoma" w:cs="Tahoma"/>
          <w:bCs/>
          <w:sz w:val="19"/>
          <w:szCs w:val="19"/>
        </w:rPr>
        <w:t xml:space="preserve">" </w:t>
      </w:r>
      <w:r w:rsidRPr="00960D25">
        <w:rPr>
          <w:rFonts w:ascii="Tahoma" w:hAnsi="Tahoma" w:cs="Tahoma"/>
          <w:bCs/>
          <w:sz w:val="19"/>
          <w:szCs w:val="19"/>
        </w:rPr>
        <w:t>("Describe them"), it shall list the violations and self-</w:t>
      </w:r>
      <w:r w:rsidR="00AE3AF4" w:rsidRPr="00960D25">
        <w:rPr>
          <w:rFonts w:ascii="Tahoma" w:hAnsi="Tahoma" w:cs="Tahoma"/>
          <w:bCs/>
          <w:sz w:val="19"/>
          <w:szCs w:val="19"/>
        </w:rPr>
        <w:t>reform</w:t>
      </w:r>
      <w:r w:rsidRPr="00960D25">
        <w:rPr>
          <w:rFonts w:ascii="Tahoma" w:hAnsi="Tahoma" w:cs="Tahoma"/>
          <w:bCs/>
          <w:sz w:val="19"/>
          <w:szCs w:val="19"/>
        </w:rPr>
        <w:t xml:space="preserve"> measures </w:t>
      </w:r>
      <w:r w:rsidRPr="00960D25">
        <w:rPr>
          <w:rFonts w:ascii="Tahoma" w:hAnsi="Tahoma" w:cs="Tahoma"/>
          <w:b/>
          <w:bCs/>
          <w:sz w:val="19"/>
          <w:szCs w:val="19"/>
          <w:u w:val="single"/>
        </w:rPr>
        <w:t>or</w:t>
      </w:r>
      <w:r w:rsidRPr="00960D25">
        <w:rPr>
          <w:rFonts w:ascii="Tahoma" w:hAnsi="Tahoma" w:cs="Tahoma"/>
          <w:b/>
          <w:bCs/>
          <w:sz w:val="19"/>
          <w:szCs w:val="19"/>
        </w:rPr>
        <w:t xml:space="preserve"> </w:t>
      </w:r>
      <w:r w:rsidRPr="00960D25">
        <w:rPr>
          <w:rFonts w:ascii="Tahoma" w:hAnsi="Tahoma" w:cs="Tahoma"/>
          <w:bCs/>
          <w:sz w:val="19"/>
          <w:szCs w:val="19"/>
        </w:rPr>
        <w:t>submit its own declaration stating the violations and self-</w:t>
      </w:r>
      <w:r w:rsidR="00AE3AF4" w:rsidRPr="00960D25">
        <w:rPr>
          <w:rFonts w:ascii="Tahoma" w:hAnsi="Tahoma" w:cs="Tahoma"/>
          <w:bCs/>
          <w:sz w:val="19"/>
          <w:szCs w:val="19"/>
        </w:rPr>
        <w:t>reform</w:t>
      </w:r>
      <w:r w:rsidRPr="00960D25">
        <w:rPr>
          <w:rFonts w:ascii="Tahoma" w:hAnsi="Tahoma" w:cs="Tahoma"/>
          <w:bCs/>
          <w:sz w:val="19"/>
          <w:szCs w:val="19"/>
        </w:rPr>
        <w:t xml:space="preserve"> measures, and shall submit evidence that it has taken sufficient measures to demonstrate its reliability despite the existence of grounds for exclusion.</w:t>
      </w:r>
    </w:p>
    <w:p w14:paraId="39BD6408" w14:textId="77777777" w:rsidR="00014249" w:rsidRPr="00960D25" w:rsidRDefault="00014249" w:rsidP="004D4F8A">
      <w:pPr>
        <w:keepLines/>
        <w:widowControl w:val="0"/>
        <w:jc w:val="both"/>
        <w:rPr>
          <w:rFonts w:ascii="Tahoma" w:hAnsi="Tahoma" w:cs="Tahoma"/>
          <w:bCs/>
        </w:rPr>
      </w:pPr>
    </w:p>
    <w:p w14:paraId="31B36518" w14:textId="77777777" w:rsidR="00FC7EA3" w:rsidRPr="00960D25" w:rsidRDefault="00AB1ABF" w:rsidP="004D4F8A">
      <w:pPr>
        <w:keepLines/>
        <w:widowControl w:val="0"/>
        <w:numPr>
          <w:ilvl w:val="1"/>
          <w:numId w:val="18"/>
        </w:numPr>
        <w:jc w:val="both"/>
        <w:rPr>
          <w:rFonts w:ascii="Tahoma" w:hAnsi="Tahoma" w:cs="Tahoma"/>
          <w:b/>
          <w:sz w:val="22"/>
        </w:rPr>
      </w:pPr>
      <w:r w:rsidRPr="00960D25">
        <w:rPr>
          <w:rFonts w:ascii="Tahoma" w:hAnsi="Tahoma" w:cs="Tahoma"/>
          <w:b/>
          <w:sz w:val="22"/>
        </w:rPr>
        <w:t>CONDITIONS FOR PARTICIPATION</w:t>
      </w:r>
    </w:p>
    <w:p w14:paraId="4A3A098F" w14:textId="77777777" w:rsidR="00196FBB" w:rsidRPr="00960D25" w:rsidRDefault="00196FBB" w:rsidP="004D4F8A">
      <w:pPr>
        <w:keepLines/>
        <w:widowControl w:val="0"/>
        <w:jc w:val="both"/>
        <w:rPr>
          <w:rFonts w:ascii="Tahoma" w:hAnsi="Tahoma" w:cs="Tahoma"/>
        </w:rPr>
      </w:pPr>
    </w:p>
    <w:p w14:paraId="2F8D8380" w14:textId="77777777" w:rsidR="00196FBB" w:rsidRPr="00960D25" w:rsidRDefault="00196FBB" w:rsidP="004D4F8A">
      <w:pPr>
        <w:keepLines/>
        <w:widowControl w:val="0"/>
        <w:numPr>
          <w:ilvl w:val="2"/>
          <w:numId w:val="18"/>
        </w:numPr>
        <w:jc w:val="both"/>
        <w:rPr>
          <w:rFonts w:ascii="Tahoma" w:hAnsi="Tahoma" w:cs="Tahoma"/>
          <w:b/>
          <w:sz w:val="22"/>
        </w:rPr>
      </w:pPr>
      <w:r w:rsidRPr="00960D25">
        <w:rPr>
          <w:rFonts w:ascii="Tahoma" w:hAnsi="Tahoma" w:cs="Tahoma"/>
          <w:b/>
          <w:sz w:val="22"/>
        </w:rPr>
        <w:t>Suitability for the pursuit of professional activity</w:t>
      </w:r>
    </w:p>
    <w:p w14:paraId="62FA8317" w14:textId="77777777" w:rsidR="00196FBB" w:rsidRPr="00960D25" w:rsidRDefault="00196FBB" w:rsidP="004D4F8A">
      <w:pPr>
        <w:keepLines/>
        <w:widowControl w:val="0"/>
        <w:jc w:val="both"/>
        <w:rPr>
          <w:rFonts w:ascii="Tahoma" w:hAnsi="Tahoma" w:cs="Tahoma"/>
          <w:sz w:val="16"/>
        </w:rPr>
      </w:pPr>
    </w:p>
    <w:p w14:paraId="3F83EF09" w14:textId="102DBC95" w:rsidR="008C2C7B" w:rsidRPr="00960D25" w:rsidRDefault="008C2C7B" w:rsidP="004D4F8A">
      <w:pPr>
        <w:keepLines/>
        <w:widowControl w:val="0"/>
        <w:jc w:val="both"/>
        <w:rPr>
          <w:rFonts w:ascii="Tahoma" w:hAnsi="Tahoma" w:cs="Tahoma"/>
        </w:rPr>
      </w:pPr>
      <w:r w:rsidRPr="00960D25">
        <w:rPr>
          <w:rFonts w:ascii="Tahoma" w:hAnsi="Tahoma" w:cs="Tahoma"/>
        </w:rPr>
        <w:t xml:space="preserve">The </w:t>
      </w:r>
      <w:r w:rsidR="00F04CDE" w:rsidRPr="00960D25">
        <w:rPr>
          <w:rFonts w:ascii="Tahoma" w:hAnsi="Tahoma" w:cs="Tahoma"/>
        </w:rPr>
        <w:t>economic entity</w:t>
      </w:r>
      <w:r w:rsidRPr="00960D25">
        <w:rPr>
          <w:rFonts w:ascii="Tahoma" w:hAnsi="Tahoma" w:cs="Tahoma"/>
        </w:rPr>
        <w:t xml:space="preserve"> must be entered in one of the professional or business registers kept in the Member State in which the </w:t>
      </w:r>
      <w:r w:rsidR="00F04CDE" w:rsidRPr="00960D25">
        <w:rPr>
          <w:rFonts w:ascii="Tahoma" w:hAnsi="Tahoma" w:cs="Tahoma"/>
        </w:rPr>
        <w:t>economic entity</w:t>
      </w:r>
      <w:r w:rsidRPr="00960D25">
        <w:rPr>
          <w:rFonts w:ascii="Tahoma" w:hAnsi="Tahoma" w:cs="Tahoma"/>
        </w:rPr>
        <w:t xml:space="preserve"> is established. The list of professional or business registers in the Member States of the European Union is set out in </w:t>
      </w:r>
      <w:r w:rsidR="002A24BF" w:rsidRPr="00960D25">
        <w:rPr>
          <w:rFonts w:ascii="Tahoma" w:hAnsi="Tahoma" w:cs="Tahoma"/>
        </w:rPr>
        <w:t>Attachment</w:t>
      </w:r>
      <w:r w:rsidRPr="00960D25">
        <w:rPr>
          <w:rFonts w:ascii="Tahoma" w:hAnsi="Tahoma" w:cs="Tahoma"/>
        </w:rPr>
        <w:t xml:space="preserve"> XI to Directive 2014/24/EU.</w:t>
      </w:r>
    </w:p>
    <w:p w14:paraId="4375F267" w14:textId="77777777" w:rsidR="008C2C7B" w:rsidRPr="00960D25" w:rsidRDefault="008C2C7B" w:rsidP="004D4F8A">
      <w:pPr>
        <w:keepLines/>
        <w:widowControl w:val="0"/>
        <w:jc w:val="both"/>
        <w:rPr>
          <w:rFonts w:ascii="Tahoma" w:hAnsi="Tahoma" w:cs="Tahoma"/>
          <w:sz w:val="12"/>
        </w:rPr>
      </w:pPr>
    </w:p>
    <w:p w14:paraId="1EE133DC" w14:textId="6A61494C" w:rsidR="008C2C7B" w:rsidRPr="00960D25" w:rsidRDefault="008C2C7B" w:rsidP="004D4F8A">
      <w:pPr>
        <w:keepLines/>
        <w:widowControl w:val="0"/>
        <w:jc w:val="both"/>
        <w:rPr>
          <w:rFonts w:ascii="Tahoma" w:hAnsi="Tahoma" w:cs="Tahoma"/>
        </w:rPr>
      </w:pPr>
      <w:r w:rsidRPr="00960D25">
        <w:rPr>
          <w:rFonts w:ascii="Tahoma" w:hAnsi="Tahoma" w:cs="Tahoma"/>
        </w:rPr>
        <w:lastRenderedPageBreak/>
        <w:t xml:space="preserve">If </w:t>
      </w:r>
      <w:r w:rsidR="00F04CDE" w:rsidRPr="00960D25">
        <w:rPr>
          <w:rFonts w:ascii="Tahoma" w:hAnsi="Tahoma" w:cs="Tahoma"/>
        </w:rPr>
        <w:t xml:space="preserve">economic </w:t>
      </w:r>
      <w:r w:rsidR="0093178E" w:rsidRPr="00960D25">
        <w:rPr>
          <w:rFonts w:ascii="Tahoma" w:hAnsi="Tahoma" w:cs="Tahoma"/>
        </w:rPr>
        <w:t>entities</w:t>
      </w:r>
      <w:r w:rsidRPr="00960D25">
        <w:rPr>
          <w:rFonts w:ascii="Tahoma" w:hAnsi="Tahoma" w:cs="Tahoma"/>
        </w:rPr>
        <w:t xml:space="preserve"> are required to have a specific authorisation or to be members of a specific organisation in order to provide a specific service in their home country, the </w:t>
      </w:r>
      <w:r w:rsidR="006A005D" w:rsidRPr="00960D25">
        <w:rPr>
          <w:rFonts w:ascii="Tahoma" w:hAnsi="Tahoma" w:cs="Tahoma"/>
        </w:rPr>
        <w:t>client</w:t>
      </w:r>
      <w:r w:rsidRPr="00960D25">
        <w:rPr>
          <w:rFonts w:ascii="Tahoma" w:hAnsi="Tahoma" w:cs="Tahoma"/>
        </w:rPr>
        <w:t xml:space="preserve"> may, in the procedure for the award of a public service contract, require them to provide proof of that authorisation or membership.</w:t>
      </w:r>
    </w:p>
    <w:p w14:paraId="408F3B9D" w14:textId="77777777" w:rsidR="008C2C7B" w:rsidRPr="00960D25" w:rsidRDefault="008C2C7B" w:rsidP="004D4F8A">
      <w:pPr>
        <w:keepLines/>
        <w:widowControl w:val="0"/>
        <w:ind w:right="-2"/>
        <w:jc w:val="both"/>
        <w:rPr>
          <w:rFonts w:ascii="Tahoma" w:eastAsia="Calibri" w:hAnsi="Tahoma" w:cs="Tahoma"/>
          <w:bCs/>
        </w:rPr>
      </w:pPr>
    </w:p>
    <w:p w14:paraId="51EED4D2" w14:textId="3C884DDE" w:rsidR="008C2C7B" w:rsidRPr="00960D25" w:rsidRDefault="00AE3AF4" w:rsidP="004D4F8A">
      <w:pPr>
        <w:keepLines/>
        <w:widowControl w:val="0"/>
        <w:ind w:right="-2"/>
        <w:jc w:val="both"/>
        <w:rPr>
          <w:rFonts w:ascii="Tahoma" w:hAnsi="Tahoma" w:cs="Tahoma"/>
          <w:b/>
          <w:smallCaps/>
        </w:rPr>
      </w:pPr>
      <w:r w:rsidRPr="00960D25">
        <w:rPr>
          <w:rFonts w:ascii="Tahoma" w:hAnsi="Tahoma" w:cs="Tahoma"/>
          <w:b/>
          <w:smallCaps/>
        </w:rPr>
        <w:t>Certificate</w:t>
      </w:r>
      <w:r w:rsidR="008C2C7B" w:rsidRPr="00960D25">
        <w:rPr>
          <w:rFonts w:ascii="Tahoma" w:hAnsi="Tahoma" w:cs="Tahoma"/>
          <w:b/>
          <w:smallCaps/>
        </w:rPr>
        <w:t>:</w:t>
      </w:r>
    </w:p>
    <w:p w14:paraId="52674D83" w14:textId="02C4877A" w:rsidR="008C2C7B" w:rsidRPr="00960D25" w:rsidRDefault="008C2C7B" w:rsidP="004D4F8A">
      <w:pPr>
        <w:keepLines/>
        <w:widowControl w:val="0"/>
        <w:jc w:val="both"/>
        <w:rPr>
          <w:rFonts w:ascii="Tahoma" w:hAnsi="Tahoma" w:cs="Tahoma"/>
        </w:rPr>
      </w:pPr>
      <w:r w:rsidRPr="00960D25">
        <w:rPr>
          <w:rFonts w:ascii="Tahoma" w:hAnsi="Tahoma" w:cs="Tahoma"/>
        </w:rPr>
        <w:t xml:space="preserve">ESPD </w:t>
      </w:r>
      <w:r w:rsidR="00AE3AF4" w:rsidRPr="00960D25">
        <w:rPr>
          <w:rFonts w:ascii="Tahoma" w:hAnsi="Tahoma" w:cs="Tahoma"/>
        </w:rPr>
        <w:t>from</w:t>
      </w:r>
      <w:r w:rsidRPr="00960D25">
        <w:rPr>
          <w:rFonts w:ascii="Tahoma" w:hAnsi="Tahoma" w:cs="Tahoma"/>
        </w:rPr>
        <w:t xml:space="preserve"> all participating </w:t>
      </w:r>
      <w:r w:rsidR="00F04CDE" w:rsidRPr="00960D25">
        <w:rPr>
          <w:rFonts w:ascii="Tahoma" w:hAnsi="Tahoma" w:cs="Tahoma"/>
        </w:rPr>
        <w:t xml:space="preserve">economic </w:t>
      </w:r>
      <w:r w:rsidR="0093178E" w:rsidRPr="00960D25">
        <w:rPr>
          <w:rFonts w:ascii="Tahoma" w:hAnsi="Tahoma" w:cs="Tahoma"/>
        </w:rPr>
        <w:t>entities</w:t>
      </w:r>
      <w:r w:rsidRPr="00960D25">
        <w:rPr>
          <w:rFonts w:ascii="Tahoma" w:hAnsi="Tahoma" w:cs="Tahoma"/>
        </w:rPr>
        <w:t xml:space="preserve"> in the </w:t>
      </w:r>
      <w:r w:rsidR="00AE3AF4" w:rsidRPr="00960D25">
        <w:rPr>
          <w:rFonts w:ascii="Tahoma" w:hAnsi="Tahoma" w:cs="Tahoma"/>
        </w:rPr>
        <w:t>offer</w:t>
      </w:r>
      <w:r w:rsidRPr="00960D25">
        <w:rPr>
          <w:rFonts w:ascii="Tahoma" w:hAnsi="Tahoma" w:cs="Tahoma"/>
        </w:rPr>
        <w:t xml:space="preserve">, and with </w:t>
      </w:r>
      <w:r w:rsidR="002A24BF" w:rsidRPr="00960D25">
        <w:rPr>
          <w:rFonts w:ascii="Tahoma" w:hAnsi="Tahoma" w:cs="Tahoma"/>
        </w:rPr>
        <w:t>Attachment</w:t>
      </w:r>
      <w:r w:rsidRPr="00960D25">
        <w:rPr>
          <w:rFonts w:ascii="Tahoma" w:hAnsi="Tahoma" w:cs="Tahoma"/>
        </w:rPr>
        <w:t xml:space="preserve"> 3/1 (</w:t>
      </w:r>
      <w:r w:rsidR="00F34BEF" w:rsidRPr="00960D25">
        <w:rPr>
          <w:rFonts w:ascii="Tahoma" w:hAnsi="Tahoma" w:cs="Tahoma"/>
        </w:rPr>
        <w:t>tenderer</w:t>
      </w:r>
      <w:r w:rsidRPr="00960D25">
        <w:rPr>
          <w:rFonts w:ascii="Tahoma" w:hAnsi="Tahoma" w:cs="Tahoma"/>
        </w:rPr>
        <w:t xml:space="preserve">/partner) or </w:t>
      </w:r>
      <w:r w:rsidR="002A24BF" w:rsidRPr="00960D25">
        <w:rPr>
          <w:rFonts w:ascii="Tahoma" w:hAnsi="Tahoma" w:cs="Tahoma"/>
        </w:rPr>
        <w:t>Attachment</w:t>
      </w:r>
      <w:r w:rsidRPr="00960D25">
        <w:rPr>
          <w:rFonts w:ascii="Tahoma" w:hAnsi="Tahoma" w:cs="Tahoma"/>
        </w:rPr>
        <w:t xml:space="preserve"> 3/2 (subcontractor/entity,</w:t>
      </w:r>
      <w:r w:rsidRPr="00960D25">
        <w:t xml:space="preserve"> </w:t>
      </w:r>
      <w:r w:rsidRPr="00960D25">
        <w:rPr>
          <w:rFonts w:ascii="Tahoma" w:hAnsi="Tahoma" w:cs="Tahoma"/>
        </w:rPr>
        <w:t xml:space="preserve">whose capacities are used by the </w:t>
      </w:r>
      <w:r w:rsidR="00AE3AF4" w:rsidRPr="00960D25">
        <w:rPr>
          <w:rFonts w:ascii="Tahoma" w:hAnsi="Tahoma" w:cs="Tahoma"/>
        </w:rPr>
        <w:t>tenderer</w:t>
      </w:r>
      <w:r w:rsidRPr="00960D25">
        <w:rPr>
          <w:rFonts w:ascii="Tahoma" w:hAnsi="Tahoma" w:cs="Tahoma"/>
        </w:rPr>
        <w:t>).</w:t>
      </w:r>
      <w:r w:rsidRPr="00960D25">
        <w:t xml:space="preserve"> </w:t>
      </w:r>
    </w:p>
    <w:p w14:paraId="60157088" w14:textId="77777777" w:rsidR="008C2C7B" w:rsidRPr="00960D25" w:rsidRDefault="008C2C7B" w:rsidP="004D4F8A">
      <w:pPr>
        <w:keepLines/>
        <w:widowControl w:val="0"/>
        <w:jc w:val="both"/>
        <w:rPr>
          <w:rFonts w:ascii="Tahoma" w:hAnsi="Tahoma" w:cs="Tahoma"/>
          <w:sz w:val="16"/>
        </w:rPr>
      </w:pPr>
    </w:p>
    <w:p w14:paraId="318AF85C" w14:textId="7C8B4430" w:rsidR="008C2C7B" w:rsidRPr="00960D25" w:rsidRDefault="008C2C7B" w:rsidP="004D4F8A">
      <w:pPr>
        <w:keepLines/>
        <w:widowControl w:val="0"/>
        <w:jc w:val="both"/>
        <w:rPr>
          <w:rFonts w:ascii="Tahoma" w:hAnsi="Tahoma" w:cs="Tahoma"/>
          <w:i/>
          <w:sz w:val="19"/>
          <w:szCs w:val="19"/>
        </w:rPr>
      </w:pPr>
      <w:r w:rsidRPr="00960D25">
        <w:rPr>
          <w:rFonts w:ascii="Tahoma" w:hAnsi="Tahoma" w:cs="Tahoma"/>
          <w:i/>
          <w:sz w:val="19"/>
          <w:szCs w:val="19"/>
        </w:rPr>
        <w:t xml:space="preserve">The </w:t>
      </w:r>
      <w:r w:rsidR="006A005D" w:rsidRPr="00960D25">
        <w:rPr>
          <w:rFonts w:ascii="Tahoma" w:hAnsi="Tahoma" w:cs="Tahoma"/>
          <w:i/>
          <w:sz w:val="19"/>
          <w:szCs w:val="19"/>
        </w:rPr>
        <w:t>client</w:t>
      </w:r>
      <w:r w:rsidRPr="00960D25">
        <w:rPr>
          <w:rFonts w:ascii="Tahoma" w:hAnsi="Tahoma" w:cs="Tahoma"/>
          <w:i/>
          <w:sz w:val="19"/>
          <w:szCs w:val="19"/>
        </w:rPr>
        <w:t xml:space="preserve"> reserves the right to require the </w:t>
      </w:r>
      <w:r w:rsidR="00F34BEF" w:rsidRPr="00960D25">
        <w:rPr>
          <w:rFonts w:ascii="Tahoma" w:hAnsi="Tahoma" w:cs="Tahoma"/>
          <w:i/>
          <w:sz w:val="19"/>
          <w:szCs w:val="19"/>
        </w:rPr>
        <w:t>tenderer</w:t>
      </w:r>
      <w:r w:rsidRPr="00960D25">
        <w:rPr>
          <w:rFonts w:ascii="Tahoma" w:hAnsi="Tahoma" w:cs="Tahoma"/>
          <w:i/>
          <w:sz w:val="19"/>
          <w:szCs w:val="19"/>
        </w:rPr>
        <w:t xml:space="preserve">, upon request by the </w:t>
      </w:r>
      <w:r w:rsidR="006A005D" w:rsidRPr="00960D25">
        <w:rPr>
          <w:rFonts w:ascii="Tahoma" w:hAnsi="Tahoma" w:cs="Tahoma"/>
          <w:i/>
          <w:sz w:val="19"/>
          <w:szCs w:val="19"/>
        </w:rPr>
        <w:t>client</w:t>
      </w:r>
      <w:r w:rsidRPr="00960D25">
        <w:rPr>
          <w:rFonts w:ascii="Tahoma" w:hAnsi="Tahoma" w:cs="Tahoma"/>
          <w:i/>
          <w:sz w:val="19"/>
          <w:szCs w:val="19"/>
        </w:rPr>
        <w:t>, to submit additional evidence or explanations regarding the fulfillment of the required conditions within the required deadline.</w:t>
      </w:r>
    </w:p>
    <w:p w14:paraId="3B66AAED" w14:textId="77777777" w:rsidR="008C2C7B" w:rsidRPr="00960D25" w:rsidRDefault="008C2C7B" w:rsidP="004D4F8A">
      <w:pPr>
        <w:keepLines/>
        <w:widowControl w:val="0"/>
        <w:jc w:val="both"/>
        <w:rPr>
          <w:rFonts w:ascii="Tahoma" w:hAnsi="Tahoma" w:cs="Tahoma"/>
          <w:sz w:val="12"/>
        </w:rPr>
      </w:pPr>
    </w:p>
    <w:p w14:paraId="6CB82734" w14:textId="0D1F7165" w:rsidR="008C2C7B" w:rsidRPr="00960D25" w:rsidRDefault="008C2C7B" w:rsidP="004D4F8A">
      <w:pPr>
        <w:keepLines/>
        <w:widowControl w:val="0"/>
        <w:jc w:val="both"/>
        <w:rPr>
          <w:rFonts w:ascii="Tahoma" w:hAnsi="Tahoma" w:cs="Tahoma"/>
          <w:i/>
          <w:sz w:val="19"/>
          <w:szCs w:val="19"/>
        </w:rPr>
      </w:pPr>
      <w:r w:rsidRPr="00960D25">
        <w:rPr>
          <w:rFonts w:ascii="Tahoma" w:hAnsi="Tahoma" w:cs="Tahoma"/>
          <w:i/>
          <w:sz w:val="19"/>
          <w:szCs w:val="19"/>
        </w:rPr>
        <w:t xml:space="preserve">The above conditions may be fulfilled by the tenderer independently, as a group of tenderers in the case of a </w:t>
      </w:r>
      <w:r w:rsidR="00F04CDE" w:rsidRPr="00960D25">
        <w:rPr>
          <w:rFonts w:ascii="Tahoma" w:hAnsi="Tahoma" w:cs="Tahoma"/>
          <w:i/>
          <w:sz w:val="19"/>
          <w:szCs w:val="19"/>
        </w:rPr>
        <w:t>joint offer</w:t>
      </w:r>
      <w:r w:rsidRPr="00960D25">
        <w:rPr>
          <w:rFonts w:ascii="Tahoma" w:hAnsi="Tahoma" w:cs="Tahoma"/>
          <w:i/>
          <w:sz w:val="19"/>
          <w:szCs w:val="19"/>
        </w:rPr>
        <w:t xml:space="preserve">, or with subcontractors (with regard to the activities that are the subject of the public contract and that will be carried out by </w:t>
      </w:r>
      <w:r w:rsidR="00AE3AF4" w:rsidRPr="00960D25">
        <w:rPr>
          <w:rFonts w:ascii="Tahoma" w:hAnsi="Tahoma" w:cs="Tahoma"/>
          <w:i/>
          <w:sz w:val="19"/>
          <w:szCs w:val="19"/>
        </w:rPr>
        <w:t>a particular</w:t>
      </w:r>
      <w:r w:rsidRPr="00960D25">
        <w:rPr>
          <w:rFonts w:ascii="Tahoma" w:hAnsi="Tahoma" w:cs="Tahoma"/>
          <w:i/>
          <w:sz w:val="19"/>
          <w:szCs w:val="19"/>
        </w:rPr>
        <w:t xml:space="preserve"> entity within the tender), </w:t>
      </w:r>
      <w:r w:rsidRPr="00960D25">
        <w:rPr>
          <w:rFonts w:ascii="Tahoma" w:hAnsi="Tahoma" w:cs="Tahoma"/>
          <w:i/>
          <w:sz w:val="19"/>
          <w:szCs w:val="19"/>
          <w:u w:val="single"/>
        </w:rPr>
        <w:t>but this entity (with which the conditions or ability are demonstrated) will also have to carry out the works in question of the public contract,</w:t>
      </w:r>
      <w:r w:rsidRPr="00960D25">
        <w:rPr>
          <w:sz w:val="19"/>
          <w:szCs w:val="19"/>
          <w:u w:val="single"/>
        </w:rPr>
        <w:t xml:space="preserve"> </w:t>
      </w:r>
      <w:r w:rsidRPr="00960D25">
        <w:rPr>
          <w:rFonts w:ascii="Tahoma" w:hAnsi="Tahoma" w:cs="Tahoma"/>
          <w:i/>
          <w:sz w:val="19"/>
          <w:szCs w:val="19"/>
          <w:u w:val="single"/>
        </w:rPr>
        <w:t xml:space="preserve">and attach the required </w:t>
      </w:r>
      <w:r w:rsidR="00AE3AF4" w:rsidRPr="00960D25">
        <w:rPr>
          <w:rFonts w:ascii="Tahoma" w:hAnsi="Tahoma" w:cs="Tahoma"/>
          <w:i/>
          <w:sz w:val="19"/>
          <w:szCs w:val="19"/>
          <w:u w:val="single"/>
        </w:rPr>
        <w:t>certificates</w:t>
      </w:r>
      <w:r w:rsidRPr="00960D25">
        <w:rPr>
          <w:rFonts w:ascii="Tahoma" w:hAnsi="Tahoma" w:cs="Tahoma"/>
          <w:i/>
          <w:sz w:val="19"/>
          <w:szCs w:val="19"/>
          <w:u w:val="single"/>
        </w:rPr>
        <w:t xml:space="preserve"> to the offer.</w:t>
      </w:r>
    </w:p>
    <w:p w14:paraId="6FC4DF50" w14:textId="13264290" w:rsidR="005F0B8A" w:rsidRPr="00960D25" w:rsidRDefault="005F0B8A" w:rsidP="004D4F8A">
      <w:pPr>
        <w:keepLines/>
        <w:widowControl w:val="0"/>
        <w:jc w:val="both"/>
        <w:rPr>
          <w:rFonts w:ascii="Tahoma" w:hAnsi="Tahoma" w:cs="Tahoma"/>
        </w:rPr>
      </w:pPr>
    </w:p>
    <w:p w14:paraId="3DD44144" w14:textId="00AEE7A7" w:rsidR="003043BA" w:rsidRPr="00960D25" w:rsidRDefault="003043BA" w:rsidP="004D4F8A">
      <w:pPr>
        <w:keepLines/>
        <w:widowControl w:val="0"/>
        <w:numPr>
          <w:ilvl w:val="2"/>
          <w:numId w:val="18"/>
        </w:numPr>
        <w:jc w:val="both"/>
        <w:rPr>
          <w:rFonts w:ascii="Tahoma" w:hAnsi="Tahoma" w:cs="Tahoma"/>
          <w:b/>
          <w:sz w:val="22"/>
        </w:rPr>
      </w:pPr>
      <w:r w:rsidRPr="00960D25">
        <w:rPr>
          <w:rFonts w:ascii="Tahoma" w:hAnsi="Tahoma" w:cs="Tahoma"/>
          <w:b/>
          <w:sz w:val="22"/>
        </w:rPr>
        <w:t>Economic and financial situation</w:t>
      </w:r>
    </w:p>
    <w:p w14:paraId="19D7713E" w14:textId="712FE919" w:rsidR="003043BA" w:rsidRPr="00960D25" w:rsidRDefault="003043BA" w:rsidP="004D4F8A">
      <w:pPr>
        <w:keepLines/>
        <w:widowControl w:val="0"/>
        <w:jc w:val="both"/>
        <w:rPr>
          <w:rFonts w:ascii="Tahoma" w:hAnsi="Tahoma" w:cs="Tahoma"/>
        </w:rPr>
      </w:pPr>
    </w:p>
    <w:p w14:paraId="15D73AFD" w14:textId="77777777" w:rsidR="008555CE" w:rsidRPr="00960D25" w:rsidRDefault="008555CE" w:rsidP="004D4F8A">
      <w:pPr>
        <w:keepLines/>
        <w:widowControl w:val="0"/>
        <w:jc w:val="both"/>
        <w:rPr>
          <w:rFonts w:ascii="Tahoma" w:hAnsi="Tahoma" w:cs="Tahoma"/>
        </w:rPr>
      </w:pPr>
      <w:r w:rsidRPr="00960D25">
        <w:rPr>
          <w:rFonts w:ascii="Tahoma" w:hAnsi="Tahoma" w:cs="Tahoma"/>
        </w:rPr>
        <w:t>The tenderer must be economically and financially capable of carrying out the subject of the public contract.</w:t>
      </w:r>
    </w:p>
    <w:p w14:paraId="7CFEA6D7" w14:textId="77777777" w:rsidR="008555CE" w:rsidRPr="00960D25" w:rsidRDefault="008555CE" w:rsidP="004D4F8A">
      <w:pPr>
        <w:keepLines/>
        <w:widowControl w:val="0"/>
        <w:ind w:right="-2"/>
        <w:jc w:val="both"/>
        <w:rPr>
          <w:rFonts w:ascii="Tahoma" w:hAnsi="Tahoma" w:cs="Tahoma"/>
          <w:b/>
          <w:smallCaps/>
        </w:rPr>
      </w:pPr>
    </w:p>
    <w:p w14:paraId="3C5527C2" w14:textId="6247374A" w:rsidR="008555CE" w:rsidRPr="00960D25" w:rsidRDefault="00AE3AF4" w:rsidP="004D4F8A">
      <w:pPr>
        <w:keepLines/>
        <w:widowControl w:val="0"/>
        <w:ind w:right="-2"/>
        <w:jc w:val="both"/>
        <w:rPr>
          <w:rFonts w:ascii="Tahoma" w:hAnsi="Tahoma" w:cs="Tahoma"/>
          <w:b/>
          <w:smallCaps/>
        </w:rPr>
      </w:pPr>
      <w:r w:rsidRPr="00960D25">
        <w:rPr>
          <w:rFonts w:ascii="Tahoma" w:hAnsi="Tahoma" w:cs="Tahoma"/>
          <w:b/>
          <w:smallCaps/>
        </w:rPr>
        <w:t>Certificate</w:t>
      </w:r>
      <w:r w:rsidR="008555CE" w:rsidRPr="00960D25">
        <w:rPr>
          <w:rFonts w:ascii="Tahoma" w:hAnsi="Tahoma" w:cs="Tahoma"/>
          <w:b/>
          <w:smallCaps/>
        </w:rPr>
        <w:t>:</w:t>
      </w:r>
    </w:p>
    <w:p w14:paraId="29E3160B" w14:textId="73E1C7A6" w:rsidR="008555CE" w:rsidRPr="00960D25" w:rsidRDefault="008555CE" w:rsidP="004D4F8A">
      <w:pPr>
        <w:keepLines/>
        <w:widowControl w:val="0"/>
        <w:jc w:val="both"/>
        <w:rPr>
          <w:rFonts w:ascii="Tahoma" w:hAnsi="Tahoma" w:cs="Tahoma"/>
        </w:rPr>
      </w:pPr>
      <w:r w:rsidRPr="00960D25">
        <w:rPr>
          <w:rFonts w:ascii="Tahoma" w:hAnsi="Tahoma" w:cs="Tahoma"/>
        </w:rPr>
        <w:t xml:space="preserve">ESPD by all participating </w:t>
      </w:r>
      <w:r w:rsidR="00F04CDE" w:rsidRPr="00960D25">
        <w:rPr>
          <w:rFonts w:ascii="Tahoma" w:hAnsi="Tahoma" w:cs="Tahoma"/>
        </w:rPr>
        <w:t xml:space="preserve">economic </w:t>
      </w:r>
      <w:r w:rsidR="0093178E" w:rsidRPr="00960D25">
        <w:rPr>
          <w:rFonts w:ascii="Tahoma" w:hAnsi="Tahoma" w:cs="Tahoma"/>
        </w:rPr>
        <w:t>entities</w:t>
      </w:r>
      <w:r w:rsidRPr="00960D25">
        <w:rPr>
          <w:rFonts w:ascii="Tahoma" w:hAnsi="Tahoma" w:cs="Tahoma"/>
        </w:rPr>
        <w:t xml:space="preserve"> in the </w:t>
      </w:r>
      <w:r w:rsidR="00AE3AF4" w:rsidRPr="00960D25">
        <w:rPr>
          <w:rFonts w:ascii="Tahoma" w:hAnsi="Tahoma" w:cs="Tahoma"/>
        </w:rPr>
        <w:t>offer</w:t>
      </w:r>
      <w:r w:rsidRPr="00960D25">
        <w:rPr>
          <w:rFonts w:ascii="Tahoma" w:hAnsi="Tahoma" w:cs="Tahoma"/>
        </w:rPr>
        <w:t xml:space="preserve">, and with </w:t>
      </w:r>
      <w:r w:rsidR="002A24BF" w:rsidRPr="00960D25">
        <w:rPr>
          <w:rFonts w:ascii="Tahoma" w:hAnsi="Tahoma" w:cs="Tahoma"/>
        </w:rPr>
        <w:t>Attachment</w:t>
      </w:r>
      <w:r w:rsidRPr="00960D25">
        <w:rPr>
          <w:rFonts w:ascii="Tahoma" w:hAnsi="Tahoma" w:cs="Tahoma"/>
        </w:rPr>
        <w:t xml:space="preserve"> 3/1 (</w:t>
      </w:r>
      <w:r w:rsidR="00F34BEF" w:rsidRPr="00960D25">
        <w:rPr>
          <w:rFonts w:ascii="Tahoma" w:hAnsi="Tahoma" w:cs="Tahoma"/>
        </w:rPr>
        <w:t>tenderer</w:t>
      </w:r>
      <w:r w:rsidRPr="00960D25">
        <w:rPr>
          <w:rFonts w:ascii="Tahoma" w:hAnsi="Tahoma" w:cs="Tahoma"/>
        </w:rPr>
        <w:t xml:space="preserve">/partner) or </w:t>
      </w:r>
      <w:r w:rsidR="002A24BF" w:rsidRPr="00960D25">
        <w:rPr>
          <w:rFonts w:ascii="Tahoma" w:hAnsi="Tahoma" w:cs="Tahoma"/>
        </w:rPr>
        <w:t>Attachment</w:t>
      </w:r>
      <w:r w:rsidRPr="00960D25">
        <w:rPr>
          <w:rFonts w:ascii="Tahoma" w:hAnsi="Tahoma" w:cs="Tahoma"/>
        </w:rPr>
        <w:t xml:space="preserve"> 3/2 (subcontractor/entity,</w:t>
      </w:r>
      <w:r w:rsidRPr="00960D25">
        <w:t xml:space="preserve"> </w:t>
      </w:r>
      <w:r w:rsidRPr="00960D25">
        <w:rPr>
          <w:rFonts w:ascii="Tahoma" w:hAnsi="Tahoma" w:cs="Tahoma"/>
        </w:rPr>
        <w:t xml:space="preserve">whose capacities the </w:t>
      </w:r>
      <w:r w:rsidR="00AA044E" w:rsidRPr="00960D25">
        <w:rPr>
          <w:rFonts w:ascii="Tahoma" w:hAnsi="Tahoma" w:cs="Tahoma"/>
        </w:rPr>
        <w:t>tenderer</w:t>
      </w:r>
      <w:r w:rsidRPr="00960D25">
        <w:rPr>
          <w:rFonts w:ascii="Tahoma" w:hAnsi="Tahoma" w:cs="Tahoma"/>
        </w:rPr>
        <w:t xml:space="preserve"> uses).</w:t>
      </w:r>
      <w:r w:rsidRPr="00960D25">
        <w:t xml:space="preserve"> </w:t>
      </w:r>
    </w:p>
    <w:p w14:paraId="17126B76" w14:textId="77777777" w:rsidR="008555CE" w:rsidRPr="00960D25" w:rsidRDefault="008555CE" w:rsidP="004D4F8A">
      <w:pPr>
        <w:keepLines/>
        <w:widowControl w:val="0"/>
        <w:tabs>
          <w:tab w:val="left" w:pos="284"/>
        </w:tabs>
        <w:jc w:val="both"/>
        <w:rPr>
          <w:rFonts w:ascii="Tahoma" w:hAnsi="Tahoma" w:cs="Tahoma"/>
        </w:rPr>
      </w:pPr>
    </w:p>
    <w:p w14:paraId="38B13C66" w14:textId="02EA22D2" w:rsidR="008555CE" w:rsidRPr="00960D25" w:rsidRDefault="008555CE" w:rsidP="004D4F8A">
      <w:pPr>
        <w:keepLines/>
        <w:widowControl w:val="0"/>
        <w:jc w:val="both"/>
        <w:rPr>
          <w:rFonts w:ascii="Tahoma" w:hAnsi="Tahoma" w:cs="Tahoma"/>
        </w:rPr>
      </w:pPr>
      <w:r w:rsidRPr="00960D25">
        <w:rPr>
          <w:rFonts w:ascii="Tahoma" w:hAnsi="Tahoma" w:cs="Tahoma"/>
        </w:rPr>
        <w:t xml:space="preserve">The above conditions also apply to individual members of a group of </w:t>
      </w:r>
      <w:r w:rsidR="00F34BEF" w:rsidRPr="00960D25">
        <w:rPr>
          <w:rFonts w:ascii="Tahoma" w:hAnsi="Tahoma" w:cs="Tahoma"/>
        </w:rPr>
        <w:t>tenderer</w:t>
      </w:r>
      <w:r w:rsidRPr="00960D25">
        <w:rPr>
          <w:rFonts w:ascii="Tahoma" w:hAnsi="Tahoma" w:cs="Tahoma"/>
        </w:rPr>
        <w:t xml:space="preserve">s within the framework of a joint </w:t>
      </w:r>
      <w:r w:rsidR="005D70B8" w:rsidRPr="00960D25">
        <w:rPr>
          <w:rFonts w:ascii="Tahoma" w:hAnsi="Tahoma" w:cs="Tahoma"/>
        </w:rPr>
        <w:t>offer</w:t>
      </w:r>
      <w:r w:rsidRPr="00960D25">
        <w:rPr>
          <w:rFonts w:ascii="Tahoma" w:hAnsi="Tahoma" w:cs="Tahoma"/>
        </w:rPr>
        <w:t>.</w:t>
      </w:r>
    </w:p>
    <w:p w14:paraId="0266E72E" w14:textId="77777777" w:rsidR="008555CE" w:rsidRPr="00960D25" w:rsidRDefault="008555CE" w:rsidP="004D4F8A">
      <w:pPr>
        <w:keepLines/>
        <w:widowControl w:val="0"/>
        <w:tabs>
          <w:tab w:val="left" w:pos="284"/>
        </w:tabs>
        <w:jc w:val="both"/>
        <w:rPr>
          <w:rFonts w:ascii="Tahoma" w:hAnsi="Tahoma" w:cs="Tahoma"/>
          <w:b/>
          <w:i/>
          <w:sz w:val="18"/>
        </w:rPr>
      </w:pPr>
    </w:p>
    <w:p w14:paraId="40BF862F" w14:textId="0A9A3CCB" w:rsidR="008555CE" w:rsidRPr="00960D25" w:rsidRDefault="008555CE" w:rsidP="004D4F8A">
      <w:pPr>
        <w:keepLines/>
        <w:widowControl w:val="0"/>
        <w:tabs>
          <w:tab w:val="left" w:pos="284"/>
        </w:tabs>
        <w:jc w:val="both"/>
        <w:rPr>
          <w:rFonts w:ascii="Tahoma" w:hAnsi="Tahoma" w:cs="Tahoma"/>
          <w:bCs/>
          <w:i/>
          <w:sz w:val="18"/>
        </w:rPr>
      </w:pPr>
      <w:r w:rsidRPr="00960D25">
        <w:rPr>
          <w:rFonts w:ascii="Tahoma" w:hAnsi="Tahoma" w:cs="Tahoma"/>
          <w:bCs/>
          <w:i/>
          <w:sz w:val="18"/>
        </w:rPr>
        <w:t xml:space="preserve">The </w:t>
      </w:r>
      <w:r w:rsidR="006A005D" w:rsidRPr="00960D25">
        <w:rPr>
          <w:rFonts w:ascii="Tahoma" w:hAnsi="Tahoma" w:cs="Tahoma"/>
          <w:bCs/>
          <w:i/>
          <w:sz w:val="18"/>
        </w:rPr>
        <w:t>client</w:t>
      </w:r>
      <w:r w:rsidRPr="00960D25">
        <w:rPr>
          <w:rFonts w:ascii="Tahoma" w:hAnsi="Tahoma" w:cs="Tahoma"/>
          <w:bCs/>
          <w:i/>
          <w:sz w:val="18"/>
        </w:rPr>
        <w:t xml:space="preserve"> reserves the right to require the </w:t>
      </w:r>
      <w:r w:rsidR="00F34BEF" w:rsidRPr="00960D25">
        <w:rPr>
          <w:rFonts w:ascii="Tahoma" w:hAnsi="Tahoma" w:cs="Tahoma"/>
          <w:bCs/>
          <w:i/>
          <w:sz w:val="18"/>
        </w:rPr>
        <w:t>tenderer</w:t>
      </w:r>
      <w:r w:rsidRPr="00960D25">
        <w:rPr>
          <w:rFonts w:ascii="Tahoma" w:hAnsi="Tahoma" w:cs="Tahoma"/>
          <w:bCs/>
          <w:i/>
          <w:sz w:val="18"/>
        </w:rPr>
        <w:t xml:space="preserve">, upon request by the </w:t>
      </w:r>
      <w:r w:rsidR="006A005D" w:rsidRPr="00960D25">
        <w:rPr>
          <w:rFonts w:ascii="Tahoma" w:hAnsi="Tahoma" w:cs="Tahoma"/>
          <w:bCs/>
          <w:i/>
          <w:sz w:val="18"/>
        </w:rPr>
        <w:t>client</w:t>
      </w:r>
      <w:r w:rsidRPr="00960D25">
        <w:rPr>
          <w:rFonts w:ascii="Tahoma" w:hAnsi="Tahoma" w:cs="Tahoma"/>
          <w:bCs/>
          <w:i/>
          <w:sz w:val="18"/>
        </w:rPr>
        <w:t>, to submit additional evidence or explanations regarding the fulfillment of the condition within the required deadline.</w:t>
      </w:r>
    </w:p>
    <w:p w14:paraId="662E35EA" w14:textId="77777777" w:rsidR="008555CE" w:rsidRPr="00960D25" w:rsidRDefault="008555CE" w:rsidP="004D4F8A">
      <w:pPr>
        <w:keepLines/>
        <w:widowControl w:val="0"/>
        <w:jc w:val="both"/>
        <w:rPr>
          <w:rFonts w:ascii="Tahoma" w:hAnsi="Tahoma" w:cs="Tahoma"/>
          <w:sz w:val="12"/>
          <w:szCs w:val="12"/>
        </w:rPr>
      </w:pPr>
    </w:p>
    <w:p w14:paraId="6EB7EFC7" w14:textId="63E0216E" w:rsidR="00411688" w:rsidRPr="00960D25" w:rsidRDefault="00411688" w:rsidP="004D4F8A">
      <w:pPr>
        <w:keepLines/>
        <w:widowControl w:val="0"/>
        <w:numPr>
          <w:ilvl w:val="2"/>
          <w:numId w:val="18"/>
        </w:numPr>
        <w:jc w:val="both"/>
        <w:rPr>
          <w:rFonts w:ascii="Tahoma" w:hAnsi="Tahoma" w:cs="Tahoma"/>
          <w:b/>
          <w:sz w:val="22"/>
        </w:rPr>
      </w:pPr>
      <w:r w:rsidRPr="00960D25">
        <w:rPr>
          <w:rFonts w:ascii="Tahoma" w:hAnsi="Tahoma" w:cs="Tahoma"/>
          <w:b/>
          <w:sz w:val="22"/>
        </w:rPr>
        <w:t>Technical and professional/</w:t>
      </w:r>
      <w:r w:rsidR="00983238" w:rsidRPr="00960D25">
        <w:rPr>
          <w:rFonts w:ascii="Tahoma" w:hAnsi="Tahoma" w:cs="Tahoma"/>
          <w:b/>
          <w:sz w:val="22"/>
        </w:rPr>
        <w:t>personnel</w:t>
      </w:r>
      <w:r w:rsidRPr="00960D25">
        <w:rPr>
          <w:rFonts w:ascii="Tahoma" w:hAnsi="Tahoma" w:cs="Tahoma"/>
          <w:b/>
          <w:sz w:val="22"/>
        </w:rPr>
        <w:t xml:space="preserve"> capacity</w:t>
      </w:r>
    </w:p>
    <w:p w14:paraId="21769EE7" w14:textId="77777777" w:rsidR="00411688" w:rsidRPr="00960D25" w:rsidRDefault="00411688" w:rsidP="004D4F8A">
      <w:pPr>
        <w:keepLines/>
        <w:widowControl w:val="0"/>
        <w:jc w:val="both"/>
        <w:rPr>
          <w:rFonts w:ascii="Tahoma" w:hAnsi="Tahoma" w:cs="Tahoma"/>
        </w:rPr>
      </w:pPr>
    </w:p>
    <w:p w14:paraId="5EBAD643" w14:textId="6AFB23FA" w:rsidR="00727A3A" w:rsidRPr="00960D25" w:rsidRDefault="00727A3A" w:rsidP="004D4F8A">
      <w:pPr>
        <w:keepLines/>
        <w:widowControl w:val="0"/>
        <w:jc w:val="both"/>
        <w:rPr>
          <w:rFonts w:ascii="Tahoma" w:hAnsi="Tahoma" w:cs="Tahoma"/>
          <w:bCs/>
        </w:rPr>
      </w:pPr>
      <w:r w:rsidRPr="00960D25">
        <w:rPr>
          <w:rFonts w:ascii="Tahoma" w:hAnsi="Tahoma" w:cs="Tahoma"/>
          <w:bCs/>
        </w:rPr>
        <w:t>The technical and professional/personnel conditions or ability(</w:t>
      </w:r>
      <w:proofErr w:type="spellStart"/>
      <w:r w:rsidR="00983238" w:rsidRPr="00960D25">
        <w:rPr>
          <w:rFonts w:ascii="Tahoma" w:hAnsi="Tahoma" w:cs="Tahoma"/>
          <w:bCs/>
        </w:rPr>
        <w:t>ie</w:t>
      </w:r>
      <w:r w:rsidRPr="00960D25">
        <w:rPr>
          <w:rFonts w:ascii="Tahoma" w:hAnsi="Tahoma" w:cs="Tahoma"/>
          <w:bCs/>
        </w:rPr>
        <w:t>s</w:t>
      </w:r>
      <w:proofErr w:type="spellEnd"/>
      <w:r w:rsidRPr="00960D25">
        <w:rPr>
          <w:rFonts w:ascii="Tahoma" w:hAnsi="Tahoma" w:cs="Tahoma"/>
          <w:bCs/>
        </w:rPr>
        <w:t xml:space="preserve">) listed below can be fulfilled by the </w:t>
      </w:r>
      <w:r w:rsidR="00F34BEF" w:rsidRPr="00960D25">
        <w:rPr>
          <w:rFonts w:ascii="Tahoma" w:hAnsi="Tahoma" w:cs="Tahoma"/>
          <w:bCs/>
        </w:rPr>
        <w:t>tenderer</w:t>
      </w:r>
      <w:r w:rsidRPr="00960D25">
        <w:rPr>
          <w:rFonts w:ascii="Tahoma" w:hAnsi="Tahoma" w:cs="Tahoma"/>
          <w:bCs/>
        </w:rPr>
        <w:t xml:space="preserve"> independently, as a group of </w:t>
      </w:r>
      <w:r w:rsidR="00F34BEF" w:rsidRPr="00960D25">
        <w:rPr>
          <w:rFonts w:ascii="Tahoma" w:hAnsi="Tahoma" w:cs="Tahoma"/>
          <w:bCs/>
        </w:rPr>
        <w:t>tenderer</w:t>
      </w:r>
      <w:r w:rsidRPr="00960D25">
        <w:rPr>
          <w:rFonts w:ascii="Tahoma" w:hAnsi="Tahoma" w:cs="Tahoma"/>
          <w:bCs/>
        </w:rPr>
        <w:t xml:space="preserve">s (partners) in the case of a joint </w:t>
      </w:r>
      <w:r w:rsidR="005D70B8" w:rsidRPr="00960D25">
        <w:rPr>
          <w:rFonts w:ascii="Tahoma" w:hAnsi="Tahoma" w:cs="Tahoma"/>
          <w:bCs/>
        </w:rPr>
        <w:t>offer</w:t>
      </w:r>
      <w:r w:rsidRPr="00960D25">
        <w:rPr>
          <w:rFonts w:ascii="Tahoma" w:hAnsi="Tahoma" w:cs="Tahoma"/>
          <w:bCs/>
        </w:rPr>
        <w:t>, or with subcontractors</w:t>
      </w:r>
      <w:r w:rsidRPr="00960D25">
        <w:t xml:space="preserve"> </w:t>
      </w:r>
      <w:r w:rsidRPr="00960D25">
        <w:rPr>
          <w:rFonts w:ascii="Tahoma" w:hAnsi="Tahoma" w:cs="Tahoma"/>
          <w:bCs/>
        </w:rPr>
        <w:t xml:space="preserve">or the entity whose capacity the </w:t>
      </w:r>
      <w:r w:rsidR="00F34BEF" w:rsidRPr="00960D25">
        <w:rPr>
          <w:rFonts w:ascii="Tahoma" w:hAnsi="Tahoma" w:cs="Tahoma"/>
          <w:bCs/>
        </w:rPr>
        <w:t>tenderer</w:t>
      </w:r>
      <w:r w:rsidRPr="00960D25">
        <w:rPr>
          <w:rFonts w:ascii="Tahoma" w:hAnsi="Tahoma" w:cs="Tahoma"/>
          <w:bCs/>
        </w:rPr>
        <w:t xml:space="preserve"> will use (with regard to the activities that are the subject of the public contract and that the </w:t>
      </w:r>
      <w:r w:rsidR="00983238" w:rsidRPr="00960D25">
        <w:rPr>
          <w:rFonts w:ascii="Tahoma" w:hAnsi="Tahoma" w:cs="Tahoma"/>
          <w:bCs/>
        </w:rPr>
        <w:t xml:space="preserve">particular </w:t>
      </w:r>
      <w:r w:rsidRPr="00960D25">
        <w:rPr>
          <w:rFonts w:ascii="Tahoma" w:hAnsi="Tahoma" w:cs="Tahoma"/>
          <w:bCs/>
        </w:rPr>
        <w:t xml:space="preserve">entity will perform within the scope of the </w:t>
      </w:r>
      <w:r w:rsidR="005D70B8" w:rsidRPr="00960D25">
        <w:rPr>
          <w:rFonts w:ascii="Tahoma" w:hAnsi="Tahoma" w:cs="Tahoma"/>
          <w:bCs/>
        </w:rPr>
        <w:t>offer</w:t>
      </w:r>
      <w:r w:rsidRPr="00960D25">
        <w:rPr>
          <w:rFonts w:ascii="Tahoma" w:hAnsi="Tahoma" w:cs="Tahoma"/>
          <w:bCs/>
        </w:rPr>
        <w:t xml:space="preserve">), </w:t>
      </w:r>
      <w:r w:rsidRPr="00960D25">
        <w:rPr>
          <w:rFonts w:ascii="Tahoma" w:hAnsi="Tahoma" w:cs="Tahoma"/>
          <w:bCs/>
          <w:u w:val="single"/>
        </w:rPr>
        <w:t>but this entity (with which the conditions or capability are demonstrated) will also have to perform the works in question of the public contract.</w:t>
      </w:r>
    </w:p>
    <w:p w14:paraId="40BABA15" w14:textId="77777777" w:rsidR="00727A3A" w:rsidRPr="00960D25" w:rsidRDefault="00727A3A" w:rsidP="004D4F8A">
      <w:pPr>
        <w:keepLines/>
        <w:widowControl w:val="0"/>
        <w:jc w:val="both"/>
        <w:rPr>
          <w:rFonts w:ascii="Tahoma" w:hAnsi="Tahoma" w:cs="Tahoma"/>
          <w:sz w:val="16"/>
        </w:rPr>
      </w:pPr>
    </w:p>
    <w:p w14:paraId="56818720" w14:textId="031955F5" w:rsidR="00727A3A" w:rsidRPr="00960D25" w:rsidRDefault="00727A3A" w:rsidP="004D4F8A">
      <w:pPr>
        <w:keepLines/>
        <w:widowControl w:val="0"/>
        <w:jc w:val="both"/>
        <w:rPr>
          <w:rFonts w:ascii="Tahoma" w:hAnsi="Tahoma" w:cs="Tahoma"/>
        </w:rPr>
      </w:pPr>
      <w:r w:rsidRPr="00960D25">
        <w:rPr>
          <w:rFonts w:ascii="Tahoma" w:hAnsi="Tahoma" w:cs="Tahoma"/>
        </w:rPr>
        <w:t xml:space="preserve">If another entity with which the conditions or capacity are demonstrated and to which the tenderer refers </w:t>
      </w:r>
      <w:r w:rsidRPr="00960D25">
        <w:rPr>
          <w:rFonts w:ascii="Tahoma" w:hAnsi="Tahoma" w:cs="Tahoma"/>
          <w:u w:val="single"/>
        </w:rPr>
        <w:t>will directly carry out part of the subject of the public contract</w:t>
      </w:r>
      <w:r w:rsidRPr="00960D25">
        <w:rPr>
          <w:rFonts w:ascii="Tahoma" w:hAnsi="Tahoma" w:cs="Tahoma"/>
        </w:rPr>
        <w:t xml:space="preserve">, then </w:t>
      </w:r>
      <w:r w:rsidR="00983238" w:rsidRPr="00960D25">
        <w:rPr>
          <w:rFonts w:ascii="Tahoma" w:hAnsi="Tahoma" w:cs="Tahoma"/>
        </w:rPr>
        <w:t>it is</w:t>
      </w:r>
      <w:r w:rsidRPr="00960D25">
        <w:rPr>
          <w:rFonts w:ascii="Tahoma" w:hAnsi="Tahoma" w:cs="Tahoma"/>
        </w:rPr>
        <w:t xml:space="preserve"> an entity that meets the definition </w:t>
      </w:r>
      <w:r w:rsidRPr="00960D25">
        <w:rPr>
          <w:rFonts w:ascii="Tahoma" w:hAnsi="Tahoma" w:cs="Tahoma"/>
          <w:b/>
        </w:rPr>
        <w:t>of a subcontractor</w:t>
      </w:r>
      <w:r w:rsidRPr="00960D25">
        <w:rPr>
          <w:rFonts w:ascii="Tahoma" w:hAnsi="Tahoma" w:cs="Tahoma"/>
        </w:rPr>
        <w:t xml:space="preserve">, </w:t>
      </w:r>
      <w:r w:rsidRPr="00960D25">
        <w:rPr>
          <w:rFonts w:ascii="Tahoma" w:hAnsi="Tahoma" w:cs="Tahoma"/>
          <w:u w:val="single"/>
        </w:rPr>
        <w:t xml:space="preserve">so </w:t>
      </w:r>
      <w:r w:rsidRPr="00960D25">
        <w:rPr>
          <w:rFonts w:ascii="Tahoma" w:hAnsi="Tahoma" w:cs="Tahoma"/>
          <w:b/>
          <w:u w:val="single"/>
        </w:rPr>
        <w:t>the tenderer should nominate it</w:t>
      </w:r>
      <w:r w:rsidRPr="00960D25">
        <w:rPr>
          <w:rFonts w:ascii="Tahoma" w:hAnsi="Tahoma" w:cs="Tahoma"/>
          <w:u w:val="single"/>
        </w:rPr>
        <w:t xml:space="preserve"> </w:t>
      </w:r>
      <w:r w:rsidRPr="00960D25">
        <w:rPr>
          <w:rFonts w:ascii="Tahoma" w:hAnsi="Tahoma" w:cs="Tahoma"/>
          <w:b/>
          <w:u w:val="single"/>
        </w:rPr>
        <w:t>as a subcontractor</w:t>
      </w:r>
      <w:r w:rsidRPr="00960D25">
        <w:rPr>
          <w:rFonts w:ascii="Tahoma" w:hAnsi="Tahoma" w:cs="Tahoma"/>
          <w:u w:val="single"/>
        </w:rPr>
        <w:t xml:space="preserve"> </w:t>
      </w:r>
      <w:r w:rsidRPr="00960D25">
        <w:rPr>
          <w:rFonts w:ascii="Tahoma" w:hAnsi="Tahoma" w:cs="Tahoma"/>
          <w:b/>
          <w:u w:val="single"/>
        </w:rPr>
        <w:t xml:space="preserve">and not </w:t>
      </w:r>
      <w:r w:rsidRPr="00960D25">
        <w:rPr>
          <w:rFonts w:ascii="Tahoma" w:hAnsi="Tahoma" w:cs="Tahoma"/>
          <w:u w:val="single"/>
        </w:rPr>
        <w:t xml:space="preserve">as the entity(ies) whose capacity is used by the </w:t>
      </w:r>
      <w:r w:rsidR="00F34BEF" w:rsidRPr="00960D25">
        <w:rPr>
          <w:rFonts w:ascii="Tahoma" w:hAnsi="Tahoma" w:cs="Tahoma"/>
          <w:u w:val="single"/>
        </w:rPr>
        <w:t>tenderer</w:t>
      </w:r>
      <w:r w:rsidRPr="00960D25">
        <w:rPr>
          <w:rFonts w:ascii="Tahoma" w:hAnsi="Tahoma" w:cs="Tahoma"/>
          <w:u w:val="single"/>
        </w:rPr>
        <w:t xml:space="preserve"> in the </w:t>
      </w:r>
      <w:r w:rsidR="005D70B8" w:rsidRPr="00960D25">
        <w:rPr>
          <w:rFonts w:ascii="Tahoma" w:hAnsi="Tahoma" w:cs="Tahoma"/>
          <w:u w:val="single"/>
        </w:rPr>
        <w:t>offer</w:t>
      </w:r>
      <w:r w:rsidR="001256FD" w:rsidRPr="00960D25">
        <w:rPr>
          <w:rFonts w:ascii="Tahoma" w:hAnsi="Tahoma" w:cs="Tahoma"/>
          <w:u w:val="single"/>
        </w:rPr>
        <w:t>.</w:t>
      </w:r>
    </w:p>
    <w:p w14:paraId="4229CC1D" w14:textId="77777777" w:rsidR="001551CB" w:rsidRPr="00960D25" w:rsidRDefault="001551CB" w:rsidP="004D4F8A">
      <w:pPr>
        <w:keepLines/>
        <w:widowControl w:val="0"/>
        <w:jc w:val="both"/>
        <w:rPr>
          <w:rFonts w:ascii="Tahoma" w:hAnsi="Tahoma" w:cs="Tahoma"/>
          <w:bCs/>
          <w:szCs w:val="22"/>
        </w:rPr>
      </w:pPr>
    </w:p>
    <w:p w14:paraId="5888472E" w14:textId="77777777" w:rsidR="00646998" w:rsidRPr="00960D25" w:rsidRDefault="00CF795D" w:rsidP="004D4F8A">
      <w:pPr>
        <w:pStyle w:val="Odstavekseznama"/>
        <w:keepLines/>
        <w:widowControl w:val="0"/>
        <w:numPr>
          <w:ilvl w:val="3"/>
          <w:numId w:val="18"/>
        </w:numPr>
        <w:rPr>
          <w:rFonts w:ascii="Tahoma" w:hAnsi="Tahoma" w:cs="Tahoma"/>
          <w:b/>
        </w:rPr>
      </w:pPr>
      <w:r w:rsidRPr="00960D25">
        <w:rPr>
          <w:rFonts w:ascii="Tahoma" w:hAnsi="Tahoma" w:cs="Tahoma"/>
          <w:b/>
        </w:rPr>
        <w:t>Technical capability/conditions</w:t>
      </w:r>
    </w:p>
    <w:p w14:paraId="7F1F96F5" w14:textId="77777777" w:rsidR="00646998" w:rsidRPr="00960D25" w:rsidRDefault="00646998" w:rsidP="004D4F8A">
      <w:pPr>
        <w:keepLines/>
        <w:widowControl w:val="0"/>
        <w:jc w:val="both"/>
        <w:rPr>
          <w:rFonts w:ascii="Tahoma" w:hAnsi="Tahoma" w:cs="Tahoma"/>
        </w:rPr>
      </w:pPr>
    </w:p>
    <w:p w14:paraId="07B66EFB" w14:textId="77777777" w:rsidR="003B1BCC" w:rsidRPr="00960D25" w:rsidRDefault="003B1BCC" w:rsidP="004D4F8A">
      <w:pPr>
        <w:keepLines/>
        <w:widowControl w:val="0"/>
        <w:spacing w:after="40"/>
        <w:jc w:val="both"/>
        <w:rPr>
          <w:rFonts w:ascii="Tahoma" w:hAnsi="Tahoma" w:cs="Tahoma"/>
        </w:rPr>
      </w:pPr>
      <w:r w:rsidRPr="00960D25">
        <w:rPr>
          <w:rFonts w:ascii="Tahoma" w:hAnsi="Tahoma" w:cs="Tahoma"/>
        </w:rPr>
        <w:t xml:space="preserve">The client requires the following </w:t>
      </w:r>
      <w:r w:rsidRPr="00960D25">
        <w:rPr>
          <w:rFonts w:ascii="Tahoma" w:hAnsi="Tahoma" w:cs="Tahoma"/>
          <w:bCs/>
        </w:rPr>
        <w:t xml:space="preserve">technical conditions </w:t>
      </w:r>
      <w:r w:rsidRPr="00960D25">
        <w:rPr>
          <w:rFonts w:ascii="Tahoma" w:hAnsi="Tahoma" w:cs="Tahoma"/>
        </w:rPr>
        <w:t>:</w:t>
      </w:r>
    </w:p>
    <w:p w14:paraId="7CCC4C6D" w14:textId="690C17DB" w:rsidR="003B1BCC" w:rsidRPr="00960D25" w:rsidRDefault="003B1BCC" w:rsidP="004D4F8A">
      <w:pPr>
        <w:keepLines/>
        <w:widowControl w:val="0"/>
        <w:numPr>
          <w:ilvl w:val="0"/>
          <w:numId w:val="9"/>
        </w:numPr>
        <w:ind w:left="567"/>
        <w:jc w:val="both"/>
        <w:rPr>
          <w:rFonts w:ascii="Tahoma" w:hAnsi="Tahoma" w:cs="Tahoma"/>
        </w:rPr>
      </w:pP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must have all technical resources and equipment at their disposal, and must provide adequate technical capabilities for </w:t>
      </w:r>
      <w:r w:rsidR="008B3D60" w:rsidRPr="00960D25">
        <w:rPr>
          <w:rFonts w:ascii="Tahoma" w:hAnsi="Tahoma" w:cs="Tahoma"/>
        </w:rPr>
        <w:t>a high-</w:t>
      </w:r>
      <w:r w:rsidRPr="00960D25">
        <w:rPr>
          <w:rFonts w:ascii="Tahoma" w:hAnsi="Tahoma" w:cs="Tahoma"/>
        </w:rPr>
        <w:t>quality implementation of the entire contract within the stipulated deadline, in accordance with the requirements of the tender documentation, professional rules and the provisions of regulations and standards in the field of the subject of the contract.</w:t>
      </w:r>
    </w:p>
    <w:p w14:paraId="449CE91C" w14:textId="36238DC7" w:rsidR="003B1BCC" w:rsidRPr="00960D25" w:rsidRDefault="003B1BCC" w:rsidP="004D4F8A">
      <w:pPr>
        <w:keepLines/>
        <w:widowControl w:val="0"/>
        <w:numPr>
          <w:ilvl w:val="0"/>
          <w:numId w:val="9"/>
        </w:numPr>
        <w:ind w:left="567"/>
        <w:jc w:val="both"/>
        <w:rPr>
          <w:rFonts w:ascii="Tahoma" w:hAnsi="Tahoma" w:cs="Tahoma"/>
        </w:rPr>
      </w:pPr>
      <w:r w:rsidRPr="00960D25">
        <w:rPr>
          <w:rFonts w:ascii="Tahoma" w:hAnsi="Tahoma" w:cs="Tahoma"/>
        </w:rPr>
        <w:t xml:space="preserve">The subject of the </w:t>
      </w:r>
      <w:r w:rsidR="008B3D60" w:rsidRPr="00960D25">
        <w:rPr>
          <w:rFonts w:ascii="Tahoma" w:hAnsi="Tahoma" w:cs="Tahoma"/>
        </w:rPr>
        <w:t>offer</w:t>
      </w:r>
      <w:r w:rsidRPr="00960D25">
        <w:rPr>
          <w:rFonts w:ascii="Tahoma" w:hAnsi="Tahoma" w:cs="Tahoma"/>
        </w:rPr>
        <w:t xml:space="preserve"> must meet all standards, conditions and requirements of the </w:t>
      </w:r>
      <w:r w:rsidR="006A005D" w:rsidRPr="00960D25">
        <w:rPr>
          <w:rFonts w:ascii="Tahoma" w:hAnsi="Tahoma" w:cs="Tahoma"/>
        </w:rPr>
        <w:t>client</w:t>
      </w:r>
      <w:r w:rsidRPr="00960D25">
        <w:rPr>
          <w:rFonts w:ascii="Tahoma" w:hAnsi="Tahoma" w:cs="Tahoma"/>
        </w:rPr>
        <w:t xml:space="preserve"> specified in the documentation relating to the award of the public contract. The tenderer must agree to all conditions specified in the technical specification of the subject of the public contract.</w:t>
      </w:r>
    </w:p>
    <w:p w14:paraId="52A7A638" w14:textId="77777777" w:rsidR="003B1BCC" w:rsidRPr="00960D25" w:rsidRDefault="003B1BCC" w:rsidP="004D4F8A">
      <w:pPr>
        <w:keepLines/>
        <w:widowControl w:val="0"/>
        <w:numPr>
          <w:ilvl w:val="0"/>
          <w:numId w:val="9"/>
        </w:numPr>
        <w:ind w:left="567"/>
        <w:jc w:val="both"/>
        <w:rPr>
          <w:rFonts w:ascii="Tahoma" w:hAnsi="Tahoma" w:cs="Tahoma"/>
        </w:rPr>
      </w:pPr>
      <w:r w:rsidRPr="00960D25">
        <w:rPr>
          <w:rFonts w:ascii="Tahoma" w:hAnsi="Tahoma" w:cs="Tahoma"/>
        </w:rPr>
        <w:t>The equipment offered must comply with all technical specifications of the client, as well as sectoral regulations and standards applicable in the EU and the Republic of Slovenia.</w:t>
      </w:r>
    </w:p>
    <w:p w14:paraId="04A0A463" w14:textId="77777777" w:rsidR="003B1BCC" w:rsidRPr="00960D25" w:rsidRDefault="003B1BCC" w:rsidP="004D4F8A">
      <w:pPr>
        <w:keepLines/>
        <w:widowControl w:val="0"/>
        <w:numPr>
          <w:ilvl w:val="0"/>
          <w:numId w:val="9"/>
        </w:numPr>
        <w:ind w:left="567"/>
        <w:jc w:val="both"/>
        <w:rPr>
          <w:rFonts w:ascii="Tahoma" w:hAnsi="Tahoma" w:cs="Tahoma"/>
        </w:rPr>
      </w:pPr>
      <w:r w:rsidRPr="00960D25">
        <w:rPr>
          <w:rFonts w:ascii="Tahoma" w:hAnsi="Tahoma" w:cs="Tahoma"/>
        </w:rPr>
        <w:t>When implementing the subject of the public contract, the tenderer must comply with all applicable legislation and relevant regulations to which the subject of the public contract refers.</w:t>
      </w:r>
    </w:p>
    <w:p w14:paraId="4AD39CB3" w14:textId="77777777" w:rsidR="00FE7088" w:rsidRPr="00960D25" w:rsidRDefault="00FE7088" w:rsidP="004D4F8A">
      <w:pPr>
        <w:keepLines/>
        <w:widowControl w:val="0"/>
        <w:jc w:val="both"/>
        <w:rPr>
          <w:rFonts w:ascii="Tahoma" w:hAnsi="Tahoma" w:cs="Tahoma"/>
        </w:rPr>
      </w:pPr>
    </w:p>
    <w:p w14:paraId="332F5B7D" w14:textId="43BFDB2C" w:rsidR="008342ED" w:rsidRPr="00960D25" w:rsidRDefault="008B3D60" w:rsidP="004D4F8A">
      <w:pPr>
        <w:keepLines/>
        <w:widowControl w:val="0"/>
        <w:jc w:val="both"/>
        <w:rPr>
          <w:rFonts w:ascii="Tahoma" w:hAnsi="Tahoma" w:cs="Tahoma"/>
          <w:b/>
          <w:smallCaps/>
        </w:rPr>
      </w:pPr>
      <w:r w:rsidRPr="00960D25">
        <w:rPr>
          <w:rFonts w:ascii="Tahoma" w:hAnsi="Tahoma" w:cs="Tahoma"/>
          <w:b/>
          <w:smallCaps/>
        </w:rPr>
        <w:t>Certificates</w:t>
      </w:r>
      <w:r w:rsidR="008342ED" w:rsidRPr="00960D25">
        <w:rPr>
          <w:rFonts w:ascii="Tahoma" w:hAnsi="Tahoma" w:cs="Tahoma"/>
          <w:b/>
          <w:smallCaps/>
        </w:rPr>
        <w:t>:</w:t>
      </w:r>
    </w:p>
    <w:p w14:paraId="3AD5A9CB" w14:textId="7C843E2B" w:rsidR="004B5CE9" w:rsidRPr="00960D25" w:rsidRDefault="004B5CE9" w:rsidP="004D4F8A">
      <w:pPr>
        <w:keepLines/>
        <w:widowControl w:val="0"/>
        <w:numPr>
          <w:ilvl w:val="0"/>
          <w:numId w:val="8"/>
        </w:numPr>
        <w:spacing w:after="40"/>
        <w:ind w:left="567" w:hanging="357"/>
        <w:jc w:val="both"/>
        <w:rPr>
          <w:rFonts w:ascii="Tahoma" w:hAnsi="Tahoma" w:cs="Tahoma"/>
        </w:rPr>
      </w:pPr>
      <w:r w:rsidRPr="00960D25">
        <w:rPr>
          <w:rFonts w:ascii="Tahoma" w:hAnsi="Tahoma" w:cs="Tahoma"/>
        </w:rPr>
        <w:t xml:space="preserve">ESPD </w:t>
      </w:r>
      <w:r w:rsidR="008B3D60" w:rsidRPr="00960D25">
        <w:rPr>
          <w:rFonts w:ascii="Tahoma" w:hAnsi="Tahoma" w:cs="Tahoma"/>
        </w:rPr>
        <w:t>from</w:t>
      </w:r>
      <w:r w:rsidRPr="00960D25">
        <w:rPr>
          <w:rFonts w:ascii="Tahoma" w:hAnsi="Tahoma" w:cs="Tahoma"/>
        </w:rPr>
        <w:t xml:space="preserve"> all participating </w:t>
      </w:r>
      <w:r w:rsidR="00F04CDE" w:rsidRPr="00960D25">
        <w:rPr>
          <w:rFonts w:ascii="Tahoma" w:hAnsi="Tahoma" w:cs="Tahoma"/>
        </w:rPr>
        <w:t xml:space="preserve">economic </w:t>
      </w:r>
      <w:r w:rsidR="0093178E" w:rsidRPr="00960D25">
        <w:rPr>
          <w:rFonts w:ascii="Tahoma" w:hAnsi="Tahoma" w:cs="Tahoma"/>
        </w:rPr>
        <w:t>entities</w:t>
      </w:r>
      <w:r w:rsidRPr="00960D25">
        <w:rPr>
          <w:rFonts w:ascii="Tahoma" w:hAnsi="Tahoma" w:cs="Tahoma"/>
        </w:rPr>
        <w:t xml:space="preserve"> in the </w:t>
      </w:r>
      <w:r w:rsidR="008B3D60" w:rsidRPr="00960D25">
        <w:rPr>
          <w:rFonts w:ascii="Tahoma" w:hAnsi="Tahoma" w:cs="Tahoma"/>
        </w:rPr>
        <w:t>offer</w:t>
      </w:r>
      <w:r w:rsidRPr="00960D25">
        <w:rPr>
          <w:rFonts w:ascii="Tahoma" w:hAnsi="Tahoma" w:cs="Tahoma"/>
        </w:rPr>
        <w:t>;</w:t>
      </w:r>
    </w:p>
    <w:p w14:paraId="31DFB35A" w14:textId="1DEEA40C" w:rsidR="004B5CE9" w:rsidRPr="00960D25" w:rsidRDefault="002A24BF" w:rsidP="004D4F8A">
      <w:pPr>
        <w:keepLines/>
        <w:widowControl w:val="0"/>
        <w:numPr>
          <w:ilvl w:val="0"/>
          <w:numId w:val="8"/>
        </w:numPr>
        <w:spacing w:after="40"/>
        <w:ind w:left="567" w:hanging="357"/>
        <w:jc w:val="both"/>
        <w:rPr>
          <w:rFonts w:ascii="Tahoma" w:hAnsi="Tahoma" w:cs="Tahoma"/>
        </w:rPr>
      </w:pPr>
      <w:r w:rsidRPr="00960D25">
        <w:rPr>
          <w:rFonts w:ascii="Tahoma" w:hAnsi="Tahoma" w:cs="Tahoma"/>
        </w:rPr>
        <w:t>Attachment</w:t>
      </w:r>
      <w:r w:rsidR="004B5CE9" w:rsidRPr="00960D25">
        <w:rPr>
          <w:rFonts w:ascii="Tahoma" w:hAnsi="Tahoma" w:cs="Tahoma"/>
        </w:rPr>
        <w:t xml:space="preserve"> 3/1 (</w:t>
      </w:r>
      <w:r w:rsidR="00F34BEF" w:rsidRPr="00960D25">
        <w:rPr>
          <w:rFonts w:ascii="Tahoma" w:hAnsi="Tahoma" w:cs="Tahoma"/>
        </w:rPr>
        <w:t>tenderer</w:t>
      </w:r>
      <w:r w:rsidR="004B5CE9" w:rsidRPr="00960D25">
        <w:rPr>
          <w:rFonts w:ascii="Tahoma" w:hAnsi="Tahoma" w:cs="Tahoma"/>
        </w:rPr>
        <w:t xml:space="preserve">/partner) or </w:t>
      </w:r>
      <w:r w:rsidRPr="00960D25">
        <w:rPr>
          <w:rFonts w:ascii="Tahoma" w:hAnsi="Tahoma" w:cs="Tahoma"/>
        </w:rPr>
        <w:t>Attachment</w:t>
      </w:r>
      <w:r w:rsidR="004B5CE9" w:rsidRPr="00960D25">
        <w:rPr>
          <w:rFonts w:ascii="Tahoma" w:hAnsi="Tahoma" w:cs="Tahoma"/>
        </w:rPr>
        <w:t xml:space="preserve"> 3/2 (subcontractor/entity whose capacities are used by the </w:t>
      </w:r>
      <w:r w:rsidR="00F34BEF" w:rsidRPr="00960D25">
        <w:rPr>
          <w:rFonts w:ascii="Tahoma" w:hAnsi="Tahoma" w:cs="Tahoma"/>
        </w:rPr>
        <w:t>tenderer</w:t>
      </w:r>
      <w:r w:rsidR="004B5CE9" w:rsidRPr="00960D25">
        <w:rPr>
          <w:rFonts w:ascii="Tahoma" w:hAnsi="Tahoma" w:cs="Tahoma"/>
        </w:rPr>
        <w:t>).</w:t>
      </w:r>
    </w:p>
    <w:p w14:paraId="397A9FDB" w14:textId="77777777" w:rsidR="00EE4EFE" w:rsidRPr="00960D25" w:rsidRDefault="00EE4EFE" w:rsidP="004D4F8A">
      <w:pPr>
        <w:keepLines/>
        <w:widowControl w:val="0"/>
        <w:jc w:val="both"/>
        <w:rPr>
          <w:rFonts w:ascii="Tahoma" w:hAnsi="Tahoma" w:cs="Tahoma"/>
          <w:i/>
        </w:rPr>
      </w:pPr>
    </w:p>
    <w:p w14:paraId="30536868" w14:textId="06445D2E" w:rsidR="004F31B2" w:rsidRPr="00960D25" w:rsidRDefault="004F31B2" w:rsidP="004D4F8A">
      <w:pPr>
        <w:keepLines/>
        <w:widowControl w:val="0"/>
        <w:jc w:val="both"/>
        <w:rPr>
          <w:rFonts w:ascii="Tahoma" w:hAnsi="Tahoma" w:cs="Tahoma"/>
        </w:rPr>
      </w:pPr>
      <w:r w:rsidRPr="00960D25">
        <w:rPr>
          <w:rFonts w:ascii="Tahoma" w:hAnsi="Tahoma" w:cs="Tahoma"/>
          <w:i/>
        </w:rPr>
        <w:t xml:space="preserve">The </w:t>
      </w:r>
      <w:r w:rsidR="006A005D" w:rsidRPr="00960D25">
        <w:rPr>
          <w:rFonts w:ascii="Tahoma" w:hAnsi="Tahoma" w:cs="Tahoma"/>
          <w:i/>
        </w:rPr>
        <w:t>client</w:t>
      </w:r>
      <w:r w:rsidRPr="00960D25">
        <w:rPr>
          <w:rFonts w:ascii="Tahoma" w:hAnsi="Tahoma" w:cs="Tahoma"/>
          <w:i/>
        </w:rPr>
        <w:t xml:space="preserve"> reserves the right to require the </w:t>
      </w:r>
      <w:r w:rsidR="00F34BEF" w:rsidRPr="00960D25">
        <w:rPr>
          <w:rFonts w:ascii="Tahoma" w:hAnsi="Tahoma" w:cs="Tahoma"/>
          <w:i/>
        </w:rPr>
        <w:t>tenderer</w:t>
      </w:r>
      <w:r w:rsidRPr="00960D25">
        <w:rPr>
          <w:rFonts w:ascii="Tahoma" w:hAnsi="Tahoma" w:cs="Tahoma"/>
          <w:i/>
        </w:rPr>
        <w:t xml:space="preserve">, upon request by the </w:t>
      </w:r>
      <w:r w:rsidR="006A005D" w:rsidRPr="00960D25">
        <w:rPr>
          <w:rFonts w:ascii="Tahoma" w:hAnsi="Tahoma" w:cs="Tahoma"/>
          <w:i/>
        </w:rPr>
        <w:t>client</w:t>
      </w:r>
      <w:r w:rsidRPr="00960D25">
        <w:rPr>
          <w:rFonts w:ascii="Tahoma" w:hAnsi="Tahoma" w:cs="Tahoma"/>
          <w:i/>
        </w:rPr>
        <w:t>, to submit additional evidence or explanations regarding the fulfillment of the above-required conditions within the required deadline.</w:t>
      </w:r>
      <w:r w:rsidRPr="00960D25">
        <w:rPr>
          <w:rFonts w:ascii="Tahoma" w:hAnsi="Tahoma" w:cs="Tahoma"/>
        </w:rPr>
        <w:t xml:space="preserve"> </w:t>
      </w:r>
    </w:p>
    <w:p w14:paraId="0AD91B13" w14:textId="77777777" w:rsidR="00B23D5F" w:rsidRPr="00960D25" w:rsidRDefault="00B23D5F" w:rsidP="004D4F8A">
      <w:pPr>
        <w:keepLines/>
        <w:widowControl w:val="0"/>
        <w:jc w:val="both"/>
        <w:rPr>
          <w:rFonts w:ascii="Tahoma" w:hAnsi="Tahoma" w:cs="Tahoma"/>
        </w:rPr>
      </w:pPr>
    </w:p>
    <w:p w14:paraId="45F071B5" w14:textId="58887F09" w:rsidR="00526348" w:rsidRPr="00960D25" w:rsidRDefault="006D49FD" w:rsidP="004D4F8A">
      <w:pPr>
        <w:keepLines/>
        <w:widowControl w:val="0"/>
        <w:numPr>
          <w:ilvl w:val="3"/>
          <w:numId w:val="18"/>
        </w:numPr>
        <w:jc w:val="both"/>
        <w:rPr>
          <w:rFonts w:ascii="Tahoma" w:hAnsi="Tahoma" w:cs="Tahoma"/>
          <w:b/>
        </w:rPr>
      </w:pPr>
      <w:r w:rsidRPr="00960D25">
        <w:rPr>
          <w:rFonts w:ascii="Tahoma" w:hAnsi="Tahoma" w:cs="Tahoma"/>
          <w:b/>
        </w:rPr>
        <w:t>Professional/</w:t>
      </w:r>
      <w:r w:rsidR="008B3D60" w:rsidRPr="00960D25">
        <w:rPr>
          <w:rFonts w:ascii="Tahoma" w:hAnsi="Tahoma" w:cs="Tahoma"/>
          <w:b/>
        </w:rPr>
        <w:t>personnel</w:t>
      </w:r>
      <w:r w:rsidRPr="00960D25">
        <w:rPr>
          <w:rFonts w:ascii="Tahoma" w:hAnsi="Tahoma" w:cs="Tahoma"/>
          <w:b/>
        </w:rPr>
        <w:t xml:space="preserve"> capacity</w:t>
      </w:r>
    </w:p>
    <w:p w14:paraId="3447035F" w14:textId="77777777" w:rsidR="00526348" w:rsidRPr="00960D25" w:rsidRDefault="00526348" w:rsidP="004D4F8A">
      <w:pPr>
        <w:keepLines/>
        <w:widowControl w:val="0"/>
        <w:jc w:val="both"/>
        <w:rPr>
          <w:rFonts w:ascii="Tahoma" w:hAnsi="Tahoma" w:cs="Tahoma"/>
        </w:rPr>
      </w:pPr>
    </w:p>
    <w:p w14:paraId="2F0B28EC" w14:textId="2BCD2429" w:rsidR="00727A3A" w:rsidRPr="00960D25" w:rsidRDefault="00727A3A" w:rsidP="004D4F8A">
      <w:pPr>
        <w:keepLines/>
        <w:widowControl w:val="0"/>
        <w:jc w:val="both"/>
        <w:rPr>
          <w:rFonts w:ascii="Tahoma" w:hAnsi="Tahoma" w:cs="Tahoma"/>
        </w:rPr>
      </w:pPr>
      <w:r w:rsidRPr="00960D25">
        <w:rPr>
          <w:rFonts w:ascii="Tahoma" w:hAnsi="Tahoma" w:cs="Tahoma"/>
        </w:rPr>
        <w:t>The tenderer must have appropriate personnel who are experienced, professionally qualified and capable of carrying out the subject of the public contract and who will participate in the implementation of th</w:t>
      </w:r>
      <w:r w:rsidR="008B3D60" w:rsidRPr="00960D25">
        <w:rPr>
          <w:rFonts w:ascii="Tahoma" w:hAnsi="Tahoma" w:cs="Tahoma"/>
        </w:rPr>
        <w:t>is</w:t>
      </w:r>
      <w:r w:rsidRPr="00960D25">
        <w:rPr>
          <w:rFonts w:ascii="Tahoma" w:hAnsi="Tahoma" w:cs="Tahoma"/>
        </w:rPr>
        <w:t xml:space="preserve"> public contract.</w:t>
      </w:r>
    </w:p>
    <w:p w14:paraId="578390B6" w14:textId="77777777" w:rsidR="00D0431D" w:rsidRPr="00960D25" w:rsidRDefault="00D0431D" w:rsidP="004D4F8A">
      <w:pPr>
        <w:keepLines/>
        <w:widowControl w:val="0"/>
        <w:jc w:val="both"/>
        <w:rPr>
          <w:rFonts w:ascii="Tahoma" w:hAnsi="Tahoma" w:cs="Tahoma"/>
          <w:b/>
          <w:smallCaps/>
        </w:rPr>
      </w:pPr>
    </w:p>
    <w:p w14:paraId="6D537473" w14:textId="41B02AE3" w:rsidR="00927671" w:rsidRPr="00960D25" w:rsidRDefault="008B3D60" w:rsidP="004D4F8A">
      <w:pPr>
        <w:keepLines/>
        <w:widowControl w:val="0"/>
        <w:jc w:val="both"/>
        <w:rPr>
          <w:rFonts w:ascii="Tahoma" w:hAnsi="Tahoma" w:cs="Tahoma"/>
          <w:b/>
          <w:smallCaps/>
        </w:rPr>
      </w:pPr>
      <w:r w:rsidRPr="00960D25">
        <w:rPr>
          <w:rFonts w:ascii="Tahoma" w:hAnsi="Tahoma" w:cs="Tahoma"/>
          <w:b/>
          <w:smallCaps/>
        </w:rPr>
        <w:t>Certificates</w:t>
      </w:r>
      <w:r w:rsidR="00927671" w:rsidRPr="00960D25">
        <w:rPr>
          <w:rFonts w:ascii="Tahoma" w:hAnsi="Tahoma" w:cs="Tahoma"/>
          <w:b/>
          <w:smallCaps/>
        </w:rPr>
        <w:t>:</w:t>
      </w:r>
    </w:p>
    <w:p w14:paraId="473752C8" w14:textId="77777777" w:rsidR="008B3D60" w:rsidRPr="00960D25" w:rsidRDefault="008B3D60" w:rsidP="008B3D60">
      <w:pPr>
        <w:keepLines/>
        <w:widowControl w:val="0"/>
        <w:numPr>
          <w:ilvl w:val="0"/>
          <w:numId w:val="8"/>
        </w:numPr>
        <w:spacing w:after="40"/>
        <w:ind w:left="567" w:hanging="357"/>
        <w:jc w:val="both"/>
        <w:rPr>
          <w:rFonts w:ascii="Tahoma" w:hAnsi="Tahoma" w:cs="Tahoma"/>
        </w:rPr>
      </w:pPr>
      <w:r w:rsidRPr="00960D25">
        <w:rPr>
          <w:rFonts w:ascii="Tahoma" w:hAnsi="Tahoma" w:cs="Tahoma"/>
        </w:rPr>
        <w:t>ESPD from all participating economic entities in the offer;</w:t>
      </w:r>
    </w:p>
    <w:p w14:paraId="6F4B26D3" w14:textId="77C465F5" w:rsidR="00927671" w:rsidRPr="00960D25" w:rsidRDefault="002A24BF" w:rsidP="004D4F8A">
      <w:pPr>
        <w:keepLines/>
        <w:widowControl w:val="0"/>
        <w:numPr>
          <w:ilvl w:val="0"/>
          <w:numId w:val="8"/>
        </w:numPr>
        <w:spacing w:after="40"/>
        <w:ind w:left="567" w:hanging="357"/>
        <w:jc w:val="both"/>
        <w:rPr>
          <w:rFonts w:ascii="Tahoma" w:hAnsi="Tahoma" w:cs="Tahoma"/>
        </w:rPr>
      </w:pPr>
      <w:r w:rsidRPr="00960D25">
        <w:rPr>
          <w:rFonts w:ascii="Tahoma" w:hAnsi="Tahoma" w:cs="Tahoma"/>
        </w:rPr>
        <w:t>Attachment</w:t>
      </w:r>
      <w:r w:rsidR="00927671" w:rsidRPr="00960D25">
        <w:rPr>
          <w:rFonts w:ascii="Tahoma" w:hAnsi="Tahoma" w:cs="Tahoma"/>
        </w:rPr>
        <w:t xml:space="preserve"> 3/1 (</w:t>
      </w:r>
      <w:r w:rsidR="00F34BEF" w:rsidRPr="00960D25">
        <w:rPr>
          <w:rFonts w:ascii="Tahoma" w:hAnsi="Tahoma" w:cs="Tahoma"/>
        </w:rPr>
        <w:t>tenderer</w:t>
      </w:r>
      <w:r w:rsidR="00927671" w:rsidRPr="00960D25">
        <w:rPr>
          <w:rFonts w:ascii="Tahoma" w:hAnsi="Tahoma" w:cs="Tahoma"/>
        </w:rPr>
        <w:t xml:space="preserve">/partner) or </w:t>
      </w:r>
      <w:r w:rsidRPr="00960D25">
        <w:rPr>
          <w:rFonts w:ascii="Tahoma" w:hAnsi="Tahoma" w:cs="Tahoma"/>
        </w:rPr>
        <w:t>Attachment</w:t>
      </w:r>
      <w:r w:rsidR="00927671" w:rsidRPr="00960D25">
        <w:rPr>
          <w:rFonts w:ascii="Tahoma" w:hAnsi="Tahoma" w:cs="Tahoma"/>
        </w:rPr>
        <w:t xml:space="preserve"> 3/2 (subcontractor/entity whose capacities are used by the </w:t>
      </w:r>
      <w:r w:rsidR="00F34BEF" w:rsidRPr="00960D25">
        <w:rPr>
          <w:rFonts w:ascii="Tahoma" w:hAnsi="Tahoma" w:cs="Tahoma"/>
        </w:rPr>
        <w:t>tenderer</w:t>
      </w:r>
      <w:r w:rsidR="00927671" w:rsidRPr="00960D25">
        <w:rPr>
          <w:rFonts w:ascii="Tahoma" w:hAnsi="Tahoma" w:cs="Tahoma"/>
        </w:rPr>
        <w:t>).</w:t>
      </w:r>
    </w:p>
    <w:p w14:paraId="4EDD96CA" w14:textId="77777777" w:rsidR="00654286" w:rsidRPr="00960D25" w:rsidRDefault="00654286" w:rsidP="004D4F8A">
      <w:pPr>
        <w:keepLines/>
        <w:widowControl w:val="0"/>
        <w:jc w:val="both"/>
        <w:rPr>
          <w:rFonts w:ascii="Tahoma" w:hAnsi="Tahoma" w:cs="Tahoma"/>
        </w:rPr>
      </w:pPr>
    </w:p>
    <w:p w14:paraId="25EE955B" w14:textId="30B9DE8D" w:rsidR="0068211D" w:rsidRPr="00960D25" w:rsidRDefault="0068211D" w:rsidP="004D4F8A">
      <w:pPr>
        <w:keepLines/>
        <w:widowControl w:val="0"/>
        <w:jc w:val="both"/>
        <w:rPr>
          <w:rFonts w:ascii="Tahoma" w:hAnsi="Tahoma" w:cs="Tahoma"/>
        </w:rPr>
      </w:pPr>
      <w:r w:rsidRPr="00960D25">
        <w:rPr>
          <w:rFonts w:ascii="Tahoma" w:hAnsi="Tahoma" w:cs="Tahoma"/>
          <w:i/>
        </w:rPr>
        <w:t xml:space="preserve">The </w:t>
      </w:r>
      <w:r w:rsidR="006A005D" w:rsidRPr="00960D25">
        <w:rPr>
          <w:rFonts w:ascii="Tahoma" w:hAnsi="Tahoma" w:cs="Tahoma"/>
          <w:i/>
        </w:rPr>
        <w:t>client</w:t>
      </w:r>
      <w:r w:rsidRPr="00960D25">
        <w:rPr>
          <w:rFonts w:ascii="Tahoma" w:hAnsi="Tahoma" w:cs="Tahoma"/>
          <w:i/>
        </w:rPr>
        <w:t xml:space="preserve"> reserves the right to require the </w:t>
      </w:r>
      <w:r w:rsidR="00F34BEF" w:rsidRPr="00960D25">
        <w:rPr>
          <w:rFonts w:ascii="Tahoma" w:hAnsi="Tahoma" w:cs="Tahoma"/>
          <w:i/>
        </w:rPr>
        <w:t>tenderer</w:t>
      </w:r>
      <w:r w:rsidRPr="00960D25">
        <w:rPr>
          <w:rFonts w:ascii="Tahoma" w:hAnsi="Tahoma" w:cs="Tahoma"/>
          <w:i/>
        </w:rPr>
        <w:t xml:space="preserve">, upon request by the </w:t>
      </w:r>
      <w:r w:rsidR="006A005D" w:rsidRPr="00960D25">
        <w:rPr>
          <w:rFonts w:ascii="Tahoma" w:hAnsi="Tahoma" w:cs="Tahoma"/>
          <w:i/>
        </w:rPr>
        <w:t>client</w:t>
      </w:r>
      <w:r w:rsidRPr="00960D25">
        <w:rPr>
          <w:rFonts w:ascii="Tahoma" w:hAnsi="Tahoma" w:cs="Tahoma"/>
          <w:i/>
        </w:rPr>
        <w:t>, to submit additional evidence or explanations regarding the fulfillment of the above-required conditions within the required deadline.</w:t>
      </w:r>
      <w:r w:rsidRPr="00960D25">
        <w:rPr>
          <w:rFonts w:ascii="Tahoma" w:hAnsi="Tahoma" w:cs="Tahoma"/>
        </w:rPr>
        <w:t xml:space="preserve"> </w:t>
      </w:r>
    </w:p>
    <w:p w14:paraId="4CE492F5" w14:textId="77777777" w:rsidR="00D0431D" w:rsidRPr="00960D25" w:rsidRDefault="00D0431D" w:rsidP="004D4F8A">
      <w:pPr>
        <w:keepLines/>
        <w:widowControl w:val="0"/>
        <w:jc w:val="both"/>
        <w:rPr>
          <w:rFonts w:ascii="Tahoma" w:hAnsi="Tahoma" w:cs="Tahoma"/>
        </w:rPr>
      </w:pPr>
    </w:p>
    <w:p w14:paraId="77E6A51B" w14:textId="77777777" w:rsidR="00411688" w:rsidRPr="00960D25" w:rsidRDefault="00411688" w:rsidP="004D4F8A">
      <w:pPr>
        <w:keepLines/>
        <w:widowControl w:val="0"/>
        <w:numPr>
          <w:ilvl w:val="2"/>
          <w:numId w:val="18"/>
        </w:numPr>
        <w:jc w:val="both"/>
        <w:rPr>
          <w:rFonts w:ascii="Tahoma" w:hAnsi="Tahoma" w:cs="Tahoma"/>
          <w:b/>
        </w:rPr>
      </w:pPr>
      <w:r w:rsidRPr="00960D25">
        <w:rPr>
          <w:rFonts w:ascii="Tahoma" w:hAnsi="Tahoma" w:cs="Tahoma"/>
          <w:b/>
        </w:rPr>
        <w:t>References</w:t>
      </w:r>
    </w:p>
    <w:p w14:paraId="6658F06C" w14:textId="5587988C" w:rsidR="00565C89" w:rsidRPr="00960D25" w:rsidRDefault="00565C89" w:rsidP="004D4F8A">
      <w:pPr>
        <w:keepLines/>
        <w:widowControl w:val="0"/>
        <w:jc w:val="both"/>
        <w:rPr>
          <w:rFonts w:ascii="Tahoma" w:hAnsi="Tahoma" w:cs="Tahoma"/>
          <w:bCs/>
          <w:szCs w:val="28"/>
        </w:rPr>
      </w:pPr>
    </w:p>
    <w:p w14:paraId="3CE69C5C" w14:textId="330DE7BB" w:rsidR="00D2249F" w:rsidRPr="00960D25" w:rsidRDefault="00D2249F" w:rsidP="004D4F8A">
      <w:pPr>
        <w:keepLines/>
        <w:widowControl w:val="0"/>
        <w:jc w:val="both"/>
        <w:rPr>
          <w:rFonts w:ascii="Tahoma" w:eastAsia="Calibri" w:hAnsi="Tahoma" w:cs="Tahoma"/>
          <w:b/>
          <w:bCs/>
        </w:rPr>
      </w:pPr>
      <w:r w:rsidRPr="00960D25">
        <w:rPr>
          <w:rFonts w:ascii="Tahoma" w:eastAsia="Calibri" w:hAnsi="Tahoma" w:cs="Tahoma"/>
          <w:b/>
          <w:bCs/>
        </w:rPr>
        <w:t>Reference condition No. 1:</w:t>
      </w:r>
    </w:p>
    <w:p w14:paraId="377FBFD5" w14:textId="77777777" w:rsidR="00D2249F" w:rsidRPr="00960D25" w:rsidRDefault="00D2249F" w:rsidP="004D4F8A">
      <w:pPr>
        <w:keepLines/>
        <w:widowControl w:val="0"/>
        <w:jc w:val="both"/>
        <w:rPr>
          <w:rFonts w:ascii="Tahoma" w:eastAsia="Calibri" w:hAnsi="Tahoma" w:cs="Tahoma"/>
          <w:sz w:val="12"/>
          <w:szCs w:val="12"/>
        </w:rPr>
      </w:pPr>
    </w:p>
    <w:p w14:paraId="60FE9C8F" w14:textId="7F957213" w:rsidR="005A1705" w:rsidRPr="00960D25" w:rsidRDefault="005A1705" w:rsidP="004D4F8A">
      <w:pPr>
        <w:keepLines/>
        <w:widowControl w:val="0"/>
        <w:jc w:val="both"/>
        <w:rPr>
          <w:rFonts w:ascii="Tahoma" w:eastAsia="Calibri" w:hAnsi="Tahoma" w:cs="Tahoma"/>
        </w:rPr>
      </w:pPr>
      <w:r w:rsidRPr="00960D25">
        <w:rPr>
          <w:rFonts w:ascii="Tahoma" w:eastAsia="Calibri" w:hAnsi="Tahoma" w:cs="Tahoma"/>
        </w:rPr>
        <w:t xml:space="preserve">The </w:t>
      </w:r>
      <w:r w:rsidR="00F34BEF" w:rsidRPr="00960D25">
        <w:rPr>
          <w:rFonts w:ascii="Tahoma" w:eastAsia="Calibri" w:hAnsi="Tahoma" w:cs="Tahoma"/>
        </w:rPr>
        <w:t>tenderer</w:t>
      </w:r>
      <w:r w:rsidRPr="00960D25">
        <w:rPr>
          <w:rFonts w:ascii="Tahoma" w:eastAsia="Calibri" w:hAnsi="Tahoma" w:cs="Tahoma"/>
        </w:rPr>
        <w:t xml:space="preserve"> must demonstrate in the </w:t>
      </w:r>
      <w:r w:rsidR="005D70B8" w:rsidRPr="00960D25">
        <w:rPr>
          <w:rFonts w:ascii="Tahoma" w:eastAsia="Calibri" w:hAnsi="Tahoma" w:cs="Tahoma"/>
        </w:rPr>
        <w:t>offer</w:t>
      </w:r>
      <w:r w:rsidRPr="00960D25">
        <w:rPr>
          <w:rFonts w:ascii="Tahoma" w:eastAsia="Calibri" w:hAnsi="Tahoma" w:cs="Tahoma"/>
        </w:rPr>
        <w:t xml:space="preserve"> </w:t>
      </w:r>
      <w:r w:rsidRPr="00960D25">
        <w:rPr>
          <w:rFonts w:ascii="Tahoma" w:eastAsia="Calibri" w:hAnsi="Tahoma" w:cs="Tahoma"/>
          <w:u w:val="single"/>
        </w:rPr>
        <w:t xml:space="preserve">that in the last 3 (three) years prior to the date set for submission of </w:t>
      </w:r>
      <w:r w:rsidR="005D70B8" w:rsidRPr="00960D25">
        <w:rPr>
          <w:rFonts w:ascii="Tahoma" w:eastAsia="Calibri" w:hAnsi="Tahoma" w:cs="Tahoma"/>
          <w:u w:val="single"/>
        </w:rPr>
        <w:t>offer</w:t>
      </w:r>
      <w:r w:rsidRPr="00960D25">
        <w:rPr>
          <w:rFonts w:ascii="Tahoma" w:eastAsia="Calibri" w:hAnsi="Tahoma" w:cs="Tahoma"/>
          <w:u w:val="single"/>
        </w:rPr>
        <w:t>s</w:t>
      </w:r>
      <w:r w:rsidR="008B3D60" w:rsidRPr="00960D25">
        <w:rPr>
          <w:rFonts w:ascii="Tahoma" w:eastAsia="Calibri" w:hAnsi="Tahoma" w:cs="Tahoma"/>
        </w:rPr>
        <w:t xml:space="preserve"> he </w:t>
      </w:r>
      <w:r w:rsidR="008B3D60" w:rsidRPr="00960D25">
        <w:rPr>
          <w:rFonts w:ascii="Tahoma" w:eastAsia="Calibri" w:hAnsi="Tahoma" w:cs="Tahoma"/>
          <w:b/>
          <w:bCs/>
        </w:rPr>
        <w:t>has</w:t>
      </w:r>
      <w:r w:rsidR="008B3D60" w:rsidRPr="00960D25">
        <w:rPr>
          <w:rFonts w:ascii="Tahoma" w:eastAsia="Calibri" w:hAnsi="Tahoma" w:cs="Tahoma"/>
        </w:rPr>
        <w:t xml:space="preserve"> </w:t>
      </w:r>
      <w:r w:rsidRPr="00960D25">
        <w:rPr>
          <w:rFonts w:ascii="Tahoma" w:eastAsia="Calibri" w:hAnsi="Tahoma" w:cs="Tahoma"/>
          <w:b/>
          <w:bCs/>
        </w:rPr>
        <w:t xml:space="preserve">carried out 3 (three) deliveries and replacements (installations) of new biofilter filling for exhaust air purification </w:t>
      </w:r>
      <w:r w:rsidRPr="00960D25">
        <w:rPr>
          <w:rFonts w:ascii="Tahoma" w:eastAsia="Calibri" w:hAnsi="Tahoma" w:cs="Tahoma"/>
        </w:rPr>
        <w:t xml:space="preserve">in the size of (at least) </w:t>
      </w:r>
      <w:r w:rsidRPr="00960D25">
        <w:rPr>
          <w:rFonts w:ascii="Tahoma" w:eastAsia="Calibri" w:hAnsi="Tahoma" w:cs="Tahoma"/>
          <w:b/>
          <w:bCs/>
        </w:rPr>
        <w:t>3,000 m</w:t>
      </w:r>
      <w:r w:rsidRPr="00960D25">
        <w:rPr>
          <w:rFonts w:ascii="Tahoma" w:eastAsia="Calibri" w:hAnsi="Tahoma" w:cs="Tahoma"/>
          <w:b/>
          <w:bCs/>
          <w:vertAlign w:val="superscript"/>
        </w:rPr>
        <w:t>3</w:t>
      </w:r>
      <w:r w:rsidR="008B3D60" w:rsidRPr="00960D25">
        <w:rPr>
          <w:rFonts w:ascii="Tahoma" w:eastAsia="Calibri" w:hAnsi="Tahoma" w:cs="Tahoma"/>
        </w:rPr>
        <w:t>, in</w:t>
      </w:r>
      <w:r w:rsidR="008B3D60" w:rsidRPr="00960D25">
        <w:rPr>
          <w:rFonts w:ascii="Tahoma" w:eastAsia="Calibri" w:hAnsi="Tahoma" w:cs="Tahoma"/>
          <w:b/>
          <w:bCs/>
        </w:rPr>
        <w:t xml:space="preserve"> </w:t>
      </w:r>
      <w:r w:rsidR="008B3D60" w:rsidRPr="00960D25">
        <w:rPr>
          <w:rFonts w:ascii="Tahoma" w:eastAsia="Calibri" w:hAnsi="Tahoma" w:cs="Tahoma"/>
          <w:lang w:val="sv-SE"/>
        </w:rPr>
        <w:t>good quality and in accordance with the contractual provisions.</w:t>
      </w:r>
    </w:p>
    <w:p w14:paraId="26B51B65" w14:textId="77777777" w:rsidR="008E155D" w:rsidRPr="00960D25" w:rsidRDefault="008E155D" w:rsidP="004D4F8A">
      <w:pPr>
        <w:keepLines/>
        <w:widowControl w:val="0"/>
        <w:jc w:val="both"/>
        <w:rPr>
          <w:rFonts w:ascii="Tahoma" w:eastAsia="Calibri" w:hAnsi="Tahoma" w:cs="Tahoma"/>
        </w:rPr>
      </w:pPr>
    </w:p>
    <w:p w14:paraId="49C323DD" w14:textId="65D5EDF8" w:rsidR="00D2249F" w:rsidRPr="00960D25" w:rsidRDefault="00D2249F" w:rsidP="00D2249F">
      <w:pPr>
        <w:keepLines/>
        <w:widowControl w:val="0"/>
        <w:jc w:val="both"/>
        <w:rPr>
          <w:rFonts w:ascii="Tahoma" w:eastAsia="Calibri" w:hAnsi="Tahoma" w:cs="Tahoma"/>
          <w:b/>
          <w:bCs/>
        </w:rPr>
      </w:pPr>
      <w:r w:rsidRPr="00960D25">
        <w:rPr>
          <w:rFonts w:ascii="Tahoma" w:eastAsia="Calibri" w:hAnsi="Tahoma" w:cs="Tahoma"/>
          <w:b/>
          <w:bCs/>
        </w:rPr>
        <w:t>Reference condition No. 2:</w:t>
      </w:r>
    </w:p>
    <w:p w14:paraId="22C901A7" w14:textId="77777777" w:rsidR="005A1705" w:rsidRPr="00960D25" w:rsidRDefault="005A1705" w:rsidP="004D4F8A">
      <w:pPr>
        <w:keepLines/>
        <w:widowControl w:val="0"/>
        <w:jc w:val="both"/>
        <w:rPr>
          <w:rFonts w:ascii="Tahoma" w:eastAsia="Calibri" w:hAnsi="Tahoma" w:cs="Tahoma"/>
          <w:sz w:val="12"/>
          <w:szCs w:val="12"/>
        </w:rPr>
      </w:pPr>
    </w:p>
    <w:p w14:paraId="14512622" w14:textId="79742863" w:rsidR="005A1705" w:rsidRPr="00960D25" w:rsidRDefault="005A1705" w:rsidP="004D4F8A">
      <w:pPr>
        <w:keepLines/>
        <w:widowControl w:val="0"/>
        <w:jc w:val="both"/>
        <w:rPr>
          <w:rFonts w:ascii="Tahoma" w:eastAsia="Calibri" w:hAnsi="Tahoma" w:cs="Tahoma"/>
        </w:rPr>
      </w:pPr>
      <w:r w:rsidRPr="00960D25">
        <w:rPr>
          <w:rFonts w:ascii="Tahoma" w:eastAsia="Calibri" w:hAnsi="Tahoma" w:cs="Tahoma"/>
        </w:rPr>
        <w:t xml:space="preserve">The </w:t>
      </w:r>
      <w:r w:rsidR="00F34BEF" w:rsidRPr="00960D25">
        <w:rPr>
          <w:rFonts w:ascii="Tahoma" w:eastAsia="Calibri" w:hAnsi="Tahoma" w:cs="Tahoma"/>
        </w:rPr>
        <w:t>tenderer</w:t>
      </w:r>
      <w:r w:rsidRPr="00960D25">
        <w:rPr>
          <w:rFonts w:ascii="Tahoma" w:eastAsia="Calibri" w:hAnsi="Tahoma" w:cs="Tahoma"/>
        </w:rPr>
        <w:t xml:space="preserve"> must demonstrate in the </w:t>
      </w:r>
      <w:r w:rsidR="005D70B8" w:rsidRPr="00960D25">
        <w:rPr>
          <w:rFonts w:ascii="Tahoma" w:eastAsia="Calibri" w:hAnsi="Tahoma" w:cs="Tahoma"/>
        </w:rPr>
        <w:t>offer</w:t>
      </w:r>
      <w:r w:rsidRPr="00960D25">
        <w:rPr>
          <w:rFonts w:ascii="Tahoma" w:eastAsia="Calibri" w:hAnsi="Tahoma" w:cs="Tahoma"/>
        </w:rPr>
        <w:t xml:space="preserve"> that in the last 3 (three) years prior to the date set for submission of </w:t>
      </w:r>
      <w:r w:rsidR="005D70B8" w:rsidRPr="00960D25">
        <w:rPr>
          <w:rFonts w:ascii="Tahoma" w:eastAsia="Calibri" w:hAnsi="Tahoma" w:cs="Tahoma"/>
        </w:rPr>
        <w:t>offer</w:t>
      </w:r>
      <w:r w:rsidRPr="00960D25">
        <w:rPr>
          <w:rFonts w:ascii="Tahoma" w:eastAsia="Calibri" w:hAnsi="Tahoma" w:cs="Tahoma"/>
        </w:rPr>
        <w:t>s</w:t>
      </w:r>
      <w:r w:rsidR="00594473" w:rsidRPr="00960D25">
        <w:rPr>
          <w:rFonts w:ascii="Tahoma" w:eastAsia="Calibri" w:hAnsi="Tahoma" w:cs="Tahoma"/>
        </w:rPr>
        <w:t xml:space="preserve"> he has</w:t>
      </w:r>
      <w:r w:rsidRPr="00960D25">
        <w:rPr>
          <w:rFonts w:ascii="Tahoma" w:eastAsia="Calibri" w:hAnsi="Tahoma" w:cs="Tahoma"/>
        </w:rPr>
        <w:t xml:space="preserve"> </w:t>
      </w:r>
      <w:r w:rsidRPr="00960D25">
        <w:rPr>
          <w:rFonts w:ascii="Tahoma" w:eastAsia="Calibri" w:hAnsi="Tahoma" w:cs="Tahoma"/>
          <w:b/>
          <w:bCs/>
        </w:rPr>
        <w:t>carried out 3 (three) waterproofing projects with PE-HD panels (installation), in the size of (at least) 1,000 m</w:t>
      </w:r>
      <w:r w:rsidRPr="00960D25">
        <w:rPr>
          <w:rFonts w:ascii="Tahoma" w:eastAsia="Calibri" w:hAnsi="Tahoma" w:cs="Tahoma"/>
          <w:b/>
          <w:bCs/>
          <w:vertAlign w:val="superscript"/>
        </w:rPr>
        <w:t>2</w:t>
      </w:r>
      <w:r w:rsidR="00594473" w:rsidRPr="00960D25">
        <w:rPr>
          <w:rFonts w:ascii="Tahoma" w:eastAsia="Calibri" w:hAnsi="Tahoma" w:cs="Tahoma"/>
          <w:b/>
          <w:bCs/>
        </w:rPr>
        <w:t xml:space="preserve">, </w:t>
      </w:r>
      <w:r w:rsidR="00594473" w:rsidRPr="00960D25">
        <w:rPr>
          <w:rFonts w:ascii="Tahoma" w:eastAsia="Calibri" w:hAnsi="Tahoma" w:cs="Tahoma"/>
        </w:rPr>
        <w:t>in good quality and in accordance with the contractual provisions.</w:t>
      </w:r>
    </w:p>
    <w:p w14:paraId="08309E40" w14:textId="6D9E81D8" w:rsidR="005A1705" w:rsidRPr="00960D25" w:rsidRDefault="005A1705" w:rsidP="005F6CB6">
      <w:pPr>
        <w:keepLines/>
        <w:widowControl w:val="0"/>
        <w:jc w:val="both"/>
        <w:rPr>
          <w:rFonts w:ascii="Tahoma" w:eastAsia="Calibri" w:hAnsi="Tahoma" w:cs="Tahoma"/>
        </w:rPr>
      </w:pPr>
    </w:p>
    <w:p w14:paraId="74E83107" w14:textId="6E12DC09" w:rsidR="005F6CB6" w:rsidRPr="00960D25" w:rsidRDefault="005F6CB6" w:rsidP="005F6CB6">
      <w:pPr>
        <w:keepLines/>
        <w:widowControl w:val="0"/>
        <w:jc w:val="both"/>
        <w:rPr>
          <w:rFonts w:ascii="Tahoma" w:eastAsia="Calibri" w:hAnsi="Tahoma" w:cs="Tahoma"/>
          <w:u w:val="single"/>
        </w:rPr>
      </w:pPr>
      <w:r w:rsidRPr="00960D25">
        <w:rPr>
          <w:rFonts w:ascii="Tahoma" w:eastAsia="Calibri" w:hAnsi="Tahoma" w:cs="Tahoma"/>
          <w:u w:val="single"/>
        </w:rPr>
        <w:t xml:space="preserve">The </w:t>
      </w:r>
      <w:r w:rsidR="006A005D" w:rsidRPr="00960D25">
        <w:rPr>
          <w:rFonts w:ascii="Tahoma" w:eastAsia="Calibri" w:hAnsi="Tahoma" w:cs="Tahoma"/>
          <w:u w:val="single"/>
        </w:rPr>
        <w:t>client</w:t>
      </w:r>
      <w:r w:rsidRPr="00960D25">
        <w:rPr>
          <w:rFonts w:ascii="Tahoma" w:eastAsia="Calibri" w:hAnsi="Tahoma" w:cs="Tahoma"/>
          <w:u w:val="single"/>
        </w:rPr>
        <w:t xml:space="preserve"> reserves the right to request additional evidence for </w:t>
      </w:r>
      <w:r w:rsidR="00594473" w:rsidRPr="00960D25">
        <w:rPr>
          <w:rFonts w:ascii="Tahoma" w:eastAsia="Calibri" w:hAnsi="Tahoma" w:cs="Tahoma"/>
          <w:u w:val="single"/>
        </w:rPr>
        <w:t>R</w:t>
      </w:r>
      <w:r w:rsidRPr="00960D25">
        <w:rPr>
          <w:rFonts w:ascii="Tahoma" w:eastAsia="Calibri" w:hAnsi="Tahoma" w:cs="Tahoma"/>
          <w:u w:val="single"/>
        </w:rPr>
        <w:t xml:space="preserve">eference condition No. 2, namely a certificate by which the </w:t>
      </w:r>
      <w:r w:rsidR="00F34BEF" w:rsidRPr="00960D25">
        <w:rPr>
          <w:rFonts w:ascii="Tahoma" w:eastAsia="Calibri" w:hAnsi="Tahoma" w:cs="Tahoma"/>
          <w:u w:val="single"/>
        </w:rPr>
        <w:t>tenderer</w:t>
      </w:r>
      <w:r w:rsidRPr="00960D25">
        <w:rPr>
          <w:rFonts w:ascii="Tahoma" w:eastAsia="Calibri" w:hAnsi="Tahoma" w:cs="Tahoma"/>
          <w:u w:val="single"/>
        </w:rPr>
        <w:t xml:space="preserve"> proves that </w:t>
      </w:r>
      <w:r w:rsidR="00594473" w:rsidRPr="00960D25">
        <w:rPr>
          <w:rFonts w:ascii="Tahoma" w:eastAsia="Calibri" w:hAnsi="Tahoma" w:cs="Tahoma"/>
          <w:u w:val="single"/>
        </w:rPr>
        <w:t>he</w:t>
      </w:r>
      <w:r w:rsidRPr="00960D25">
        <w:rPr>
          <w:rFonts w:ascii="Tahoma" w:eastAsia="Calibri" w:hAnsi="Tahoma" w:cs="Tahoma"/>
          <w:u w:val="single"/>
        </w:rPr>
        <w:t xml:space="preserve"> is qualified to perform </w:t>
      </w:r>
      <w:r w:rsidR="00594473" w:rsidRPr="00960D25">
        <w:rPr>
          <w:rFonts w:ascii="Tahoma" w:eastAsia="Calibri" w:hAnsi="Tahoma" w:cs="Tahoma"/>
          <w:u w:val="single"/>
        </w:rPr>
        <w:t xml:space="preserve">watertight </w:t>
      </w:r>
      <w:r w:rsidRPr="00960D25">
        <w:rPr>
          <w:rFonts w:ascii="Tahoma" w:eastAsia="Calibri" w:hAnsi="Tahoma" w:cs="Tahoma"/>
          <w:u w:val="single"/>
        </w:rPr>
        <w:t>waterproofing with the offered PE or PE-HD material.</w:t>
      </w:r>
    </w:p>
    <w:p w14:paraId="4DF40475" w14:textId="255BCEED" w:rsidR="005A1705" w:rsidRPr="00960D25" w:rsidRDefault="005A1705" w:rsidP="004D4F8A">
      <w:pPr>
        <w:keepLines/>
        <w:widowControl w:val="0"/>
        <w:jc w:val="both"/>
        <w:rPr>
          <w:rFonts w:ascii="Tahoma" w:eastAsia="Calibri" w:hAnsi="Tahoma" w:cs="Tahoma"/>
        </w:rPr>
      </w:pPr>
    </w:p>
    <w:p w14:paraId="4D3F4CA2" w14:textId="55B1B643" w:rsidR="00D2031B" w:rsidRPr="00960D25" w:rsidRDefault="0084768E" w:rsidP="004D4F8A">
      <w:pPr>
        <w:keepLines/>
        <w:widowControl w:val="0"/>
        <w:jc w:val="both"/>
        <w:rPr>
          <w:rFonts w:ascii="Tahoma" w:hAnsi="Tahoma" w:cs="Tahoma"/>
          <w:u w:val="single"/>
        </w:rPr>
      </w:pPr>
      <w:r w:rsidRPr="00960D25">
        <w:rPr>
          <w:rFonts w:ascii="Tahoma" w:hAnsi="Tahoma" w:cs="Tahoma"/>
          <w:u w:val="single"/>
          <w:lang w:val="x-none"/>
        </w:rPr>
        <w:t xml:space="preserve">Reference orders </w:t>
      </w:r>
      <w:r w:rsidR="005A778A" w:rsidRPr="00960D25">
        <w:rPr>
          <w:rFonts w:ascii="Tahoma" w:hAnsi="Tahoma" w:cs="Tahoma"/>
          <w:u w:val="single"/>
        </w:rPr>
        <w:t xml:space="preserve">(applies to both conditions) </w:t>
      </w:r>
      <w:r w:rsidRPr="00960D25">
        <w:rPr>
          <w:rFonts w:ascii="Tahoma" w:hAnsi="Tahoma" w:cs="Tahoma"/>
          <w:u w:val="single"/>
          <w:lang w:val="x-none"/>
        </w:rPr>
        <w:t xml:space="preserve">are those orders that </w:t>
      </w:r>
      <w:r w:rsidRPr="00960D25">
        <w:rPr>
          <w:rFonts w:ascii="Tahoma" w:hAnsi="Tahoma" w:cs="Tahoma"/>
          <w:u w:val="single"/>
        </w:rPr>
        <w:t xml:space="preserve">demonstrate that </w:t>
      </w:r>
      <w:r w:rsidRPr="00960D25">
        <w:rPr>
          <w:rFonts w:ascii="Tahoma" w:hAnsi="Tahoma" w:cs="Tahoma"/>
          <w:u w:val="single"/>
          <w:lang w:val="x-none"/>
        </w:rPr>
        <w:t xml:space="preserve">the contractor has </w:t>
      </w:r>
      <w:r w:rsidR="0090236C" w:rsidRPr="00960D25">
        <w:rPr>
          <w:rFonts w:ascii="Tahoma" w:hAnsi="Tahoma" w:cs="Tahoma"/>
          <w:u w:val="single"/>
        </w:rPr>
        <w:t>performed the subject of the reference with quality and in accordance with the contractual provisions.</w:t>
      </w:r>
    </w:p>
    <w:p w14:paraId="106BCD1A" w14:textId="77777777" w:rsidR="00335949" w:rsidRPr="00960D25" w:rsidRDefault="00335949" w:rsidP="004D4F8A">
      <w:pPr>
        <w:keepLines/>
        <w:widowControl w:val="0"/>
        <w:jc w:val="both"/>
        <w:rPr>
          <w:rFonts w:ascii="Tahoma" w:hAnsi="Tahoma" w:cs="Tahoma"/>
        </w:rPr>
      </w:pPr>
    </w:p>
    <w:p w14:paraId="12A827A7" w14:textId="0C241883" w:rsidR="004D0482" w:rsidRPr="00960D25" w:rsidRDefault="00594473" w:rsidP="004D4F8A">
      <w:pPr>
        <w:keepLines/>
        <w:widowControl w:val="0"/>
        <w:ind w:right="-2"/>
        <w:jc w:val="both"/>
        <w:rPr>
          <w:rFonts w:ascii="Tahoma" w:hAnsi="Tahoma" w:cs="Tahoma"/>
          <w:b/>
          <w:smallCaps/>
        </w:rPr>
      </w:pPr>
      <w:r w:rsidRPr="00960D25">
        <w:rPr>
          <w:rFonts w:ascii="Tahoma" w:hAnsi="Tahoma" w:cs="Tahoma"/>
          <w:b/>
          <w:smallCaps/>
        </w:rPr>
        <w:t>Certificate</w:t>
      </w:r>
      <w:r w:rsidR="009F73B2" w:rsidRPr="00960D25">
        <w:rPr>
          <w:rFonts w:ascii="Tahoma" w:hAnsi="Tahoma" w:cs="Tahoma"/>
          <w:b/>
          <w:smallCaps/>
        </w:rPr>
        <w:t>:</w:t>
      </w:r>
    </w:p>
    <w:p w14:paraId="5805F6E7" w14:textId="00707E33" w:rsidR="0085218F" w:rsidRPr="00960D25" w:rsidRDefault="004D0482" w:rsidP="004D4F8A">
      <w:pPr>
        <w:keepLines/>
        <w:widowControl w:val="0"/>
        <w:jc w:val="both"/>
        <w:rPr>
          <w:rFonts w:ascii="Tahoma" w:hAnsi="Tahoma" w:cs="Tahoma"/>
        </w:rPr>
      </w:pPr>
      <w:r w:rsidRPr="00960D25">
        <w:rPr>
          <w:rFonts w:ascii="Tahoma" w:hAnsi="Tahoma" w:cs="Tahoma"/>
        </w:rPr>
        <w:t xml:space="preserve">ESPD </w:t>
      </w:r>
      <w:r w:rsidR="00594473" w:rsidRPr="00960D25">
        <w:rPr>
          <w:rFonts w:ascii="Tahoma" w:hAnsi="Tahoma" w:cs="Tahoma"/>
        </w:rPr>
        <w:t>from</w:t>
      </w:r>
      <w:r w:rsidRPr="00960D25">
        <w:rPr>
          <w:rFonts w:ascii="Tahoma" w:hAnsi="Tahoma" w:cs="Tahoma"/>
        </w:rPr>
        <w:t xml:space="preserve"> all participating </w:t>
      </w:r>
      <w:r w:rsidR="00F04CDE" w:rsidRPr="00960D25">
        <w:rPr>
          <w:rFonts w:ascii="Tahoma" w:hAnsi="Tahoma" w:cs="Tahoma"/>
        </w:rPr>
        <w:t xml:space="preserve">economic </w:t>
      </w:r>
      <w:r w:rsidR="0093178E" w:rsidRPr="00960D25">
        <w:rPr>
          <w:rFonts w:ascii="Tahoma" w:hAnsi="Tahoma" w:cs="Tahoma"/>
        </w:rPr>
        <w:t>entities</w:t>
      </w:r>
      <w:r w:rsidRPr="00960D25">
        <w:rPr>
          <w:rFonts w:ascii="Tahoma" w:hAnsi="Tahoma" w:cs="Tahoma"/>
        </w:rPr>
        <w:t xml:space="preserve"> in the </w:t>
      </w:r>
      <w:r w:rsidR="00594473" w:rsidRPr="00960D25">
        <w:rPr>
          <w:rFonts w:ascii="Tahoma" w:hAnsi="Tahoma" w:cs="Tahoma"/>
        </w:rPr>
        <w:t>offer</w:t>
      </w:r>
      <w:r w:rsidRPr="00960D25">
        <w:rPr>
          <w:rFonts w:ascii="Tahoma" w:hAnsi="Tahoma" w:cs="Tahoma"/>
        </w:rPr>
        <w:t xml:space="preserve">, and with </w:t>
      </w:r>
      <w:r w:rsidR="002A24BF" w:rsidRPr="00960D25">
        <w:rPr>
          <w:rFonts w:ascii="Tahoma" w:hAnsi="Tahoma" w:cs="Tahoma"/>
        </w:rPr>
        <w:t>Attachment</w:t>
      </w:r>
      <w:r w:rsidRPr="00960D25">
        <w:rPr>
          <w:rFonts w:ascii="Tahoma" w:hAnsi="Tahoma" w:cs="Tahoma"/>
        </w:rPr>
        <w:t xml:space="preserve"> 3/1 (tenderer/partner) or </w:t>
      </w:r>
      <w:r w:rsidR="002A24BF" w:rsidRPr="00960D25">
        <w:rPr>
          <w:rFonts w:ascii="Tahoma" w:hAnsi="Tahoma" w:cs="Tahoma"/>
        </w:rPr>
        <w:t>Attachment</w:t>
      </w:r>
      <w:r w:rsidRPr="00960D25">
        <w:rPr>
          <w:rFonts w:ascii="Tahoma" w:hAnsi="Tahoma" w:cs="Tahoma"/>
        </w:rPr>
        <w:t xml:space="preserve"> 3/2 (subcontractor/entity whose capacities are used by the tenderer).</w:t>
      </w:r>
    </w:p>
    <w:p w14:paraId="77DDCF76" w14:textId="77777777" w:rsidR="0085218F" w:rsidRPr="00960D25" w:rsidRDefault="0085218F" w:rsidP="004D4F8A">
      <w:pPr>
        <w:keepLines/>
        <w:widowControl w:val="0"/>
        <w:jc w:val="both"/>
        <w:rPr>
          <w:rFonts w:ascii="Tahoma" w:hAnsi="Tahoma" w:cs="Tahoma"/>
          <w:b/>
        </w:rPr>
      </w:pPr>
    </w:p>
    <w:p w14:paraId="136CD004" w14:textId="7C3E6DDD" w:rsidR="0085218F" w:rsidRPr="00960D25" w:rsidRDefault="0085218F" w:rsidP="004D4F8A">
      <w:pPr>
        <w:keepLines/>
        <w:widowControl w:val="0"/>
        <w:jc w:val="both"/>
        <w:rPr>
          <w:rFonts w:ascii="Tahoma" w:hAnsi="Tahoma" w:cs="Tahoma"/>
          <w:bCs/>
        </w:rPr>
      </w:pPr>
      <w:r w:rsidRPr="00960D25">
        <w:rPr>
          <w:rFonts w:ascii="Tahoma" w:hAnsi="Tahoma" w:cs="Tahoma"/>
          <w:bCs/>
        </w:rPr>
        <w:t xml:space="preserve">Before awarding the public contract, the </w:t>
      </w:r>
      <w:r w:rsidR="006A005D" w:rsidRPr="00960D25">
        <w:rPr>
          <w:rFonts w:ascii="Tahoma" w:hAnsi="Tahoma" w:cs="Tahoma"/>
          <w:bCs/>
        </w:rPr>
        <w:t>client</w:t>
      </w:r>
      <w:r w:rsidRPr="00960D25">
        <w:rPr>
          <w:rFonts w:ascii="Tahoma" w:hAnsi="Tahoma" w:cs="Tahoma"/>
          <w:bCs/>
        </w:rPr>
        <w:t xml:space="preserve"> will require the tenderer who is the most advantageous in terms of the award criteria and to whom the </w:t>
      </w:r>
      <w:r w:rsidR="006A005D" w:rsidRPr="00960D25">
        <w:rPr>
          <w:rFonts w:ascii="Tahoma" w:hAnsi="Tahoma" w:cs="Tahoma"/>
          <w:bCs/>
        </w:rPr>
        <w:t>client</w:t>
      </w:r>
      <w:r w:rsidRPr="00960D25">
        <w:rPr>
          <w:rFonts w:ascii="Tahoma" w:hAnsi="Tahoma" w:cs="Tahoma"/>
          <w:bCs/>
        </w:rPr>
        <w:t xml:space="preserve"> intends to award the public contract to submit, as evidence of compliance with the above-mentioned reference</w:t>
      </w:r>
      <w:r w:rsidR="00594473" w:rsidRPr="00960D25">
        <w:rPr>
          <w:rFonts w:ascii="Tahoma" w:hAnsi="Tahoma" w:cs="Tahoma"/>
          <w:bCs/>
        </w:rPr>
        <w:t xml:space="preserve"> conditions</w:t>
      </w:r>
      <w:r w:rsidRPr="00960D25">
        <w:rPr>
          <w:rFonts w:ascii="Tahoma" w:hAnsi="Tahoma" w:cs="Tahoma"/>
          <w:bCs/>
        </w:rPr>
        <w:t>:</w:t>
      </w:r>
    </w:p>
    <w:p w14:paraId="5074DD87" w14:textId="123EA5AE" w:rsidR="0085218F" w:rsidRPr="00960D25" w:rsidRDefault="0085218F" w:rsidP="004D4F8A">
      <w:pPr>
        <w:keepLines/>
        <w:widowControl w:val="0"/>
        <w:numPr>
          <w:ilvl w:val="0"/>
          <w:numId w:val="8"/>
        </w:numPr>
        <w:ind w:left="426" w:hanging="284"/>
        <w:jc w:val="both"/>
        <w:rPr>
          <w:rFonts w:ascii="Tahoma" w:hAnsi="Tahoma" w:cs="Tahoma"/>
          <w:bCs/>
        </w:rPr>
      </w:pPr>
      <w:r w:rsidRPr="00960D25">
        <w:rPr>
          <w:rFonts w:ascii="Tahoma" w:hAnsi="Tahoma" w:cs="Tahoma"/>
          <w:bCs/>
        </w:rPr>
        <w:t xml:space="preserve">completed </w:t>
      </w:r>
      <w:r w:rsidR="002A24BF" w:rsidRPr="00960D25">
        <w:rPr>
          <w:rFonts w:ascii="Tahoma" w:hAnsi="Tahoma" w:cs="Tahoma"/>
          <w:bCs/>
        </w:rPr>
        <w:t>attachment</w:t>
      </w:r>
      <w:r w:rsidRPr="00960D25">
        <w:rPr>
          <w:rFonts w:ascii="Tahoma" w:hAnsi="Tahoma" w:cs="Tahoma"/>
          <w:bCs/>
        </w:rPr>
        <w:t xml:space="preserve"> </w:t>
      </w:r>
      <w:r w:rsidR="00594473" w:rsidRPr="00960D25">
        <w:rPr>
          <w:rFonts w:ascii="Tahoma" w:hAnsi="Tahoma" w:cs="Tahoma"/>
          <w:bCs/>
        </w:rPr>
        <w:t>"</w:t>
      </w:r>
      <w:proofErr w:type="spellStart"/>
      <w:r w:rsidR="00594473" w:rsidRPr="00960D25">
        <w:rPr>
          <w:rFonts w:ascii="Tahoma" w:hAnsi="Tahoma" w:cs="Tahoma"/>
          <w:bCs/>
        </w:rPr>
        <w:t>Seznam</w:t>
      </w:r>
      <w:proofErr w:type="spellEnd"/>
      <w:r w:rsidR="00594473" w:rsidRPr="00960D25">
        <w:rPr>
          <w:rFonts w:ascii="Tahoma" w:hAnsi="Tahoma" w:cs="Tahoma"/>
          <w:bCs/>
        </w:rPr>
        <w:t xml:space="preserve"> </w:t>
      </w:r>
      <w:proofErr w:type="spellStart"/>
      <w:r w:rsidR="00594473" w:rsidRPr="00960D25">
        <w:rPr>
          <w:rFonts w:ascii="Tahoma" w:hAnsi="Tahoma" w:cs="Tahoma"/>
          <w:bCs/>
        </w:rPr>
        <w:t>referenc</w:t>
      </w:r>
      <w:proofErr w:type="spellEnd"/>
      <w:r w:rsidR="00594473" w:rsidRPr="00960D25">
        <w:rPr>
          <w:rFonts w:ascii="Tahoma" w:hAnsi="Tahoma" w:cs="Tahoma"/>
          <w:bCs/>
        </w:rPr>
        <w:t>" (</w:t>
      </w:r>
      <w:r w:rsidRPr="00960D25">
        <w:rPr>
          <w:rFonts w:ascii="Tahoma" w:hAnsi="Tahoma" w:cs="Tahoma"/>
          <w:bCs/>
        </w:rPr>
        <w:t>"List of references"</w:t>
      </w:r>
      <w:r w:rsidR="00594473" w:rsidRPr="00960D25">
        <w:rPr>
          <w:rFonts w:ascii="Tahoma" w:hAnsi="Tahoma" w:cs="Tahoma"/>
          <w:bCs/>
        </w:rPr>
        <w:t>)</w:t>
      </w:r>
      <w:r w:rsidRPr="00960D25">
        <w:rPr>
          <w:rFonts w:ascii="Tahoma" w:hAnsi="Tahoma" w:cs="Tahoma"/>
          <w:bCs/>
        </w:rPr>
        <w:t xml:space="preserve"> </w:t>
      </w:r>
      <w:r w:rsidR="0062343E" w:rsidRPr="00960D25">
        <w:rPr>
          <w:rFonts w:ascii="Tahoma" w:hAnsi="Tahoma" w:cs="Tahoma"/>
          <w:bCs/>
        </w:rPr>
        <w:t>(</w:t>
      </w:r>
      <w:r w:rsidR="002A24BF" w:rsidRPr="00960D25">
        <w:rPr>
          <w:rFonts w:ascii="Tahoma" w:hAnsi="Tahoma" w:cs="Tahoma"/>
          <w:bCs/>
        </w:rPr>
        <w:t>Attachment</w:t>
      </w:r>
      <w:r w:rsidR="0062343E" w:rsidRPr="00960D25">
        <w:rPr>
          <w:rFonts w:ascii="Tahoma" w:hAnsi="Tahoma" w:cs="Tahoma"/>
          <w:bCs/>
        </w:rPr>
        <w:t xml:space="preserve"> 8)</w:t>
      </w:r>
    </w:p>
    <w:p w14:paraId="2E636719" w14:textId="798BC26B" w:rsidR="0085218F" w:rsidRPr="00960D25" w:rsidRDefault="0085218F" w:rsidP="004D4F8A">
      <w:pPr>
        <w:keepLines/>
        <w:widowControl w:val="0"/>
        <w:numPr>
          <w:ilvl w:val="0"/>
          <w:numId w:val="8"/>
        </w:numPr>
        <w:ind w:left="426" w:hanging="284"/>
        <w:jc w:val="both"/>
        <w:rPr>
          <w:rFonts w:ascii="Tahoma" w:hAnsi="Tahoma" w:cs="Tahoma"/>
          <w:color w:val="000000"/>
        </w:rPr>
      </w:pPr>
      <w:r w:rsidRPr="00960D25">
        <w:rPr>
          <w:rFonts w:ascii="Tahoma" w:hAnsi="Tahoma" w:cs="Tahoma"/>
          <w:bCs/>
        </w:rPr>
        <w:t xml:space="preserve">completed and confirmed forms </w:t>
      </w:r>
      <w:r w:rsidR="00594473" w:rsidRPr="00960D25">
        <w:rPr>
          <w:rFonts w:ascii="Tahoma" w:hAnsi="Tahoma" w:cs="Tahoma"/>
          <w:bCs/>
        </w:rPr>
        <w:t>"</w:t>
      </w:r>
      <w:proofErr w:type="spellStart"/>
      <w:r w:rsidR="00594473" w:rsidRPr="00960D25">
        <w:rPr>
          <w:rFonts w:ascii="Tahoma" w:hAnsi="Tahoma" w:cs="Tahoma"/>
        </w:rPr>
        <w:t>Potrditev</w:t>
      </w:r>
      <w:proofErr w:type="spellEnd"/>
      <w:r w:rsidR="00594473" w:rsidRPr="00960D25">
        <w:rPr>
          <w:rFonts w:ascii="Tahoma" w:hAnsi="Tahoma" w:cs="Tahoma"/>
        </w:rPr>
        <w:t xml:space="preserve"> </w:t>
      </w:r>
      <w:proofErr w:type="spellStart"/>
      <w:r w:rsidR="00594473" w:rsidRPr="00960D25">
        <w:rPr>
          <w:rFonts w:ascii="Tahoma" w:hAnsi="Tahoma" w:cs="Tahoma"/>
        </w:rPr>
        <w:t>referenc</w:t>
      </w:r>
      <w:proofErr w:type="spellEnd"/>
      <w:r w:rsidR="00594473" w:rsidRPr="00960D25">
        <w:rPr>
          <w:rFonts w:ascii="Tahoma" w:hAnsi="Tahoma" w:cs="Tahoma"/>
        </w:rPr>
        <w:t xml:space="preserve"> s </w:t>
      </w:r>
      <w:proofErr w:type="spellStart"/>
      <w:r w:rsidR="00594473" w:rsidRPr="00960D25">
        <w:rPr>
          <w:rFonts w:ascii="Tahoma" w:hAnsi="Tahoma" w:cs="Tahoma"/>
        </w:rPr>
        <w:t>strani</w:t>
      </w:r>
      <w:proofErr w:type="spellEnd"/>
      <w:r w:rsidR="00594473" w:rsidRPr="00960D25">
        <w:rPr>
          <w:rFonts w:ascii="Tahoma" w:hAnsi="Tahoma" w:cs="Tahoma"/>
        </w:rPr>
        <w:t xml:space="preserve"> </w:t>
      </w:r>
      <w:proofErr w:type="spellStart"/>
      <w:r w:rsidR="00594473" w:rsidRPr="00960D25">
        <w:rPr>
          <w:rFonts w:ascii="Tahoma" w:hAnsi="Tahoma" w:cs="Tahoma"/>
        </w:rPr>
        <w:t>posameznih</w:t>
      </w:r>
      <w:proofErr w:type="spellEnd"/>
      <w:r w:rsidR="00594473" w:rsidRPr="00960D25">
        <w:rPr>
          <w:rFonts w:ascii="Tahoma" w:hAnsi="Tahoma" w:cs="Tahoma"/>
        </w:rPr>
        <w:t xml:space="preserve"> </w:t>
      </w:r>
      <w:proofErr w:type="spellStart"/>
      <w:r w:rsidR="00594473" w:rsidRPr="00960D25">
        <w:rPr>
          <w:rFonts w:ascii="Tahoma" w:hAnsi="Tahoma" w:cs="Tahoma"/>
        </w:rPr>
        <w:t>naročnikov</w:t>
      </w:r>
      <w:proofErr w:type="spellEnd"/>
      <w:r w:rsidR="00594473" w:rsidRPr="00960D25">
        <w:rPr>
          <w:rFonts w:ascii="Tahoma" w:hAnsi="Tahoma" w:cs="Tahoma"/>
        </w:rPr>
        <w:t>" (</w:t>
      </w:r>
      <w:r w:rsidRPr="00960D25">
        <w:rPr>
          <w:rFonts w:ascii="Tahoma" w:hAnsi="Tahoma" w:cs="Tahoma"/>
        </w:rPr>
        <w:t>"Confirmation of references by individual clients"</w:t>
      </w:r>
      <w:r w:rsidR="00594473" w:rsidRPr="00960D25">
        <w:rPr>
          <w:rFonts w:ascii="Tahoma" w:hAnsi="Tahoma" w:cs="Tahoma"/>
        </w:rPr>
        <w:t>)</w:t>
      </w:r>
      <w:r w:rsidRPr="00960D25">
        <w:rPr>
          <w:rFonts w:ascii="Tahoma" w:hAnsi="Tahoma" w:cs="Tahoma"/>
        </w:rPr>
        <w:t xml:space="preserve"> </w:t>
      </w:r>
      <w:r w:rsidR="00C5349E" w:rsidRPr="00960D25">
        <w:rPr>
          <w:rFonts w:ascii="Tahoma" w:hAnsi="Tahoma" w:cs="Tahoma"/>
        </w:rPr>
        <w:t>(</w:t>
      </w:r>
      <w:r w:rsidR="002A24BF" w:rsidRPr="00960D25">
        <w:rPr>
          <w:rFonts w:ascii="Tahoma" w:hAnsi="Tahoma" w:cs="Tahoma"/>
        </w:rPr>
        <w:t>Attachment</w:t>
      </w:r>
      <w:r w:rsidR="0062343E" w:rsidRPr="00960D25">
        <w:rPr>
          <w:rFonts w:ascii="Tahoma" w:hAnsi="Tahoma" w:cs="Tahoma"/>
        </w:rPr>
        <w:t xml:space="preserve"> 9</w:t>
      </w:r>
      <w:r w:rsidR="00C5349E" w:rsidRPr="00960D25">
        <w:rPr>
          <w:rFonts w:ascii="Tahoma" w:hAnsi="Tahoma" w:cs="Tahoma"/>
        </w:rPr>
        <w:t>)</w:t>
      </w:r>
      <w:r w:rsidRPr="00960D25">
        <w:rPr>
          <w:rFonts w:ascii="Tahoma" w:hAnsi="Tahoma" w:cs="Tahoma"/>
        </w:rPr>
        <w:t xml:space="preserve">, </w:t>
      </w:r>
      <w:r w:rsidRPr="00960D25">
        <w:rPr>
          <w:rFonts w:ascii="Tahoma" w:hAnsi="Tahoma" w:cs="Tahoma"/>
          <w:color w:val="000000"/>
        </w:rPr>
        <w:t xml:space="preserve">which confirm that the </w:t>
      </w:r>
      <w:r w:rsidR="00594473" w:rsidRPr="00960D25">
        <w:rPr>
          <w:rFonts w:ascii="Tahoma" w:hAnsi="Tahoma" w:cs="Tahoma"/>
          <w:color w:val="000000"/>
        </w:rPr>
        <w:t>tenderer</w:t>
      </w:r>
      <w:r w:rsidRPr="00960D25">
        <w:rPr>
          <w:rFonts w:ascii="Tahoma" w:hAnsi="Tahoma" w:cs="Tahoma"/>
          <w:color w:val="000000"/>
        </w:rPr>
        <w:t xml:space="preserve"> has performed the work professionally, correctly, </w:t>
      </w:r>
      <w:r w:rsidR="00594473" w:rsidRPr="00960D25">
        <w:rPr>
          <w:rFonts w:ascii="Tahoma" w:hAnsi="Tahoma" w:cs="Tahoma"/>
          <w:color w:val="000000"/>
        </w:rPr>
        <w:t>in good</w:t>
      </w:r>
      <w:r w:rsidRPr="00960D25">
        <w:rPr>
          <w:rFonts w:ascii="Tahoma" w:hAnsi="Tahoma" w:cs="Tahoma"/>
          <w:color w:val="000000"/>
        </w:rPr>
        <w:t xml:space="preserve"> quality and in accordance with the contractual provisions.</w:t>
      </w:r>
    </w:p>
    <w:p w14:paraId="367708DE" w14:textId="77777777" w:rsidR="0085218F" w:rsidRPr="00960D25" w:rsidRDefault="0085218F" w:rsidP="004D4F8A">
      <w:pPr>
        <w:keepLines/>
        <w:widowControl w:val="0"/>
        <w:jc w:val="both"/>
        <w:rPr>
          <w:rFonts w:ascii="Tahoma" w:hAnsi="Tahoma" w:cs="Tahoma"/>
          <w:sz w:val="16"/>
        </w:rPr>
      </w:pPr>
    </w:p>
    <w:p w14:paraId="0F9BFDE0" w14:textId="7A55A3D2" w:rsidR="00FE6497" w:rsidRPr="00960D25" w:rsidRDefault="0085218F" w:rsidP="004D4F8A">
      <w:pPr>
        <w:keepLines/>
        <w:widowControl w:val="0"/>
        <w:jc w:val="both"/>
        <w:rPr>
          <w:rFonts w:ascii="Tahoma" w:hAnsi="Tahoma" w:cs="Tahoma"/>
          <w:b/>
          <w:bCs/>
          <w:i/>
          <w:szCs w:val="22"/>
          <w:u w:val="single"/>
        </w:rPr>
      </w:pPr>
      <w:r w:rsidRPr="00960D25">
        <w:rPr>
          <w:rFonts w:ascii="Tahoma" w:hAnsi="Tahoma" w:cs="Tahoma"/>
          <w:b/>
        </w:rPr>
        <w:lastRenderedPageBreak/>
        <w:t xml:space="preserve">The tenderer may submit the </w:t>
      </w:r>
      <w:r w:rsidR="002A24BF" w:rsidRPr="00960D25">
        <w:rPr>
          <w:rFonts w:ascii="Tahoma" w:hAnsi="Tahoma" w:cs="Tahoma"/>
          <w:b/>
        </w:rPr>
        <w:t>attachment</w:t>
      </w:r>
      <w:r w:rsidRPr="00960D25">
        <w:rPr>
          <w:rFonts w:ascii="Tahoma" w:hAnsi="Tahoma" w:cs="Tahoma"/>
          <w:b/>
        </w:rPr>
        <w:t xml:space="preserve"> "List of references" (</w:t>
      </w:r>
      <w:r w:rsidR="002A24BF" w:rsidRPr="00960D25">
        <w:rPr>
          <w:rFonts w:ascii="Tahoma" w:hAnsi="Tahoma" w:cs="Tahoma"/>
          <w:b/>
        </w:rPr>
        <w:t>Attachment</w:t>
      </w:r>
      <w:r w:rsidRPr="00960D25">
        <w:rPr>
          <w:rFonts w:ascii="Tahoma" w:hAnsi="Tahoma" w:cs="Tahoma"/>
          <w:b/>
        </w:rPr>
        <w:t xml:space="preserve"> 8) and the </w:t>
      </w:r>
      <w:r w:rsidR="002A24BF" w:rsidRPr="00960D25">
        <w:rPr>
          <w:rFonts w:ascii="Tahoma" w:hAnsi="Tahoma" w:cs="Tahoma"/>
          <w:b/>
        </w:rPr>
        <w:t>attachment</w:t>
      </w:r>
      <w:r w:rsidRPr="00960D25">
        <w:rPr>
          <w:rFonts w:ascii="Tahoma" w:hAnsi="Tahoma" w:cs="Tahoma"/>
          <w:b/>
        </w:rPr>
        <w:t xml:space="preserve"> "Confirmation of references by individual clients" (</w:t>
      </w:r>
      <w:r w:rsidR="002A24BF" w:rsidRPr="00960D25">
        <w:rPr>
          <w:rFonts w:ascii="Tahoma" w:hAnsi="Tahoma" w:cs="Tahoma"/>
          <w:b/>
        </w:rPr>
        <w:t>Attachment</w:t>
      </w:r>
      <w:r w:rsidRPr="00960D25">
        <w:rPr>
          <w:rFonts w:ascii="Tahoma" w:hAnsi="Tahoma" w:cs="Tahoma"/>
          <w:b/>
        </w:rPr>
        <w:t xml:space="preserve"> 9) as </w:t>
      </w:r>
      <w:r w:rsidR="00E40EEC" w:rsidRPr="00960D25">
        <w:rPr>
          <w:rFonts w:ascii="Tahoma" w:hAnsi="Tahoma" w:cs="Tahoma"/>
          <w:b/>
        </w:rPr>
        <w:t>certificates</w:t>
      </w:r>
      <w:r w:rsidRPr="00960D25">
        <w:rPr>
          <w:rFonts w:ascii="Tahoma" w:hAnsi="Tahoma" w:cs="Tahoma"/>
          <w:b/>
        </w:rPr>
        <w:t xml:space="preserve"> </w:t>
      </w:r>
      <w:r w:rsidR="00E40EEC" w:rsidRPr="00960D25">
        <w:rPr>
          <w:rFonts w:ascii="Tahoma" w:hAnsi="Tahoma" w:cs="Tahoma"/>
          <w:b/>
          <w:u w:val="single"/>
        </w:rPr>
        <w:t xml:space="preserve">already </w:t>
      </w:r>
      <w:r w:rsidRPr="00960D25">
        <w:rPr>
          <w:rFonts w:ascii="Tahoma" w:hAnsi="Tahoma" w:cs="Tahoma"/>
          <w:b/>
          <w:u w:val="single"/>
        </w:rPr>
        <w:t>when submitting the tender</w:t>
      </w:r>
      <w:r w:rsidR="001256FD" w:rsidRPr="00960D25">
        <w:rPr>
          <w:rFonts w:ascii="Tahoma" w:hAnsi="Tahoma" w:cs="Tahoma"/>
          <w:b/>
          <w:u w:val="single"/>
        </w:rPr>
        <w:t>.</w:t>
      </w:r>
      <w:r w:rsidRPr="00960D25">
        <w:rPr>
          <w:rFonts w:ascii="Tahoma" w:hAnsi="Tahoma" w:cs="Tahoma"/>
          <w:bCs/>
        </w:rPr>
        <w:t xml:space="preserve"> </w:t>
      </w:r>
      <w:r w:rsidR="00FE6497" w:rsidRPr="00960D25">
        <w:rPr>
          <w:rFonts w:ascii="Tahoma" w:hAnsi="Tahoma" w:cs="Tahoma"/>
          <w:i/>
          <w:szCs w:val="22"/>
          <w:u w:val="single"/>
        </w:rPr>
        <w:t>For reference certificates whose reference client is JP VOKA SNAGA d</w:t>
      </w:r>
      <w:r w:rsidR="00E40EEC" w:rsidRPr="00960D25">
        <w:rPr>
          <w:rFonts w:ascii="Tahoma" w:hAnsi="Tahoma" w:cs="Tahoma"/>
          <w:i/>
          <w:szCs w:val="22"/>
          <w:u w:val="single"/>
        </w:rPr>
        <w:t>.</w:t>
      </w:r>
      <w:r w:rsidR="00FE6497" w:rsidRPr="00960D25">
        <w:rPr>
          <w:rFonts w:ascii="Tahoma" w:hAnsi="Tahoma" w:cs="Tahoma"/>
          <w:i/>
          <w:szCs w:val="22"/>
          <w:u w:val="single"/>
        </w:rPr>
        <w:t>o</w:t>
      </w:r>
      <w:r w:rsidR="00E40EEC" w:rsidRPr="00960D25">
        <w:rPr>
          <w:rFonts w:ascii="Tahoma" w:hAnsi="Tahoma" w:cs="Tahoma"/>
          <w:i/>
          <w:szCs w:val="22"/>
          <w:u w:val="single"/>
        </w:rPr>
        <w:t>.</w:t>
      </w:r>
      <w:r w:rsidR="00FE6497" w:rsidRPr="00960D25">
        <w:rPr>
          <w:rFonts w:ascii="Tahoma" w:hAnsi="Tahoma" w:cs="Tahoma"/>
          <w:i/>
          <w:szCs w:val="22"/>
          <w:u w:val="single"/>
        </w:rPr>
        <w:t>o</w:t>
      </w:r>
      <w:r w:rsidR="00E40EEC" w:rsidRPr="00960D25">
        <w:rPr>
          <w:rFonts w:ascii="Tahoma" w:hAnsi="Tahoma" w:cs="Tahoma"/>
          <w:i/>
          <w:szCs w:val="22"/>
          <w:u w:val="single"/>
        </w:rPr>
        <w:t>.</w:t>
      </w:r>
      <w:r w:rsidR="00FE6497" w:rsidRPr="00960D25">
        <w:rPr>
          <w:rFonts w:ascii="Tahoma" w:hAnsi="Tahoma" w:cs="Tahoma"/>
          <w:i/>
          <w:szCs w:val="22"/>
          <w:u w:val="single"/>
        </w:rPr>
        <w:t xml:space="preserve">, it is not necessary to submit this certificate, </w:t>
      </w:r>
      <w:r w:rsidR="00A962E7" w:rsidRPr="00960D25">
        <w:rPr>
          <w:rFonts w:ascii="Tahoma" w:hAnsi="Tahoma" w:cs="Tahoma"/>
          <w:b/>
          <w:bCs/>
          <w:i/>
          <w:szCs w:val="22"/>
          <w:u w:val="single"/>
        </w:rPr>
        <w:t>but they should be listed in the "List of references" (</w:t>
      </w:r>
      <w:r w:rsidR="002A24BF" w:rsidRPr="00960D25">
        <w:rPr>
          <w:rFonts w:ascii="Tahoma" w:hAnsi="Tahoma" w:cs="Tahoma"/>
          <w:b/>
          <w:bCs/>
          <w:i/>
          <w:szCs w:val="22"/>
          <w:u w:val="single"/>
        </w:rPr>
        <w:t>Attachment</w:t>
      </w:r>
      <w:r w:rsidR="00A962E7" w:rsidRPr="00960D25">
        <w:rPr>
          <w:rFonts w:ascii="Tahoma" w:hAnsi="Tahoma" w:cs="Tahoma"/>
          <w:b/>
          <w:bCs/>
          <w:i/>
          <w:szCs w:val="22"/>
          <w:u w:val="single"/>
        </w:rPr>
        <w:t xml:space="preserve"> 8).</w:t>
      </w:r>
    </w:p>
    <w:p w14:paraId="6E6729F4" w14:textId="77777777" w:rsidR="0085218F" w:rsidRPr="00960D25" w:rsidRDefault="0085218F" w:rsidP="004D4F8A">
      <w:pPr>
        <w:keepLines/>
        <w:widowControl w:val="0"/>
        <w:jc w:val="both"/>
        <w:rPr>
          <w:rFonts w:ascii="Tahoma" w:hAnsi="Tahoma" w:cs="Tahoma"/>
        </w:rPr>
      </w:pPr>
    </w:p>
    <w:p w14:paraId="06C15C99" w14:textId="3D5A2601" w:rsidR="0085218F" w:rsidRPr="00960D25" w:rsidRDefault="0085218F"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is entitled to make inquiries about the mentioned references before making a selection decision, therefore </w:t>
      </w:r>
      <w:r w:rsidRPr="00960D25">
        <w:rPr>
          <w:rFonts w:ascii="Tahoma" w:hAnsi="Tahoma" w:cs="Tahoma"/>
          <w:b/>
        </w:rPr>
        <w:t xml:space="preserve">the </w:t>
      </w:r>
      <w:r w:rsidR="006A005D" w:rsidRPr="00960D25">
        <w:rPr>
          <w:rFonts w:ascii="Tahoma" w:hAnsi="Tahoma" w:cs="Tahoma"/>
          <w:b/>
        </w:rPr>
        <w:t>client</w:t>
      </w:r>
      <w:r w:rsidRPr="00960D25">
        <w:rPr>
          <w:rFonts w:ascii="Tahoma" w:hAnsi="Tahoma" w:cs="Tahoma"/>
          <w:b/>
        </w:rPr>
        <w:t xml:space="preserve"> reserves the right to require the tenderer, upon the </w:t>
      </w:r>
      <w:r w:rsidR="006A005D" w:rsidRPr="00960D25">
        <w:rPr>
          <w:rFonts w:ascii="Tahoma" w:hAnsi="Tahoma" w:cs="Tahoma"/>
          <w:b/>
        </w:rPr>
        <w:t>client</w:t>
      </w:r>
      <w:r w:rsidRPr="00960D25">
        <w:rPr>
          <w:rFonts w:ascii="Tahoma" w:hAnsi="Tahoma" w:cs="Tahoma"/>
          <w:b/>
        </w:rPr>
        <w:t>'s request, to submit additional evidence of the successful execution of the mentioned reference works within the required deadline</w:t>
      </w:r>
      <w:r w:rsidR="001256FD" w:rsidRPr="00960D25">
        <w:rPr>
          <w:rFonts w:ascii="Tahoma" w:hAnsi="Tahoma" w:cs="Tahoma"/>
          <w:b/>
        </w:rPr>
        <w:t>.</w:t>
      </w:r>
      <w:r w:rsidRPr="00960D25">
        <w:rPr>
          <w:rFonts w:ascii="Tahoma" w:hAnsi="Tahoma" w:cs="Tahoma"/>
        </w:rPr>
        <w:t xml:space="preserve"> If the mentioned references do not reflect the true state of affairs, the </w:t>
      </w:r>
      <w:r w:rsidR="006A005D" w:rsidRPr="00960D25">
        <w:rPr>
          <w:rFonts w:ascii="Tahoma" w:hAnsi="Tahoma" w:cs="Tahoma"/>
        </w:rPr>
        <w:t>client</w:t>
      </w:r>
      <w:r w:rsidRPr="00960D25">
        <w:rPr>
          <w:rFonts w:ascii="Tahoma" w:hAnsi="Tahoma" w:cs="Tahoma"/>
        </w:rPr>
        <w:t xml:space="preserve"> will not take them into account. </w:t>
      </w:r>
      <w:r w:rsidR="00E40EEC" w:rsidRPr="00960D25">
        <w:rPr>
          <w:rFonts w:ascii="Tahoma" w:hAnsi="Tahoma" w:cs="Tahoma"/>
          <w:u w:val="single"/>
        </w:rPr>
        <w:t>For e</w:t>
      </w:r>
      <w:r w:rsidRPr="00960D25">
        <w:rPr>
          <w:rFonts w:ascii="Tahoma" w:hAnsi="Tahoma" w:cs="Tahoma"/>
          <w:u w:val="single"/>
        </w:rPr>
        <w:t>conomic entities</w:t>
      </w:r>
      <w:r w:rsidR="00E40EEC" w:rsidRPr="00960D25">
        <w:rPr>
          <w:rFonts w:ascii="Tahoma" w:hAnsi="Tahoma" w:cs="Tahoma"/>
          <w:u w:val="single"/>
        </w:rPr>
        <w:t>,</w:t>
      </w:r>
      <w:r w:rsidRPr="00960D25">
        <w:rPr>
          <w:rFonts w:ascii="Tahoma" w:hAnsi="Tahoma" w:cs="Tahoma"/>
          <w:u w:val="single"/>
        </w:rPr>
        <w:t xml:space="preserve"> </w:t>
      </w:r>
      <w:r w:rsidR="00E40EEC" w:rsidRPr="00960D25">
        <w:rPr>
          <w:rFonts w:ascii="Tahoma" w:hAnsi="Tahoma" w:cs="Tahoma"/>
          <w:u w:val="single"/>
        </w:rPr>
        <w:t xml:space="preserve">the </w:t>
      </w:r>
      <w:r w:rsidRPr="00960D25">
        <w:rPr>
          <w:rFonts w:ascii="Tahoma" w:hAnsi="Tahoma" w:cs="Tahoma"/>
          <w:u w:val="single"/>
        </w:rPr>
        <w:t xml:space="preserve">only </w:t>
      </w:r>
      <w:r w:rsidR="00E40EEC" w:rsidRPr="00960D25">
        <w:rPr>
          <w:rFonts w:ascii="Tahoma" w:hAnsi="Tahoma" w:cs="Tahoma"/>
          <w:u w:val="single"/>
        </w:rPr>
        <w:t>accepted</w:t>
      </w:r>
      <w:r w:rsidRPr="00960D25">
        <w:rPr>
          <w:rFonts w:ascii="Tahoma" w:hAnsi="Tahoma" w:cs="Tahoma"/>
          <w:u w:val="single"/>
        </w:rPr>
        <w:t xml:space="preserve"> references </w:t>
      </w:r>
      <w:r w:rsidR="00E40EEC" w:rsidRPr="00960D25">
        <w:rPr>
          <w:rFonts w:ascii="Tahoma" w:hAnsi="Tahoma" w:cs="Tahoma"/>
          <w:u w:val="single"/>
        </w:rPr>
        <w:t xml:space="preserve">will be the ones </w:t>
      </w:r>
      <w:r w:rsidRPr="00960D25">
        <w:rPr>
          <w:rFonts w:ascii="Tahoma" w:hAnsi="Tahoma" w:cs="Tahoma"/>
          <w:u w:val="single"/>
        </w:rPr>
        <w:t>for those works that they have directly (with their own knowledge and capabilities) carried out themselves.</w:t>
      </w:r>
      <w:r w:rsidR="006A32E5" w:rsidRPr="00960D25">
        <w:t xml:space="preserve"> </w:t>
      </w:r>
    </w:p>
    <w:p w14:paraId="4309FCE0" w14:textId="77777777" w:rsidR="0085218F" w:rsidRPr="00960D25" w:rsidRDefault="0085218F" w:rsidP="004D4F8A">
      <w:pPr>
        <w:keepLines/>
        <w:widowControl w:val="0"/>
        <w:jc w:val="both"/>
        <w:rPr>
          <w:rFonts w:ascii="Tahoma" w:hAnsi="Tahoma" w:cs="Tahoma"/>
          <w:sz w:val="16"/>
          <w:u w:val="single"/>
        </w:rPr>
      </w:pPr>
    </w:p>
    <w:p w14:paraId="7136E60E" w14:textId="50C8480B" w:rsidR="0085218F" w:rsidRPr="00960D25" w:rsidRDefault="0085218F" w:rsidP="004D4F8A">
      <w:pPr>
        <w:keepLines/>
        <w:widowControl w:val="0"/>
        <w:jc w:val="both"/>
        <w:rPr>
          <w:rFonts w:ascii="Tahoma" w:hAnsi="Tahoma" w:cs="Tahoma"/>
          <w:bCs/>
        </w:rPr>
      </w:pPr>
      <w:r w:rsidRPr="00960D25">
        <w:rPr>
          <w:rFonts w:ascii="Tahoma" w:hAnsi="Tahoma" w:cs="Tahoma"/>
          <w:bCs/>
        </w:rPr>
        <w:t xml:space="preserve">References </w:t>
      </w:r>
      <w:r w:rsidR="0084768E" w:rsidRPr="00960D25">
        <w:rPr>
          <w:rFonts w:ascii="Tahoma" w:hAnsi="Tahoma" w:cs="Tahoma"/>
          <w:bCs/>
          <w:szCs w:val="22"/>
        </w:rPr>
        <w:t xml:space="preserve">must be confirmed by </w:t>
      </w:r>
      <w:r w:rsidR="00E40EEC" w:rsidRPr="00960D25">
        <w:rPr>
          <w:rFonts w:ascii="Tahoma" w:hAnsi="Tahoma" w:cs="Tahoma"/>
          <w:bCs/>
          <w:szCs w:val="22"/>
        </w:rPr>
        <w:t>each particular</w:t>
      </w:r>
      <w:r w:rsidR="0084768E" w:rsidRPr="00960D25">
        <w:rPr>
          <w:rFonts w:ascii="Tahoma" w:hAnsi="Tahoma" w:cs="Tahoma"/>
          <w:bCs/>
          <w:szCs w:val="22"/>
        </w:rPr>
        <w:t xml:space="preserve"> </w:t>
      </w:r>
      <w:r w:rsidRPr="00960D25">
        <w:rPr>
          <w:rFonts w:ascii="Tahoma" w:hAnsi="Tahoma" w:cs="Tahoma"/>
          <w:bCs/>
        </w:rPr>
        <w:t xml:space="preserve">client/reference issuer. The </w:t>
      </w:r>
      <w:r w:rsidR="00F34BEF" w:rsidRPr="00960D25">
        <w:rPr>
          <w:rFonts w:ascii="Tahoma" w:hAnsi="Tahoma" w:cs="Tahoma"/>
          <w:bCs/>
        </w:rPr>
        <w:t>tenderer</w:t>
      </w:r>
      <w:r w:rsidRPr="00960D25">
        <w:rPr>
          <w:rFonts w:ascii="Tahoma" w:hAnsi="Tahoma" w:cs="Tahoma"/>
          <w:bCs/>
        </w:rPr>
        <w:t xml:space="preserve"> shall reproduce the form, which is completed and confirmed by </w:t>
      </w:r>
      <w:r w:rsidR="00E40EEC" w:rsidRPr="00960D25">
        <w:rPr>
          <w:rFonts w:ascii="Tahoma" w:hAnsi="Tahoma" w:cs="Tahoma"/>
          <w:bCs/>
          <w:szCs w:val="22"/>
        </w:rPr>
        <w:t xml:space="preserve">each particular </w:t>
      </w:r>
      <w:r w:rsidR="00E40EEC" w:rsidRPr="00960D25">
        <w:rPr>
          <w:rFonts w:ascii="Tahoma" w:hAnsi="Tahoma" w:cs="Tahoma"/>
          <w:bCs/>
        </w:rPr>
        <w:t>client/reference issuer</w:t>
      </w:r>
      <w:r w:rsidRPr="00960D25">
        <w:rPr>
          <w:rFonts w:ascii="Tahoma" w:hAnsi="Tahoma" w:cs="Tahoma"/>
          <w:bCs/>
        </w:rPr>
        <w:t xml:space="preserve">, in the required number. </w:t>
      </w:r>
      <w:r w:rsidRPr="00960D25">
        <w:rPr>
          <w:rFonts w:ascii="Tahoma" w:hAnsi="Tahoma" w:cs="Tahoma"/>
        </w:rPr>
        <w:t xml:space="preserve">By submitting </w:t>
      </w:r>
      <w:r w:rsidR="00E40EEC" w:rsidRPr="00960D25">
        <w:rPr>
          <w:rFonts w:ascii="Tahoma" w:hAnsi="Tahoma" w:cs="Tahoma"/>
        </w:rPr>
        <w:t>his</w:t>
      </w:r>
      <w:r w:rsidRPr="00960D25">
        <w:rPr>
          <w:rFonts w:ascii="Tahoma" w:hAnsi="Tahoma" w:cs="Tahoma"/>
        </w:rPr>
        <w:t xml:space="preserve"> </w:t>
      </w:r>
      <w:r w:rsidR="005D70B8" w:rsidRPr="00960D25">
        <w:rPr>
          <w:rFonts w:ascii="Tahoma" w:hAnsi="Tahoma" w:cs="Tahoma"/>
        </w:rPr>
        <w:t>offer</w:t>
      </w:r>
      <w:r w:rsidRPr="00960D25">
        <w:rPr>
          <w:rFonts w:ascii="Tahoma" w:hAnsi="Tahoma" w:cs="Tahoma"/>
        </w:rPr>
        <w:t xml:space="preserve">, the </w:t>
      </w:r>
      <w:r w:rsidR="00F34BEF" w:rsidRPr="00960D25">
        <w:rPr>
          <w:rFonts w:ascii="Tahoma" w:hAnsi="Tahoma" w:cs="Tahoma"/>
        </w:rPr>
        <w:t>tenderer</w:t>
      </w:r>
      <w:r w:rsidRPr="00960D25">
        <w:rPr>
          <w:rFonts w:ascii="Tahoma" w:hAnsi="Tahoma" w:cs="Tahoma"/>
        </w:rPr>
        <w:t xml:space="preserve"> agrees that the client will check the information from the attached references or</w:t>
      </w:r>
      <w:r w:rsidR="00E40EEC" w:rsidRPr="00960D25">
        <w:rPr>
          <w:rFonts w:ascii="Tahoma" w:hAnsi="Tahoma" w:cs="Tahoma"/>
        </w:rPr>
        <w:t xml:space="preserve"> about the</w:t>
      </w:r>
      <w:r w:rsidRPr="00960D25">
        <w:rPr>
          <w:rFonts w:ascii="Tahoma" w:hAnsi="Tahoma" w:cs="Tahoma"/>
        </w:rPr>
        <w:t xml:space="preserve"> successfully completed </w:t>
      </w:r>
      <w:r w:rsidR="00E40EEC" w:rsidRPr="00960D25">
        <w:rPr>
          <w:rFonts w:ascii="Tahoma" w:hAnsi="Tahoma" w:cs="Tahoma"/>
        </w:rPr>
        <w:t>tasks</w:t>
      </w:r>
      <w:r w:rsidRPr="00960D25">
        <w:rPr>
          <w:rFonts w:ascii="Tahoma" w:hAnsi="Tahoma" w:cs="Tahoma"/>
        </w:rPr>
        <w:t xml:space="preserve"> of the </w:t>
      </w:r>
      <w:r w:rsidR="00F34BEF" w:rsidRPr="00960D25">
        <w:rPr>
          <w:rFonts w:ascii="Tahoma" w:hAnsi="Tahoma" w:cs="Tahoma"/>
        </w:rPr>
        <w:t>tenderer</w:t>
      </w:r>
      <w:r w:rsidRPr="00960D25">
        <w:rPr>
          <w:rFonts w:ascii="Tahoma" w:hAnsi="Tahoma" w:cs="Tahoma"/>
        </w:rPr>
        <w:t xml:space="preserve"> with the client/reference issuer. </w:t>
      </w:r>
      <w:r w:rsidR="00EF137B" w:rsidRPr="00960D25">
        <w:rPr>
          <w:rFonts w:ascii="Tahoma" w:hAnsi="Tahoma" w:cs="Tahoma"/>
          <w:b/>
        </w:rPr>
        <w:t xml:space="preserve">The </w:t>
      </w:r>
      <w:r w:rsidR="00F34BEF" w:rsidRPr="00960D25">
        <w:rPr>
          <w:rFonts w:ascii="Tahoma" w:hAnsi="Tahoma" w:cs="Tahoma"/>
          <w:b/>
        </w:rPr>
        <w:t>tenderer</w:t>
      </w:r>
      <w:r w:rsidR="00EF137B" w:rsidRPr="00960D25">
        <w:rPr>
          <w:rFonts w:ascii="Tahoma" w:hAnsi="Tahoma" w:cs="Tahoma"/>
          <w:b/>
        </w:rPr>
        <w:t xml:space="preserve"> (or partner or subcontractor) cannot </w:t>
      </w:r>
      <w:r w:rsidR="00E40EEC" w:rsidRPr="00960D25">
        <w:rPr>
          <w:rFonts w:ascii="Tahoma" w:hAnsi="Tahoma" w:cs="Tahoma"/>
          <w:b/>
        </w:rPr>
        <w:t xml:space="preserve">also </w:t>
      </w:r>
      <w:r w:rsidR="00EF137B" w:rsidRPr="00960D25">
        <w:rPr>
          <w:rFonts w:ascii="Tahoma" w:hAnsi="Tahoma" w:cs="Tahoma"/>
          <w:b/>
        </w:rPr>
        <w:t xml:space="preserve">be </w:t>
      </w:r>
      <w:r w:rsidR="00DF4CBF" w:rsidRPr="00960D25">
        <w:rPr>
          <w:rFonts w:ascii="Tahoma" w:hAnsi="Tahoma" w:cs="Tahoma"/>
          <w:b/>
          <w:bCs/>
        </w:rPr>
        <w:t>the client/reference issuer who confirms the reference.</w:t>
      </w:r>
    </w:p>
    <w:p w14:paraId="62248844" w14:textId="77777777" w:rsidR="006A32E5" w:rsidRPr="00960D25" w:rsidRDefault="006A32E5" w:rsidP="004D4F8A">
      <w:pPr>
        <w:keepLines/>
        <w:widowControl w:val="0"/>
        <w:autoSpaceDE w:val="0"/>
        <w:autoSpaceDN w:val="0"/>
        <w:adjustRightInd w:val="0"/>
        <w:jc w:val="both"/>
        <w:rPr>
          <w:rFonts w:ascii="Tahoma" w:hAnsi="Tahoma" w:cs="Tahoma"/>
          <w:sz w:val="16"/>
        </w:rPr>
      </w:pPr>
    </w:p>
    <w:p w14:paraId="2E8C892C" w14:textId="3556EA67" w:rsidR="0085218F" w:rsidRPr="00960D25" w:rsidRDefault="0085218F" w:rsidP="004D4F8A">
      <w:pPr>
        <w:keepLines/>
        <w:widowControl w:val="0"/>
        <w:autoSpaceDE w:val="0"/>
        <w:autoSpaceDN w:val="0"/>
        <w:adjustRightInd w:val="0"/>
        <w:jc w:val="both"/>
        <w:rPr>
          <w:rFonts w:ascii="Tahoma" w:hAnsi="Tahoma" w:cs="Tahoma"/>
          <w:color w:val="000000"/>
        </w:rPr>
      </w:pPr>
      <w:r w:rsidRPr="00960D25">
        <w:rPr>
          <w:rFonts w:ascii="Tahoma" w:hAnsi="Tahoma" w:cs="Tahoma"/>
          <w:bCs/>
          <w:i/>
        </w:rPr>
        <w:t xml:space="preserve">The above-mentioned reference condition(s) may be fulfilled by the tenderer independently, as a group of tenderers </w:t>
      </w:r>
      <w:r w:rsidRPr="00960D25">
        <w:rPr>
          <w:rFonts w:ascii="Tahoma" w:hAnsi="Tahoma" w:cs="Tahoma"/>
          <w:bCs/>
          <w:i/>
          <w:sz w:val="18"/>
        </w:rPr>
        <w:t xml:space="preserve">(partners) </w:t>
      </w:r>
      <w:r w:rsidRPr="00960D25">
        <w:rPr>
          <w:rFonts w:ascii="Tahoma" w:hAnsi="Tahoma" w:cs="Tahoma"/>
          <w:bCs/>
          <w:i/>
        </w:rPr>
        <w:t xml:space="preserve">in the case of a </w:t>
      </w:r>
      <w:r w:rsidR="00F04CDE" w:rsidRPr="00960D25">
        <w:rPr>
          <w:rFonts w:ascii="Tahoma" w:hAnsi="Tahoma" w:cs="Tahoma"/>
          <w:bCs/>
          <w:i/>
        </w:rPr>
        <w:t>joint offer</w:t>
      </w:r>
      <w:r w:rsidRPr="00960D25">
        <w:rPr>
          <w:rFonts w:ascii="Tahoma" w:hAnsi="Tahoma" w:cs="Tahoma"/>
          <w:bCs/>
          <w:i/>
        </w:rPr>
        <w:t xml:space="preserve">, or with subcontractors, </w:t>
      </w:r>
      <w:r w:rsidRPr="00960D25">
        <w:rPr>
          <w:rFonts w:ascii="Tahoma" w:hAnsi="Tahoma" w:cs="Tahoma"/>
          <w:b/>
          <w:i/>
          <w:u w:val="single"/>
        </w:rPr>
        <w:t>but th</w:t>
      </w:r>
      <w:r w:rsidR="00E40EEC" w:rsidRPr="00960D25">
        <w:rPr>
          <w:rFonts w:ascii="Tahoma" w:hAnsi="Tahoma" w:cs="Tahoma"/>
          <w:b/>
          <w:i/>
          <w:u w:val="single"/>
        </w:rPr>
        <w:t>at</w:t>
      </w:r>
      <w:r w:rsidRPr="00960D25">
        <w:rPr>
          <w:rFonts w:ascii="Tahoma" w:hAnsi="Tahoma" w:cs="Tahoma"/>
          <w:b/>
          <w:i/>
          <w:u w:val="single"/>
        </w:rPr>
        <w:t xml:space="preserve"> entity (</w:t>
      </w:r>
      <w:r w:rsidR="00E40EEC" w:rsidRPr="00960D25">
        <w:rPr>
          <w:rFonts w:ascii="Tahoma" w:hAnsi="Tahoma" w:cs="Tahoma"/>
          <w:b/>
          <w:i/>
          <w:u w:val="single"/>
        </w:rPr>
        <w:t>for</w:t>
      </w:r>
      <w:r w:rsidRPr="00960D25">
        <w:rPr>
          <w:rFonts w:ascii="Tahoma" w:hAnsi="Tahoma" w:cs="Tahoma"/>
          <w:b/>
          <w:i/>
          <w:u w:val="single"/>
        </w:rPr>
        <w:t xml:space="preserve"> which the references</w:t>
      </w:r>
      <w:r w:rsidR="00E40EEC" w:rsidRPr="00960D25">
        <w:rPr>
          <w:rFonts w:ascii="Tahoma" w:hAnsi="Tahoma" w:cs="Tahoma"/>
          <w:b/>
          <w:i/>
          <w:u w:val="single"/>
        </w:rPr>
        <w:t xml:space="preserve"> are</w:t>
      </w:r>
      <w:r w:rsidRPr="00960D25">
        <w:rPr>
          <w:rFonts w:ascii="Tahoma" w:hAnsi="Tahoma" w:cs="Tahoma"/>
          <w:b/>
          <w:i/>
          <w:u w:val="single"/>
        </w:rPr>
        <w:t xml:space="preserve"> provided) will also</w:t>
      </w:r>
      <w:r w:rsidRPr="00960D25">
        <w:rPr>
          <w:rFonts w:ascii="Tahoma" w:hAnsi="Tahoma" w:cs="Tahoma"/>
          <w:b/>
          <w:bCs/>
          <w:i/>
          <w:u w:val="single"/>
        </w:rPr>
        <w:t xml:space="preserve"> have to carry out the relevant works of the public contract </w:t>
      </w:r>
      <w:r w:rsidRPr="00960D25">
        <w:rPr>
          <w:rFonts w:ascii="Tahoma" w:hAnsi="Tahoma" w:cs="Tahoma"/>
          <w:bCs/>
          <w:i/>
          <w:u w:val="single"/>
        </w:rPr>
        <w:t xml:space="preserve">(for which the reference will be attached in the </w:t>
      </w:r>
      <w:r w:rsidR="00E40EEC" w:rsidRPr="00960D25">
        <w:rPr>
          <w:rFonts w:ascii="Tahoma" w:hAnsi="Tahoma" w:cs="Tahoma"/>
          <w:bCs/>
          <w:i/>
          <w:u w:val="single"/>
        </w:rPr>
        <w:t>offer</w:t>
      </w:r>
      <w:r w:rsidRPr="00960D25">
        <w:rPr>
          <w:rFonts w:ascii="Tahoma" w:hAnsi="Tahoma" w:cs="Tahoma"/>
          <w:bCs/>
          <w:i/>
          <w:u w:val="single"/>
        </w:rPr>
        <w:t>)</w:t>
      </w:r>
      <w:r w:rsidR="001256FD" w:rsidRPr="00960D25">
        <w:rPr>
          <w:rFonts w:ascii="Tahoma" w:hAnsi="Tahoma" w:cs="Tahoma"/>
          <w:bCs/>
          <w:i/>
          <w:u w:val="single"/>
        </w:rPr>
        <w:t>.</w:t>
      </w:r>
    </w:p>
    <w:p w14:paraId="6077291C" w14:textId="77777777" w:rsidR="0068211D" w:rsidRPr="00960D25" w:rsidRDefault="0068211D" w:rsidP="004D4F8A">
      <w:pPr>
        <w:keepLines/>
        <w:widowControl w:val="0"/>
        <w:jc w:val="both"/>
        <w:rPr>
          <w:rFonts w:ascii="Tahoma" w:hAnsi="Tahoma" w:cs="Tahoma"/>
          <w:bCs/>
          <w:sz w:val="18"/>
          <w:szCs w:val="22"/>
        </w:rPr>
      </w:pPr>
    </w:p>
    <w:p w14:paraId="567105FD" w14:textId="77777777" w:rsidR="0040711D" w:rsidRPr="00960D25" w:rsidRDefault="0040711D" w:rsidP="004D4F8A">
      <w:pPr>
        <w:keepLines/>
        <w:widowControl w:val="0"/>
        <w:numPr>
          <w:ilvl w:val="1"/>
          <w:numId w:val="18"/>
        </w:numPr>
        <w:jc w:val="both"/>
        <w:rPr>
          <w:rFonts w:ascii="Tahoma" w:hAnsi="Tahoma" w:cs="Tahoma"/>
          <w:b/>
          <w:sz w:val="22"/>
        </w:rPr>
      </w:pPr>
      <w:r w:rsidRPr="00960D25">
        <w:rPr>
          <w:rFonts w:ascii="Tahoma" w:hAnsi="Tahoma" w:cs="Tahoma"/>
          <w:b/>
          <w:sz w:val="22"/>
        </w:rPr>
        <w:t>OTHER REQUIREMENTS AND CONDITIONS OF THE CLIENT</w:t>
      </w:r>
    </w:p>
    <w:p w14:paraId="48FFAD8D" w14:textId="77777777" w:rsidR="0040711D" w:rsidRPr="00960D25" w:rsidRDefault="0040711D" w:rsidP="004D4F8A">
      <w:pPr>
        <w:keepLines/>
        <w:widowControl w:val="0"/>
        <w:rPr>
          <w:rFonts w:ascii="Tahoma" w:hAnsi="Tahoma" w:cs="Tahoma"/>
          <w:b/>
          <w:sz w:val="18"/>
          <w:szCs w:val="21"/>
        </w:rPr>
      </w:pPr>
    </w:p>
    <w:p w14:paraId="13B1D09E" w14:textId="254BE558" w:rsidR="00BC3C2F" w:rsidRPr="00960D25" w:rsidRDefault="00BC3C2F" w:rsidP="004D4F8A">
      <w:pPr>
        <w:keepLines/>
        <w:widowControl w:val="0"/>
        <w:tabs>
          <w:tab w:val="left" w:pos="-1560"/>
        </w:tabs>
        <w:jc w:val="both"/>
        <w:rPr>
          <w:rFonts w:ascii="Tahoma" w:hAnsi="Tahoma" w:cs="Tahoma"/>
        </w:rPr>
      </w:pPr>
      <w:r w:rsidRPr="00960D25">
        <w:rPr>
          <w:rFonts w:ascii="Tahoma" w:hAnsi="Tahoma" w:cs="Tahoma"/>
          <w:b/>
        </w:rPr>
        <w:t xml:space="preserve">A. </w:t>
      </w:r>
      <w:r w:rsidRPr="00960D25">
        <w:rPr>
          <w:rFonts w:ascii="Tahoma" w:hAnsi="Tahoma" w:cs="Tahoma"/>
        </w:rPr>
        <w:t xml:space="preserve">The tenderer, a group of tenderers </w:t>
      </w:r>
      <w:r w:rsidR="00E40EEC" w:rsidRPr="00960D25">
        <w:rPr>
          <w:rFonts w:ascii="Tahoma" w:hAnsi="Tahoma" w:cs="Tahoma"/>
        </w:rPr>
        <w:t>in the context</w:t>
      </w:r>
      <w:r w:rsidRPr="00960D25">
        <w:rPr>
          <w:rFonts w:ascii="Tahoma" w:hAnsi="Tahoma" w:cs="Tahoma"/>
        </w:rPr>
        <w:t xml:space="preserve"> of a </w:t>
      </w:r>
      <w:r w:rsidR="00F04CDE" w:rsidRPr="00960D25">
        <w:rPr>
          <w:rFonts w:ascii="Tahoma" w:hAnsi="Tahoma" w:cs="Tahoma"/>
        </w:rPr>
        <w:t>joint offer</w:t>
      </w:r>
      <w:r w:rsidRPr="00960D25">
        <w:rPr>
          <w:rFonts w:ascii="Tahoma" w:hAnsi="Tahoma" w:cs="Tahoma"/>
        </w:rPr>
        <w:t xml:space="preserve">, all subcontractors listed in the </w:t>
      </w:r>
      <w:r w:rsidR="00E40EEC" w:rsidRPr="00960D25">
        <w:rPr>
          <w:rFonts w:ascii="Tahoma" w:hAnsi="Tahoma" w:cs="Tahoma"/>
        </w:rPr>
        <w:t>offer</w:t>
      </w:r>
      <w:r w:rsidRPr="00960D25">
        <w:rPr>
          <w:rFonts w:ascii="Tahoma" w:hAnsi="Tahoma" w:cs="Tahoma"/>
        </w:rPr>
        <w:t xml:space="preserve"> and </w:t>
      </w:r>
      <w:r w:rsidRPr="00960D25">
        <w:rPr>
          <w:rFonts w:ascii="Tahoma" w:hAnsi="Tahoma" w:cs="Tahoma"/>
          <w:bCs/>
        </w:rPr>
        <w:t xml:space="preserve">entities whose capacity </w:t>
      </w:r>
      <w:r w:rsidRPr="00960D25">
        <w:rPr>
          <w:rFonts w:ascii="Tahoma" w:hAnsi="Tahoma" w:cs="Tahoma"/>
        </w:rPr>
        <w:t xml:space="preserve">the tenderer will use must not be included in the list of business entities with which, pursuant to Article 35 of the Integrity and Prevention of Corruption Act (Official Gazette of the Republic of Slovenia, No. 69/11-UPB2, hereinafter: </w:t>
      </w:r>
      <w:proofErr w:type="spellStart"/>
      <w:r w:rsidRPr="00960D25">
        <w:rPr>
          <w:rFonts w:ascii="Tahoma" w:hAnsi="Tahoma" w:cs="Tahoma"/>
        </w:rPr>
        <w:t>ZIntPK</w:t>
      </w:r>
      <w:proofErr w:type="spellEnd"/>
      <w:r w:rsidRPr="00960D25">
        <w:rPr>
          <w:rFonts w:ascii="Tahoma" w:hAnsi="Tahoma" w:cs="Tahoma"/>
        </w:rPr>
        <w:t xml:space="preserve">), </w:t>
      </w:r>
      <w:r w:rsidR="00A04E16" w:rsidRPr="00960D25">
        <w:rPr>
          <w:rFonts w:ascii="Tahoma" w:hAnsi="Tahoma" w:cs="Tahoma"/>
        </w:rPr>
        <w:t>clients</w:t>
      </w:r>
      <w:r w:rsidRPr="00960D25">
        <w:rPr>
          <w:rFonts w:ascii="Tahoma" w:hAnsi="Tahoma" w:cs="Tahoma"/>
        </w:rPr>
        <w:t xml:space="preserve"> may not cooperate.</w:t>
      </w:r>
    </w:p>
    <w:p w14:paraId="279D016F" w14:textId="77777777" w:rsidR="00BC3C2F" w:rsidRPr="00960D25" w:rsidRDefault="00BC3C2F" w:rsidP="004D4F8A">
      <w:pPr>
        <w:keepLines/>
        <w:widowControl w:val="0"/>
        <w:jc w:val="both"/>
        <w:rPr>
          <w:rFonts w:ascii="Tahoma" w:hAnsi="Tahoma" w:cs="Tahoma"/>
          <w:b/>
          <w:smallCaps/>
          <w:sz w:val="14"/>
        </w:rPr>
      </w:pPr>
    </w:p>
    <w:p w14:paraId="4D4CD677" w14:textId="08E1D964" w:rsidR="00B35120" w:rsidRPr="00960D25" w:rsidRDefault="00A04E16" w:rsidP="004D4F8A">
      <w:pPr>
        <w:keepLines/>
        <w:widowControl w:val="0"/>
        <w:ind w:right="-2"/>
        <w:jc w:val="both"/>
        <w:rPr>
          <w:rFonts w:ascii="Tahoma" w:hAnsi="Tahoma" w:cs="Tahoma"/>
          <w:b/>
          <w:smallCaps/>
        </w:rPr>
      </w:pPr>
      <w:r w:rsidRPr="00960D25">
        <w:rPr>
          <w:rFonts w:ascii="Tahoma" w:hAnsi="Tahoma" w:cs="Tahoma"/>
          <w:b/>
          <w:smallCaps/>
        </w:rPr>
        <w:t>Certificate</w:t>
      </w:r>
      <w:r w:rsidR="00B35120" w:rsidRPr="00960D25">
        <w:rPr>
          <w:rFonts w:ascii="Tahoma" w:hAnsi="Tahoma" w:cs="Tahoma"/>
          <w:b/>
          <w:smallCaps/>
        </w:rPr>
        <w:t>:</w:t>
      </w:r>
    </w:p>
    <w:p w14:paraId="17CC7697" w14:textId="7D95389E" w:rsidR="00B35120" w:rsidRPr="00960D25" w:rsidRDefault="00B35120" w:rsidP="004D4F8A">
      <w:pPr>
        <w:keepLines/>
        <w:widowControl w:val="0"/>
        <w:jc w:val="both"/>
        <w:rPr>
          <w:rFonts w:ascii="Tahoma" w:hAnsi="Tahoma" w:cs="Tahoma"/>
        </w:rPr>
      </w:pPr>
      <w:r w:rsidRPr="00960D25">
        <w:rPr>
          <w:rFonts w:ascii="Tahoma" w:hAnsi="Tahoma" w:cs="Tahoma"/>
        </w:rPr>
        <w:t xml:space="preserve">ESPD </w:t>
      </w:r>
      <w:r w:rsidR="00A04E16" w:rsidRPr="00960D25">
        <w:rPr>
          <w:rFonts w:ascii="Tahoma" w:hAnsi="Tahoma" w:cs="Tahoma"/>
        </w:rPr>
        <w:t>from</w:t>
      </w:r>
      <w:r w:rsidRPr="00960D25">
        <w:rPr>
          <w:rFonts w:ascii="Tahoma" w:hAnsi="Tahoma" w:cs="Tahoma"/>
        </w:rPr>
        <w:t xml:space="preserve"> all participating </w:t>
      </w:r>
      <w:r w:rsidR="00F04CDE" w:rsidRPr="00960D25">
        <w:rPr>
          <w:rFonts w:ascii="Tahoma" w:hAnsi="Tahoma" w:cs="Tahoma"/>
        </w:rPr>
        <w:t xml:space="preserve">economic </w:t>
      </w:r>
      <w:r w:rsidR="0093178E" w:rsidRPr="00960D25">
        <w:rPr>
          <w:rFonts w:ascii="Tahoma" w:hAnsi="Tahoma" w:cs="Tahoma"/>
        </w:rPr>
        <w:t>entities</w:t>
      </w:r>
      <w:r w:rsidRPr="00960D25">
        <w:rPr>
          <w:rFonts w:ascii="Tahoma" w:hAnsi="Tahoma" w:cs="Tahoma"/>
        </w:rPr>
        <w:t xml:space="preserve"> in the </w:t>
      </w:r>
      <w:r w:rsidR="00A04E16" w:rsidRPr="00960D25">
        <w:rPr>
          <w:rFonts w:ascii="Tahoma" w:hAnsi="Tahoma" w:cs="Tahoma"/>
        </w:rPr>
        <w:t>offer</w:t>
      </w:r>
      <w:r w:rsidRPr="00960D25">
        <w:rPr>
          <w:rFonts w:ascii="Tahoma" w:hAnsi="Tahoma" w:cs="Tahoma"/>
        </w:rPr>
        <w:t xml:space="preserve">, and with </w:t>
      </w:r>
      <w:r w:rsidR="002A24BF" w:rsidRPr="00960D25">
        <w:rPr>
          <w:rFonts w:ascii="Tahoma" w:hAnsi="Tahoma" w:cs="Tahoma"/>
        </w:rPr>
        <w:t>Attachment</w:t>
      </w:r>
      <w:r w:rsidRPr="00960D25">
        <w:rPr>
          <w:rFonts w:ascii="Tahoma" w:hAnsi="Tahoma" w:cs="Tahoma"/>
        </w:rPr>
        <w:t xml:space="preserve"> 3/1 (tenderer/partner) or </w:t>
      </w:r>
      <w:r w:rsidR="002A24BF" w:rsidRPr="00960D25">
        <w:rPr>
          <w:rFonts w:ascii="Tahoma" w:hAnsi="Tahoma" w:cs="Tahoma"/>
        </w:rPr>
        <w:t>Attachment</w:t>
      </w:r>
      <w:r w:rsidRPr="00960D25">
        <w:rPr>
          <w:rFonts w:ascii="Tahoma" w:hAnsi="Tahoma" w:cs="Tahoma"/>
        </w:rPr>
        <w:t xml:space="preserve"> 3/2 (subcontractor/entity whose capacities are used by the tenderer).</w:t>
      </w:r>
    </w:p>
    <w:p w14:paraId="040423C8" w14:textId="77777777" w:rsidR="00EE61A0" w:rsidRPr="00960D25" w:rsidRDefault="00EE61A0" w:rsidP="004D4F8A">
      <w:pPr>
        <w:keepLines/>
        <w:widowControl w:val="0"/>
        <w:tabs>
          <w:tab w:val="left" w:pos="284"/>
        </w:tabs>
        <w:jc w:val="both"/>
        <w:rPr>
          <w:rFonts w:ascii="Tahoma" w:hAnsi="Tahoma" w:cs="Tahoma"/>
          <w:b/>
          <w:sz w:val="16"/>
          <w:szCs w:val="16"/>
        </w:rPr>
      </w:pPr>
    </w:p>
    <w:p w14:paraId="6139021F" w14:textId="7721259E" w:rsidR="00BC3C2F" w:rsidRPr="00960D25" w:rsidRDefault="00BC3C2F" w:rsidP="004D4F8A">
      <w:pPr>
        <w:keepLines/>
        <w:widowControl w:val="0"/>
        <w:tabs>
          <w:tab w:val="left" w:pos="284"/>
        </w:tabs>
        <w:jc w:val="both"/>
        <w:rPr>
          <w:rFonts w:ascii="Tahoma" w:hAnsi="Tahoma" w:cs="Tahoma"/>
        </w:rPr>
      </w:pPr>
      <w:r w:rsidRPr="00960D25">
        <w:rPr>
          <w:rFonts w:ascii="Tahoma" w:hAnsi="Tahoma" w:cs="Tahoma"/>
          <w:b/>
        </w:rPr>
        <w:t xml:space="preserve">B. </w:t>
      </w:r>
      <w:r w:rsidRPr="00960D25">
        <w:rPr>
          <w:rFonts w:ascii="Tahoma" w:hAnsi="Tahoma" w:cs="Tahoma"/>
        </w:rPr>
        <w:t xml:space="preserve">In accordance with the sixth paragraph of Article 14 of the Integrity and Prevention of Corruption Act (Official Gazette of the Republic of Slovenia, No. 69/11-UPB2; hereinafter referred to as ZIntPK), the selected tenderer is obliged, at the request of the </w:t>
      </w:r>
      <w:r w:rsidR="006A005D" w:rsidRPr="00960D25">
        <w:rPr>
          <w:rFonts w:ascii="Tahoma" w:hAnsi="Tahoma" w:cs="Tahoma"/>
        </w:rPr>
        <w:t>client</w:t>
      </w:r>
      <w:r w:rsidRPr="00960D25">
        <w:rPr>
          <w:rFonts w:ascii="Tahoma" w:hAnsi="Tahoma" w:cs="Tahoma"/>
        </w:rPr>
        <w:t>, before signing the contract/framework agreement, to submit a statement or information on the participation of natural and legal persons in the ownership of the selected tenderer, and on economic entities which, in accordance with the provisions of the law governing commercial companies, are considered to be related companies to the selected tenderer (</w:t>
      </w:r>
      <w:r w:rsidR="002A24BF" w:rsidRPr="00960D25">
        <w:rPr>
          <w:rFonts w:ascii="Tahoma" w:hAnsi="Tahoma" w:cs="Tahoma"/>
        </w:rPr>
        <w:t>Attachment</w:t>
      </w:r>
      <w:r w:rsidRPr="00960D25">
        <w:rPr>
          <w:rFonts w:ascii="Tahoma" w:hAnsi="Tahoma" w:cs="Tahoma"/>
        </w:rPr>
        <w:t xml:space="preserve"> 4). If the tenderer submits a false statement or provides untrue information on the stated facts, this will result in the nullity of the contract/framework agreement. Other economic entities participating in the </w:t>
      </w:r>
      <w:r w:rsidR="00A04E16" w:rsidRPr="00960D25">
        <w:rPr>
          <w:rFonts w:ascii="Tahoma" w:hAnsi="Tahoma" w:cs="Tahoma"/>
        </w:rPr>
        <w:t>offer</w:t>
      </w:r>
      <w:r w:rsidRPr="00960D25">
        <w:rPr>
          <w:rFonts w:ascii="Tahoma" w:hAnsi="Tahoma" w:cs="Tahoma"/>
        </w:rPr>
        <w:t xml:space="preserve"> together with the tenderer will also have to submit a statement.</w:t>
      </w:r>
    </w:p>
    <w:p w14:paraId="631336B4" w14:textId="77777777" w:rsidR="00BC3C2F" w:rsidRPr="00960D25" w:rsidRDefault="00BC3C2F" w:rsidP="004D4F8A">
      <w:pPr>
        <w:keepLines/>
        <w:widowControl w:val="0"/>
        <w:jc w:val="both"/>
        <w:rPr>
          <w:rFonts w:ascii="Tahoma" w:hAnsi="Tahoma" w:cs="Tahoma"/>
          <w:b/>
          <w:smallCaps/>
          <w:sz w:val="12"/>
        </w:rPr>
      </w:pPr>
    </w:p>
    <w:p w14:paraId="73267041" w14:textId="2B7ADE81" w:rsidR="00B35120" w:rsidRPr="00960D25" w:rsidRDefault="00A04E16" w:rsidP="004D4F8A">
      <w:pPr>
        <w:keepLines/>
        <w:widowControl w:val="0"/>
        <w:ind w:right="-2"/>
        <w:jc w:val="both"/>
        <w:rPr>
          <w:rFonts w:ascii="Tahoma" w:hAnsi="Tahoma" w:cs="Tahoma"/>
          <w:b/>
          <w:smallCaps/>
        </w:rPr>
      </w:pPr>
      <w:r w:rsidRPr="00960D25">
        <w:rPr>
          <w:rFonts w:ascii="Tahoma" w:hAnsi="Tahoma" w:cs="Tahoma"/>
          <w:b/>
          <w:smallCaps/>
        </w:rPr>
        <w:t>Certificate</w:t>
      </w:r>
      <w:r w:rsidR="00B35120" w:rsidRPr="00960D25">
        <w:rPr>
          <w:rFonts w:ascii="Tahoma" w:hAnsi="Tahoma" w:cs="Tahoma"/>
          <w:b/>
          <w:smallCaps/>
        </w:rPr>
        <w:t>:</w:t>
      </w:r>
    </w:p>
    <w:p w14:paraId="5575DDD6" w14:textId="57746760" w:rsidR="00A04E16" w:rsidRPr="00960D25" w:rsidRDefault="00A04E16" w:rsidP="00A04E16">
      <w:pPr>
        <w:keepLines/>
        <w:widowControl w:val="0"/>
        <w:jc w:val="both"/>
        <w:rPr>
          <w:rFonts w:ascii="Tahoma" w:hAnsi="Tahoma" w:cs="Tahoma"/>
        </w:rPr>
      </w:pPr>
      <w:r w:rsidRPr="00960D25">
        <w:rPr>
          <w:rFonts w:ascii="Tahoma" w:hAnsi="Tahoma" w:cs="Tahoma"/>
        </w:rPr>
        <w:t xml:space="preserve">ESPD from all participating economic entities in the offer, and with </w:t>
      </w:r>
      <w:r w:rsidR="002A24BF" w:rsidRPr="00960D25">
        <w:rPr>
          <w:rFonts w:ascii="Tahoma" w:hAnsi="Tahoma" w:cs="Tahoma"/>
        </w:rPr>
        <w:t>Attachment</w:t>
      </w:r>
      <w:r w:rsidRPr="00960D25">
        <w:rPr>
          <w:rFonts w:ascii="Tahoma" w:hAnsi="Tahoma" w:cs="Tahoma"/>
        </w:rPr>
        <w:t xml:space="preserve"> 3/1 (tenderer/partner) or </w:t>
      </w:r>
      <w:r w:rsidR="002A24BF" w:rsidRPr="00960D25">
        <w:rPr>
          <w:rFonts w:ascii="Tahoma" w:hAnsi="Tahoma" w:cs="Tahoma"/>
        </w:rPr>
        <w:t>Attachment</w:t>
      </w:r>
      <w:r w:rsidRPr="00960D25">
        <w:rPr>
          <w:rFonts w:ascii="Tahoma" w:hAnsi="Tahoma" w:cs="Tahoma"/>
        </w:rPr>
        <w:t xml:space="preserve"> 3/2 (subcontractor/entity whose capacities are used by the tenderer).</w:t>
      </w:r>
    </w:p>
    <w:p w14:paraId="290DA2B2" w14:textId="77777777" w:rsidR="00BC3C2F" w:rsidRPr="00960D25" w:rsidRDefault="00BC3C2F" w:rsidP="004D4F8A">
      <w:pPr>
        <w:keepLines/>
        <w:widowControl w:val="0"/>
        <w:jc w:val="both"/>
        <w:rPr>
          <w:rFonts w:ascii="Tahoma" w:hAnsi="Tahoma" w:cs="Tahoma"/>
          <w:sz w:val="16"/>
        </w:rPr>
      </w:pPr>
    </w:p>
    <w:p w14:paraId="0B2756FE" w14:textId="7308C1C7" w:rsidR="00BC3C2F" w:rsidRPr="00960D25" w:rsidRDefault="00BC3C2F" w:rsidP="004D4F8A">
      <w:pPr>
        <w:keepLines/>
        <w:widowControl w:val="0"/>
        <w:jc w:val="both"/>
        <w:rPr>
          <w:rFonts w:ascii="Tahoma" w:hAnsi="Tahoma" w:cs="Tahoma"/>
        </w:rPr>
      </w:pPr>
      <w:r w:rsidRPr="00960D25">
        <w:rPr>
          <w:rFonts w:ascii="Tahoma" w:hAnsi="Tahoma" w:cs="Tahoma"/>
          <w:b/>
        </w:rPr>
        <w:t xml:space="preserve">The tenderer may submit the relevant </w:t>
      </w:r>
      <w:r w:rsidR="002A24BF" w:rsidRPr="00960D25">
        <w:rPr>
          <w:rFonts w:ascii="Tahoma" w:hAnsi="Tahoma" w:cs="Tahoma"/>
          <w:b/>
        </w:rPr>
        <w:t>Attachment</w:t>
      </w:r>
      <w:r w:rsidRPr="00960D25">
        <w:rPr>
          <w:rFonts w:ascii="Tahoma" w:hAnsi="Tahoma" w:cs="Tahoma"/>
          <w:b/>
        </w:rPr>
        <w:t xml:space="preserve"> 4 </w:t>
      </w:r>
      <w:r w:rsidR="00A04E16" w:rsidRPr="00960D25">
        <w:rPr>
          <w:rFonts w:ascii="Tahoma" w:hAnsi="Tahoma" w:cs="Tahoma"/>
          <w:b/>
          <w:u w:val="single"/>
        </w:rPr>
        <w:t xml:space="preserve">already </w:t>
      </w:r>
      <w:r w:rsidRPr="00960D25">
        <w:rPr>
          <w:rFonts w:ascii="Tahoma" w:hAnsi="Tahoma" w:cs="Tahoma"/>
          <w:b/>
          <w:u w:val="single"/>
        </w:rPr>
        <w:t>when submitting the tender</w:t>
      </w:r>
      <w:r w:rsidRPr="00960D25">
        <w:rPr>
          <w:rFonts w:ascii="Tahoma" w:hAnsi="Tahoma" w:cs="Tahoma"/>
          <w:b/>
        </w:rPr>
        <w:t xml:space="preserve">, </w:t>
      </w:r>
      <w:r w:rsidRPr="00960D25">
        <w:rPr>
          <w:rFonts w:ascii="Tahoma" w:hAnsi="Tahoma" w:cs="Tahoma"/>
        </w:rPr>
        <w:t xml:space="preserve">namely </w:t>
      </w:r>
      <w:r w:rsidRPr="00960D25">
        <w:rPr>
          <w:rFonts w:ascii="Tahoma" w:hAnsi="Tahoma" w:cs="Tahoma"/>
          <w:u w:val="single"/>
        </w:rPr>
        <w:t>for all</w:t>
      </w:r>
      <w:r w:rsidRPr="00960D25">
        <w:rPr>
          <w:rFonts w:ascii="Tahoma" w:hAnsi="Tahoma" w:cs="Tahoma"/>
        </w:rPr>
        <w:t xml:space="preserve"> economic entities participating in the tender together with the tenderer (for all partners, subcontractors and/or entities whose capacities the economic entity uses).</w:t>
      </w:r>
    </w:p>
    <w:p w14:paraId="7F40F6F5" w14:textId="77777777" w:rsidR="00BC3C2F" w:rsidRPr="00960D25" w:rsidRDefault="00BC3C2F" w:rsidP="004D4F8A">
      <w:pPr>
        <w:keepLines/>
        <w:widowControl w:val="0"/>
        <w:jc w:val="both"/>
        <w:rPr>
          <w:rFonts w:ascii="Tahoma" w:hAnsi="Tahoma" w:cs="Tahoma"/>
        </w:rPr>
      </w:pPr>
    </w:p>
    <w:p w14:paraId="7A4F070B" w14:textId="16047744" w:rsidR="00BC3C2F" w:rsidRPr="00960D25" w:rsidRDefault="00BC3C2F" w:rsidP="004D4F8A">
      <w:pPr>
        <w:keepLines/>
        <w:widowControl w:val="0"/>
        <w:jc w:val="both"/>
        <w:rPr>
          <w:rFonts w:ascii="Tahoma" w:hAnsi="Tahoma" w:cs="Tahoma"/>
          <w:bCs/>
          <w:sz w:val="19"/>
          <w:szCs w:val="19"/>
        </w:rPr>
      </w:pPr>
      <w:r w:rsidRPr="00960D25">
        <w:rPr>
          <w:rFonts w:ascii="Tahoma" w:hAnsi="Tahoma" w:cs="Tahoma"/>
          <w:b/>
        </w:rPr>
        <w:t xml:space="preserve">C. </w:t>
      </w:r>
      <w:r w:rsidRPr="00960D25">
        <w:rPr>
          <w:rFonts w:ascii="Tahoma" w:hAnsi="Tahoma" w:cs="Tahoma"/>
          <w:bCs/>
          <w:sz w:val="19"/>
          <w:szCs w:val="19"/>
        </w:rPr>
        <w:t>Prohibition on the award or further performance of any public contracts or concession contracts falling within the scope of the Directives to persons referred to in Article 1h of “Council Decision (CFSP) 2022/578 of 8 April 2022 amending Decision 2014/512/CFSP concerning restrictive measures in view of Russia’s actions destabilising the situation in Ukraine” (hereinafter: Council Decision (CFSP) 2022/578 of 8 April 2022).</w:t>
      </w:r>
    </w:p>
    <w:p w14:paraId="44CE1C85" w14:textId="77777777" w:rsidR="00BC3C2F" w:rsidRPr="00960D25" w:rsidRDefault="00BC3C2F" w:rsidP="004D4F8A">
      <w:pPr>
        <w:keepLines/>
        <w:widowControl w:val="0"/>
        <w:jc w:val="both"/>
        <w:rPr>
          <w:rFonts w:ascii="Tahoma" w:hAnsi="Tahoma" w:cs="Tahoma"/>
          <w:b/>
          <w:bCs/>
          <w:sz w:val="12"/>
        </w:rPr>
      </w:pPr>
    </w:p>
    <w:p w14:paraId="3228E6F8" w14:textId="559DCB6A" w:rsidR="00BC3C2F" w:rsidRPr="00960D25" w:rsidRDefault="00BC3C2F" w:rsidP="004D4F8A">
      <w:pPr>
        <w:keepLines/>
        <w:widowControl w:val="0"/>
        <w:jc w:val="both"/>
        <w:rPr>
          <w:rFonts w:ascii="Tahoma" w:hAnsi="Tahoma" w:cs="Tahoma"/>
          <w:b/>
          <w:bCs/>
          <w:sz w:val="19"/>
          <w:szCs w:val="19"/>
        </w:rPr>
      </w:pPr>
      <w:r w:rsidRPr="00960D25">
        <w:rPr>
          <w:rFonts w:ascii="Tahoma" w:hAnsi="Tahoma" w:cs="Tahoma"/>
          <w:sz w:val="19"/>
          <w:szCs w:val="19"/>
        </w:rPr>
        <w:lastRenderedPageBreak/>
        <w:t xml:space="preserve">In accordance with the first paragraph of Article 1h of Council Decision (CFSP) 2022/578 of 8 April 2022, the </w:t>
      </w:r>
      <w:r w:rsidR="006A005D" w:rsidRPr="00960D25">
        <w:rPr>
          <w:rFonts w:ascii="Tahoma" w:hAnsi="Tahoma" w:cs="Tahoma"/>
          <w:sz w:val="19"/>
          <w:szCs w:val="19"/>
        </w:rPr>
        <w:t>client</w:t>
      </w:r>
      <w:r w:rsidRPr="00960D25">
        <w:rPr>
          <w:rFonts w:ascii="Tahoma" w:hAnsi="Tahoma" w:cs="Tahoma"/>
          <w:sz w:val="19"/>
          <w:szCs w:val="19"/>
        </w:rPr>
        <w:t xml:space="preserve"> will exclude an </w:t>
      </w:r>
      <w:r w:rsidR="00F04CDE" w:rsidRPr="00960D25">
        <w:rPr>
          <w:rFonts w:ascii="Tahoma" w:hAnsi="Tahoma" w:cs="Tahoma"/>
          <w:sz w:val="19"/>
          <w:szCs w:val="19"/>
        </w:rPr>
        <w:t>economic entity</w:t>
      </w:r>
      <w:r w:rsidRPr="00960D25">
        <w:rPr>
          <w:rFonts w:ascii="Tahoma" w:hAnsi="Tahoma" w:cs="Tahoma"/>
          <w:sz w:val="19"/>
          <w:szCs w:val="19"/>
        </w:rPr>
        <w:t xml:space="preserve"> from a </w:t>
      </w:r>
      <w:r w:rsidR="006A005D" w:rsidRPr="00960D25">
        <w:rPr>
          <w:rFonts w:ascii="Tahoma" w:hAnsi="Tahoma" w:cs="Tahoma"/>
          <w:sz w:val="19"/>
          <w:szCs w:val="19"/>
        </w:rPr>
        <w:t>public contract</w:t>
      </w:r>
      <w:r w:rsidRPr="00960D25">
        <w:rPr>
          <w:rFonts w:ascii="Tahoma" w:hAnsi="Tahoma" w:cs="Tahoma"/>
          <w:sz w:val="19"/>
          <w:szCs w:val="19"/>
        </w:rPr>
        <w:t xml:space="preserve"> procedure at any time during the procedure if it is established that, before or during the </w:t>
      </w:r>
      <w:r w:rsidR="006A005D" w:rsidRPr="00960D25">
        <w:rPr>
          <w:rFonts w:ascii="Tahoma" w:hAnsi="Tahoma" w:cs="Tahoma"/>
          <w:sz w:val="19"/>
          <w:szCs w:val="19"/>
        </w:rPr>
        <w:t>public contract</w:t>
      </w:r>
      <w:r w:rsidRPr="00960D25">
        <w:rPr>
          <w:rFonts w:ascii="Tahoma" w:hAnsi="Tahoma" w:cs="Tahoma"/>
          <w:sz w:val="19"/>
          <w:szCs w:val="19"/>
        </w:rPr>
        <w:t xml:space="preserve"> procedure, that entity is in the following situation:</w:t>
      </w:r>
    </w:p>
    <w:p w14:paraId="66318AF6" w14:textId="37E9D84F" w:rsidR="00BC3C2F" w:rsidRPr="00960D25" w:rsidRDefault="00BC3C2F" w:rsidP="004D4F8A">
      <w:pPr>
        <w:keepLines/>
        <w:widowControl w:val="0"/>
        <w:numPr>
          <w:ilvl w:val="0"/>
          <w:numId w:val="19"/>
        </w:numPr>
        <w:ind w:left="426" w:hanging="284"/>
        <w:jc w:val="both"/>
        <w:rPr>
          <w:rFonts w:ascii="Tahoma" w:hAnsi="Tahoma" w:cs="Tahoma"/>
          <w:bCs/>
          <w:sz w:val="18"/>
          <w:szCs w:val="19"/>
        </w:rPr>
      </w:pPr>
      <w:r w:rsidRPr="00960D25">
        <w:rPr>
          <w:rFonts w:ascii="Tahoma" w:hAnsi="Tahoma" w:cs="Tahoma"/>
          <w:bCs/>
          <w:sz w:val="18"/>
          <w:szCs w:val="19"/>
        </w:rPr>
        <w:t xml:space="preserve">a Russian citizen or a natural or legal person, entity or body </w:t>
      </w:r>
      <w:r w:rsidR="00A04E16" w:rsidRPr="00960D25">
        <w:rPr>
          <w:rFonts w:ascii="Tahoma" w:hAnsi="Tahoma" w:cs="Tahoma"/>
          <w:bCs/>
          <w:sz w:val="18"/>
          <w:szCs w:val="19"/>
        </w:rPr>
        <w:t>with a registered office</w:t>
      </w:r>
      <w:r w:rsidRPr="00960D25">
        <w:rPr>
          <w:rFonts w:ascii="Tahoma" w:hAnsi="Tahoma" w:cs="Tahoma"/>
          <w:bCs/>
          <w:sz w:val="18"/>
          <w:szCs w:val="19"/>
        </w:rPr>
        <w:t xml:space="preserve"> in Russia,</w:t>
      </w:r>
    </w:p>
    <w:p w14:paraId="15ACFB87" w14:textId="77777777" w:rsidR="00BC3C2F" w:rsidRPr="00960D25" w:rsidRDefault="00BC3C2F" w:rsidP="004D4F8A">
      <w:pPr>
        <w:keepLines/>
        <w:widowControl w:val="0"/>
        <w:numPr>
          <w:ilvl w:val="0"/>
          <w:numId w:val="19"/>
        </w:numPr>
        <w:ind w:left="426" w:hanging="284"/>
        <w:jc w:val="both"/>
        <w:rPr>
          <w:rFonts w:ascii="Tahoma" w:hAnsi="Tahoma" w:cs="Tahoma"/>
          <w:bCs/>
          <w:sz w:val="18"/>
          <w:szCs w:val="19"/>
        </w:rPr>
      </w:pPr>
      <w:r w:rsidRPr="00960D25">
        <w:rPr>
          <w:rFonts w:ascii="Tahoma" w:hAnsi="Tahoma" w:cs="Tahoma"/>
          <w:bCs/>
          <w:sz w:val="18"/>
          <w:szCs w:val="19"/>
        </w:rPr>
        <w:t>a legal person, entity or body, more than 50% of whose shares are directly or indirectly owned by the entity referred to in the previous indent, or</w:t>
      </w:r>
    </w:p>
    <w:p w14:paraId="283A1CB2" w14:textId="77777777" w:rsidR="00BC3C2F" w:rsidRPr="00960D25" w:rsidRDefault="00BC3C2F" w:rsidP="004D4F8A">
      <w:pPr>
        <w:keepLines/>
        <w:widowControl w:val="0"/>
        <w:numPr>
          <w:ilvl w:val="0"/>
          <w:numId w:val="19"/>
        </w:numPr>
        <w:ind w:left="426" w:hanging="284"/>
        <w:jc w:val="both"/>
        <w:rPr>
          <w:rFonts w:ascii="Tahoma" w:hAnsi="Tahoma" w:cs="Tahoma"/>
          <w:bCs/>
          <w:sz w:val="18"/>
          <w:szCs w:val="19"/>
        </w:rPr>
      </w:pPr>
      <w:r w:rsidRPr="00960D25">
        <w:rPr>
          <w:rFonts w:ascii="Tahoma" w:hAnsi="Tahoma" w:cs="Tahoma"/>
          <w:bCs/>
          <w:sz w:val="18"/>
          <w:szCs w:val="19"/>
        </w:rPr>
        <w:t>a natural or legal person, entity or body acting on behalf of or under the instructions of the entities referred to in the previous two indents. The same applies to subcontractors, suppliers/manufacturers or entities whose capacities are used within the meaning of Directives 2014/23/EU, 2014/24/EU, 2014/25/EU and 2009/81/EC, if they represent more than 10% of the value of the contract.</w:t>
      </w:r>
    </w:p>
    <w:p w14:paraId="586BAA69" w14:textId="77777777" w:rsidR="00BC3C2F" w:rsidRPr="00960D25" w:rsidRDefault="00BC3C2F" w:rsidP="004D4F8A">
      <w:pPr>
        <w:keepLines/>
        <w:widowControl w:val="0"/>
        <w:jc w:val="both"/>
        <w:rPr>
          <w:rFonts w:ascii="Tahoma" w:hAnsi="Tahoma" w:cs="Tahoma"/>
          <w:sz w:val="10"/>
        </w:rPr>
      </w:pPr>
    </w:p>
    <w:p w14:paraId="35755E81" w14:textId="6674E8A6" w:rsidR="00BC3C2F" w:rsidRPr="00960D25" w:rsidRDefault="00BC3C2F" w:rsidP="004D4F8A">
      <w:pPr>
        <w:keepLines/>
        <w:widowControl w:val="0"/>
        <w:jc w:val="both"/>
        <w:rPr>
          <w:rFonts w:ascii="Tahoma" w:hAnsi="Tahoma" w:cs="Tahoma"/>
          <w:i/>
          <w:sz w:val="19"/>
          <w:szCs w:val="19"/>
        </w:rPr>
      </w:pPr>
      <w:r w:rsidRPr="00960D25">
        <w:rPr>
          <w:rFonts w:ascii="Tahoma" w:hAnsi="Tahoma" w:cs="Tahoma"/>
          <w:i/>
          <w:sz w:val="19"/>
          <w:szCs w:val="19"/>
        </w:rPr>
        <w:t xml:space="preserve">The above conditions also apply to individual members of the group of </w:t>
      </w:r>
      <w:r w:rsidR="00F34BEF" w:rsidRPr="00960D25">
        <w:rPr>
          <w:rFonts w:ascii="Tahoma" w:hAnsi="Tahoma" w:cs="Tahoma"/>
          <w:i/>
          <w:sz w:val="19"/>
          <w:szCs w:val="19"/>
        </w:rPr>
        <w:t>tenderer</w:t>
      </w:r>
      <w:r w:rsidRPr="00960D25">
        <w:rPr>
          <w:rFonts w:ascii="Tahoma" w:hAnsi="Tahoma" w:cs="Tahoma"/>
          <w:i/>
          <w:sz w:val="19"/>
          <w:szCs w:val="19"/>
        </w:rPr>
        <w:t xml:space="preserve">s within the framework of the joint </w:t>
      </w:r>
      <w:r w:rsidR="005D70B8" w:rsidRPr="00960D25">
        <w:rPr>
          <w:rFonts w:ascii="Tahoma" w:hAnsi="Tahoma" w:cs="Tahoma"/>
          <w:i/>
          <w:sz w:val="19"/>
          <w:szCs w:val="19"/>
        </w:rPr>
        <w:t>offer</w:t>
      </w:r>
      <w:r w:rsidRPr="00960D25">
        <w:rPr>
          <w:rFonts w:ascii="Tahoma" w:hAnsi="Tahoma" w:cs="Tahoma"/>
          <w:i/>
          <w:sz w:val="19"/>
          <w:szCs w:val="19"/>
        </w:rPr>
        <w:t xml:space="preserve">, to all subcontractors listed in the </w:t>
      </w:r>
      <w:r w:rsidR="005D70B8" w:rsidRPr="00960D25">
        <w:rPr>
          <w:rFonts w:ascii="Tahoma" w:hAnsi="Tahoma" w:cs="Tahoma"/>
          <w:i/>
          <w:sz w:val="19"/>
          <w:szCs w:val="19"/>
        </w:rPr>
        <w:t>offer</w:t>
      </w:r>
      <w:r w:rsidRPr="00960D25">
        <w:rPr>
          <w:rFonts w:ascii="Tahoma" w:hAnsi="Tahoma" w:cs="Tahoma"/>
          <w:i/>
          <w:sz w:val="19"/>
          <w:szCs w:val="19"/>
        </w:rPr>
        <w:t xml:space="preserve"> and to all other entities whose capacities are used by the </w:t>
      </w:r>
      <w:r w:rsidR="00F04CDE" w:rsidRPr="00960D25">
        <w:rPr>
          <w:rFonts w:ascii="Tahoma" w:hAnsi="Tahoma" w:cs="Tahoma"/>
          <w:i/>
          <w:sz w:val="19"/>
          <w:szCs w:val="19"/>
        </w:rPr>
        <w:t>economic entity</w:t>
      </w:r>
      <w:r w:rsidRPr="00960D25">
        <w:rPr>
          <w:rFonts w:ascii="Tahoma" w:hAnsi="Tahoma" w:cs="Tahoma"/>
          <w:i/>
          <w:sz w:val="19"/>
          <w:szCs w:val="19"/>
        </w:rPr>
        <w:t>.</w:t>
      </w:r>
    </w:p>
    <w:p w14:paraId="72B744F7" w14:textId="77777777" w:rsidR="00BC3C2F" w:rsidRPr="00960D25" w:rsidRDefault="00BC3C2F" w:rsidP="004D4F8A">
      <w:pPr>
        <w:keepLines/>
        <w:widowControl w:val="0"/>
        <w:jc w:val="both"/>
        <w:rPr>
          <w:rFonts w:ascii="Tahoma" w:hAnsi="Tahoma" w:cs="Tahoma"/>
          <w:sz w:val="16"/>
        </w:rPr>
      </w:pPr>
    </w:p>
    <w:p w14:paraId="7BDDAA38" w14:textId="35A0CADE" w:rsidR="00B35120" w:rsidRPr="00960D25" w:rsidRDefault="00A04E16" w:rsidP="004D4F8A">
      <w:pPr>
        <w:keepLines/>
        <w:widowControl w:val="0"/>
        <w:ind w:right="-2"/>
        <w:jc w:val="both"/>
        <w:rPr>
          <w:rFonts w:ascii="Tahoma" w:hAnsi="Tahoma" w:cs="Tahoma"/>
          <w:b/>
          <w:smallCaps/>
        </w:rPr>
      </w:pPr>
      <w:r w:rsidRPr="00960D25">
        <w:rPr>
          <w:rFonts w:ascii="Tahoma" w:hAnsi="Tahoma" w:cs="Tahoma"/>
          <w:b/>
          <w:smallCaps/>
        </w:rPr>
        <w:t>Certificate</w:t>
      </w:r>
      <w:r w:rsidR="00B35120" w:rsidRPr="00960D25">
        <w:rPr>
          <w:rFonts w:ascii="Tahoma" w:hAnsi="Tahoma" w:cs="Tahoma"/>
          <w:b/>
          <w:smallCaps/>
        </w:rPr>
        <w:t>:</w:t>
      </w:r>
    </w:p>
    <w:p w14:paraId="25CC3868" w14:textId="4DEB56DF" w:rsidR="00A04E16" w:rsidRPr="00960D25" w:rsidRDefault="00A04E16" w:rsidP="00A04E16">
      <w:pPr>
        <w:keepLines/>
        <w:widowControl w:val="0"/>
        <w:jc w:val="both"/>
        <w:rPr>
          <w:rFonts w:ascii="Tahoma" w:hAnsi="Tahoma" w:cs="Tahoma"/>
        </w:rPr>
      </w:pPr>
      <w:r w:rsidRPr="00960D25">
        <w:rPr>
          <w:rFonts w:ascii="Tahoma" w:hAnsi="Tahoma" w:cs="Tahoma"/>
        </w:rPr>
        <w:t xml:space="preserve">ESPD from all participating economic entities in the offer, and with </w:t>
      </w:r>
      <w:r w:rsidR="002A24BF" w:rsidRPr="00960D25">
        <w:rPr>
          <w:rFonts w:ascii="Tahoma" w:hAnsi="Tahoma" w:cs="Tahoma"/>
        </w:rPr>
        <w:t>Attachment</w:t>
      </w:r>
      <w:r w:rsidRPr="00960D25">
        <w:rPr>
          <w:rFonts w:ascii="Tahoma" w:hAnsi="Tahoma" w:cs="Tahoma"/>
        </w:rPr>
        <w:t xml:space="preserve"> 3/1 (tenderer/partner) or </w:t>
      </w:r>
      <w:r w:rsidR="002A24BF" w:rsidRPr="00960D25">
        <w:rPr>
          <w:rFonts w:ascii="Tahoma" w:hAnsi="Tahoma" w:cs="Tahoma"/>
        </w:rPr>
        <w:t>Attachment</w:t>
      </w:r>
      <w:r w:rsidRPr="00960D25">
        <w:rPr>
          <w:rFonts w:ascii="Tahoma" w:hAnsi="Tahoma" w:cs="Tahoma"/>
        </w:rPr>
        <w:t xml:space="preserve"> 3/2 (subcontractor/entity whose capacities are used by the tenderer).</w:t>
      </w:r>
    </w:p>
    <w:p w14:paraId="59B0B89C" w14:textId="77777777" w:rsidR="005B62B2" w:rsidRPr="00960D25" w:rsidRDefault="005B62B2" w:rsidP="004D4F8A">
      <w:pPr>
        <w:keepLines/>
        <w:widowControl w:val="0"/>
        <w:tabs>
          <w:tab w:val="left" w:pos="284"/>
        </w:tabs>
        <w:jc w:val="both"/>
        <w:rPr>
          <w:rFonts w:ascii="Tahoma" w:hAnsi="Tahoma" w:cs="Tahoma"/>
        </w:rPr>
      </w:pPr>
    </w:p>
    <w:p w14:paraId="6BA71608" w14:textId="7C0C0532" w:rsidR="0040711D" w:rsidRPr="00960D25" w:rsidRDefault="00C544FA" w:rsidP="00C544FA">
      <w:pPr>
        <w:keepLines/>
        <w:widowControl w:val="0"/>
        <w:jc w:val="both"/>
        <w:rPr>
          <w:rFonts w:ascii="Tahoma" w:hAnsi="Tahoma" w:cs="Tahoma"/>
          <w:b/>
          <w:szCs w:val="18"/>
        </w:rPr>
      </w:pPr>
      <w:r w:rsidRPr="00960D25">
        <w:rPr>
          <w:rFonts w:ascii="Tahoma" w:hAnsi="Tahoma" w:cs="Tahoma"/>
          <w:b/>
          <w:szCs w:val="18"/>
        </w:rPr>
        <w:t>D. Acceptance and fulfillment of all conditions of the tender documentation</w:t>
      </w:r>
    </w:p>
    <w:p w14:paraId="55C9B5E3" w14:textId="4D38D5BC" w:rsidR="00BC3C2F" w:rsidRPr="00960D25" w:rsidRDefault="00BC3C2F" w:rsidP="004D4F8A">
      <w:pPr>
        <w:keepLines/>
        <w:widowControl w:val="0"/>
        <w:tabs>
          <w:tab w:val="left" w:pos="284"/>
        </w:tabs>
        <w:jc w:val="both"/>
        <w:rPr>
          <w:rFonts w:ascii="Tahoma" w:hAnsi="Tahoma" w:cs="Tahoma"/>
        </w:rPr>
      </w:pP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the group of </w:t>
      </w:r>
      <w:r w:rsidR="00F34BEF" w:rsidRPr="00960D25">
        <w:rPr>
          <w:rFonts w:ascii="Tahoma" w:hAnsi="Tahoma" w:cs="Tahoma"/>
        </w:rPr>
        <w:t>tenderer</w:t>
      </w:r>
      <w:r w:rsidRPr="00960D25">
        <w:rPr>
          <w:rFonts w:ascii="Tahoma" w:hAnsi="Tahoma" w:cs="Tahoma"/>
        </w:rPr>
        <w:t xml:space="preserve">s within the framework of the joint </w:t>
      </w:r>
      <w:r w:rsidR="005D70B8" w:rsidRPr="00960D25">
        <w:rPr>
          <w:rFonts w:ascii="Tahoma" w:hAnsi="Tahoma" w:cs="Tahoma"/>
        </w:rPr>
        <w:t>offer</w:t>
      </w:r>
      <w:r w:rsidRPr="00960D25">
        <w:rPr>
          <w:rFonts w:ascii="Tahoma" w:hAnsi="Tahoma" w:cs="Tahoma"/>
        </w:rPr>
        <w:t xml:space="preserve"> (partner/s), all subcontractors listed in the </w:t>
      </w:r>
      <w:r w:rsidR="005D70B8" w:rsidRPr="00960D25">
        <w:rPr>
          <w:rFonts w:ascii="Tahoma" w:hAnsi="Tahoma" w:cs="Tahoma"/>
        </w:rPr>
        <w:t>offer</w:t>
      </w:r>
      <w:r w:rsidRPr="00960D25">
        <w:rPr>
          <w:rFonts w:ascii="Tahoma" w:hAnsi="Tahoma" w:cs="Tahoma"/>
        </w:rPr>
        <w:t xml:space="preserve"> and </w:t>
      </w:r>
      <w:r w:rsidRPr="00960D25">
        <w:rPr>
          <w:rFonts w:ascii="Tahoma" w:hAnsi="Tahoma" w:cs="Tahoma"/>
          <w:bCs/>
        </w:rPr>
        <w:t xml:space="preserve">entities whose capacity the </w:t>
      </w:r>
      <w:r w:rsidR="00F34BEF" w:rsidRPr="00960D25">
        <w:rPr>
          <w:rFonts w:ascii="Tahoma" w:hAnsi="Tahoma" w:cs="Tahoma"/>
          <w:bCs/>
        </w:rPr>
        <w:t>tenderer</w:t>
      </w:r>
      <w:r w:rsidRPr="00960D25">
        <w:rPr>
          <w:rFonts w:ascii="Tahoma" w:hAnsi="Tahoma" w:cs="Tahoma"/>
          <w:bCs/>
        </w:rPr>
        <w:t xml:space="preserve"> will use </w:t>
      </w:r>
      <w:r w:rsidRPr="00960D25">
        <w:rPr>
          <w:rFonts w:ascii="Tahoma" w:hAnsi="Tahoma" w:cs="Tahoma"/>
        </w:rPr>
        <w:t xml:space="preserve">(applies to the subcontractor and </w:t>
      </w:r>
      <w:r w:rsidRPr="00960D25">
        <w:rPr>
          <w:rFonts w:ascii="Tahoma" w:hAnsi="Tahoma" w:cs="Tahoma"/>
          <w:bCs/>
        </w:rPr>
        <w:t xml:space="preserve">the entity whose capacity the </w:t>
      </w:r>
      <w:r w:rsidR="00F34BEF" w:rsidRPr="00960D25">
        <w:rPr>
          <w:rFonts w:ascii="Tahoma" w:hAnsi="Tahoma" w:cs="Tahoma"/>
          <w:bCs/>
        </w:rPr>
        <w:t>tenderer</w:t>
      </w:r>
      <w:r w:rsidRPr="00960D25">
        <w:rPr>
          <w:rFonts w:ascii="Tahoma" w:hAnsi="Tahoma" w:cs="Tahoma"/>
          <w:bCs/>
        </w:rPr>
        <w:t xml:space="preserve"> will use) </w:t>
      </w:r>
      <w:r w:rsidRPr="00960D25">
        <w:rPr>
          <w:rFonts w:ascii="Tahoma" w:hAnsi="Tahoma" w:cs="Tahoma"/>
        </w:rPr>
        <w:t xml:space="preserve">must confirm that they are familiar with the provisions or requirements and conditions of the tender documentation and that they agree with it (or agree </w:t>
      </w:r>
      <w:r w:rsidR="00A04E16" w:rsidRPr="00960D25">
        <w:rPr>
          <w:rFonts w:ascii="Tahoma" w:hAnsi="Tahoma" w:cs="Tahoma"/>
        </w:rPr>
        <w:t>with</w:t>
      </w:r>
      <w:r w:rsidRPr="00960D25">
        <w:rPr>
          <w:rFonts w:ascii="Tahoma" w:hAnsi="Tahoma" w:cs="Tahoma"/>
        </w:rPr>
        <w:t xml:space="preserve"> the part that </w:t>
      </w:r>
      <w:r w:rsidR="00A04E16" w:rsidRPr="00960D25">
        <w:rPr>
          <w:rFonts w:ascii="Tahoma" w:hAnsi="Tahoma" w:cs="Tahoma"/>
        </w:rPr>
        <w:t>is relevant for</w:t>
      </w:r>
      <w:r w:rsidRPr="00960D25">
        <w:rPr>
          <w:rFonts w:ascii="Tahoma" w:hAnsi="Tahoma" w:cs="Tahoma"/>
        </w:rPr>
        <w:t xml:space="preserve"> the subcontractor/s or the entity/s whose capacity the </w:t>
      </w:r>
      <w:r w:rsidR="00F34BEF" w:rsidRPr="00960D25">
        <w:rPr>
          <w:rFonts w:ascii="Tahoma" w:hAnsi="Tahoma" w:cs="Tahoma"/>
        </w:rPr>
        <w:t>tenderer</w:t>
      </w:r>
      <w:r w:rsidRPr="00960D25">
        <w:rPr>
          <w:rFonts w:ascii="Tahoma" w:hAnsi="Tahoma" w:cs="Tahoma"/>
        </w:rPr>
        <w:t xml:space="preserve"> will use).</w:t>
      </w:r>
    </w:p>
    <w:p w14:paraId="3653A620" w14:textId="77777777" w:rsidR="00C17FD5" w:rsidRPr="00960D25" w:rsidRDefault="00C17FD5" w:rsidP="004D4F8A">
      <w:pPr>
        <w:keepLines/>
        <w:widowControl w:val="0"/>
        <w:ind w:right="-2"/>
        <w:jc w:val="both"/>
        <w:rPr>
          <w:rFonts w:ascii="Tahoma" w:hAnsi="Tahoma" w:cs="Tahoma"/>
          <w:b/>
          <w:smallCaps/>
          <w:sz w:val="12"/>
        </w:rPr>
      </w:pPr>
    </w:p>
    <w:p w14:paraId="4218D93D" w14:textId="5A30A785" w:rsidR="00B35120" w:rsidRPr="00960D25" w:rsidRDefault="00A04E16" w:rsidP="004D4F8A">
      <w:pPr>
        <w:keepLines/>
        <w:widowControl w:val="0"/>
        <w:ind w:right="-2"/>
        <w:jc w:val="both"/>
        <w:rPr>
          <w:rFonts w:ascii="Tahoma" w:hAnsi="Tahoma" w:cs="Tahoma"/>
          <w:b/>
          <w:smallCaps/>
        </w:rPr>
      </w:pPr>
      <w:r w:rsidRPr="00960D25">
        <w:rPr>
          <w:rFonts w:ascii="Tahoma" w:hAnsi="Tahoma" w:cs="Tahoma"/>
          <w:b/>
          <w:smallCaps/>
        </w:rPr>
        <w:t>Certificate</w:t>
      </w:r>
      <w:r w:rsidR="00B35120" w:rsidRPr="00960D25">
        <w:rPr>
          <w:rFonts w:ascii="Tahoma" w:hAnsi="Tahoma" w:cs="Tahoma"/>
          <w:b/>
          <w:smallCaps/>
        </w:rPr>
        <w:t>:</w:t>
      </w:r>
    </w:p>
    <w:p w14:paraId="269CA335" w14:textId="7131E896" w:rsidR="00A04E16" w:rsidRPr="00960D25" w:rsidRDefault="00A04E16" w:rsidP="00A04E16">
      <w:pPr>
        <w:keepLines/>
        <w:widowControl w:val="0"/>
        <w:jc w:val="both"/>
        <w:rPr>
          <w:rFonts w:ascii="Tahoma" w:hAnsi="Tahoma" w:cs="Tahoma"/>
        </w:rPr>
      </w:pPr>
      <w:r w:rsidRPr="00960D25">
        <w:rPr>
          <w:rFonts w:ascii="Tahoma" w:hAnsi="Tahoma" w:cs="Tahoma"/>
        </w:rPr>
        <w:t xml:space="preserve">ESPD from all participating economic entities in the offer, and with </w:t>
      </w:r>
      <w:r w:rsidR="002A24BF" w:rsidRPr="00960D25">
        <w:rPr>
          <w:rFonts w:ascii="Tahoma" w:hAnsi="Tahoma" w:cs="Tahoma"/>
        </w:rPr>
        <w:t>Attachment</w:t>
      </w:r>
      <w:r w:rsidRPr="00960D25">
        <w:rPr>
          <w:rFonts w:ascii="Tahoma" w:hAnsi="Tahoma" w:cs="Tahoma"/>
        </w:rPr>
        <w:t xml:space="preserve"> 3/1 (tenderer/partner) or </w:t>
      </w:r>
      <w:r w:rsidR="002A24BF" w:rsidRPr="00960D25">
        <w:rPr>
          <w:rFonts w:ascii="Tahoma" w:hAnsi="Tahoma" w:cs="Tahoma"/>
        </w:rPr>
        <w:t>Attachment</w:t>
      </w:r>
      <w:r w:rsidRPr="00960D25">
        <w:rPr>
          <w:rFonts w:ascii="Tahoma" w:hAnsi="Tahoma" w:cs="Tahoma"/>
        </w:rPr>
        <w:t xml:space="preserve"> 3/2 (subcontractor/entity whose capacities are used by the tenderer).</w:t>
      </w:r>
    </w:p>
    <w:p w14:paraId="5BAECA93" w14:textId="77777777" w:rsidR="00C07B6F" w:rsidRPr="00960D25" w:rsidRDefault="00C07B6F" w:rsidP="004D4F8A">
      <w:pPr>
        <w:keepLines/>
        <w:widowControl w:val="0"/>
        <w:jc w:val="both"/>
        <w:rPr>
          <w:rFonts w:ascii="Tahoma" w:hAnsi="Tahoma" w:cs="Tahoma"/>
        </w:rPr>
      </w:pPr>
    </w:p>
    <w:p w14:paraId="632180B3" w14:textId="77777777" w:rsidR="00C07B6F" w:rsidRPr="00960D25" w:rsidRDefault="00C07B6F" w:rsidP="004D4F8A">
      <w:pPr>
        <w:keepLines/>
        <w:widowControl w:val="0"/>
        <w:rPr>
          <w:rFonts w:ascii="Tahoma" w:hAnsi="Tahoma" w:cs="Tahoma"/>
          <w:b/>
          <w:sz w:val="24"/>
        </w:rPr>
      </w:pPr>
      <w:r w:rsidRPr="00960D25">
        <w:rPr>
          <w:rFonts w:ascii="Tahoma" w:hAnsi="Tahoma" w:cs="Tahoma"/>
          <w:b/>
          <w:sz w:val="24"/>
        </w:rPr>
        <w:br w:type="page"/>
      </w:r>
    </w:p>
    <w:p w14:paraId="175344EC" w14:textId="07BD2B65" w:rsidR="00C47526" w:rsidRPr="00960D25" w:rsidRDefault="00C47526" w:rsidP="004D4F8A">
      <w:pPr>
        <w:keepLines/>
        <w:widowControl w:val="0"/>
        <w:numPr>
          <w:ilvl w:val="0"/>
          <w:numId w:val="18"/>
        </w:numPr>
        <w:jc w:val="both"/>
        <w:rPr>
          <w:rFonts w:ascii="Tahoma" w:hAnsi="Tahoma" w:cs="Tahoma"/>
          <w:b/>
          <w:sz w:val="24"/>
        </w:rPr>
      </w:pPr>
      <w:r w:rsidRPr="00960D25">
        <w:rPr>
          <w:rFonts w:ascii="Tahoma" w:hAnsi="Tahoma" w:cs="Tahoma"/>
          <w:b/>
          <w:sz w:val="24"/>
        </w:rPr>
        <w:lastRenderedPageBreak/>
        <w:t>FINANCIAL INSURANCE</w:t>
      </w:r>
    </w:p>
    <w:p w14:paraId="7087C8CE" w14:textId="77777777" w:rsidR="00C47526" w:rsidRPr="00960D25" w:rsidRDefault="00C47526" w:rsidP="004D4F8A">
      <w:pPr>
        <w:keepLines/>
        <w:widowControl w:val="0"/>
        <w:rPr>
          <w:rFonts w:ascii="Tahoma" w:hAnsi="Tahoma" w:cs="Tahoma"/>
          <w:sz w:val="16"/>
        </w:rPr>
      </w:pPr>
    </w:p>
    <w:p w14:paraId="242F7415" w14:textId="77777777" w:rsidR="00C47526" w:rsidRPr="00960D25" w:rsidRDefault="00C47526" w:rsidP="004D4F8A">
      <w:pPr>
        <w:pStyle w:val="Odstavekseznama"/>
        <w:keepLines/>
        <w:widowControl w:val="0"/>
        <w:numPr>
          <w:ilvl w:val="1"/>
          <w:numId w:val="18"/>
        </w:numPr>
        <w:jc w:val="both"/>
        <w:rPr>
          <w:rFonts w:ascii="Tahoma" w:hAnsi="Tahoma" w:cs="Tahoma"/>
          <w:b/>
        </w:rPr>
      </w:pPr>
      <w:r w:rsidRPr="00960D25">
        <w:rPr>
          <w:rFonts w:ascii="Tahoma" w:hAnsi="Tahoma" w:cs="Tahoma"/>
          <w:b/>
        </w:rPr>
        <w:t>General</w:t>
      </w:r>
    </w:p>
    <w:p w14:paraId="1784E0AC" w14:textId="637ECBE1" w:rsidR="00C47526" w:rsidRPr="00960D25" w:rsidRDefault="00C47526" w:rsidP="004D4F8A">
      <w:pPr>
        <w:keepLines/>
        <w:widowControl w:val="0"/>
        <w:rPr>
          <w:rFonts w:ascii="Tahoma" w:hAnsi="Tahoma" w:cs="Tahoma"/>
        </w:rPr>
      </w:pPr>
    </w:p>
    <w:p w14:paraId="03598886" w14:textId="7B157DFB" w:rsidR="009B317E" w:rsidRPr="00960D25" w:rsidRDefault="009B317E" w:rsidP="004D4F8A">
      <w:pPr>
        <w:keepLines/>
        <w:widowControl w:val="0"/>
        <w:jc w:val="both"/>
        <w:rPr>
          <w:rFonts w:ascii="Tahoma" w:hAnsi="Tahoma" w:cs="Tahoma"/>
          <w:b/>
        </w:rPr>
      </w:pPr>
      <w:r w:rsidRPr="00960D25">
        <w:rPr>
          <w:rFonts w:ascii="Tahoma" w:hAnsi="Tahoma" w:cs="Tahoma"/>
        </w:rPr>
        <w:t xml:space="preserve">The tenderer must provide the </w:t>
      </w:r>
      <w:r w:rsidR="006A005D" w:rsidRPr="00960D25">
        <w:rPr>
          <w:rFonts w:ascii="Tahoma" w:hAnsi="Tahoma" w:cs="Tahoma"/>
        </w:rPr>
        <w:t>client</w:t>
      </w:r>
      <w:r w:rsidRPr="00960D25">
        <w:rPr>
          <w:rFonts w:ascii="Tahoma" w:hAnsi="Tahoma" w:cs="Tahoma"/>
        </w:rPr>
        <w:t xml:space="preserve"> with a bank guarantee to secure the fulfillment of its obligations to the </w:t>
      </w:r>
      <w:r w:rsidR="006A005D" w:rsidRPr="00960D25">
        <w:rPr>
          <w:rFonts w:ascii="Tahoma" w:hAnsi="Tahoma" w:cs="Tahoma"/>
        </w:rPr>
        <w:t>client</w:t>
      </w:r>
      <w:r w:rsidRPr="00960D25">
        <w:rPr>
          <w:rFonts w:ascii="Tahoma" w:hAnsi="Tahoma" w:cs="Tahoma"/>
        </w:rPr>
        <w:t xml:space="preserve">. </w:t>
      </w:r>
      <w:r w:rsidRPr="00960D25">
        <w:rPr>
          <w:rFonts w:ascii="Tahoma" w:hAnsi="Tahoma" w:cs="Tahoma"/>
          <w:b/>
          <w:bCs/>
        </w:rPr>
        <w:t xml:space="preserve">The bank guarantee must be irrevocable, unconditional and payable on first demand </w:t>
      </w:r>
      <w:r w:rsidRPr="00960D25">
        <w:rPr>
          <w:rFonts w:ascii="Tahoma" w:hAnsi="Tahoma" w:cs="Tahoma"/>
          <w:u w:val="single"/>
        </w:rPr>
        <w:t>and must be issued according to the samples and in accordance with the requirements of the tender documentation</w:t>
      </w:r>
      <w:r w:rsidR="001256FD" w:rsidRPr="00960D25">
        <w:rPr>
          <w:rFonts w:ascii="Tahoma" w:hAnsi="Tahoma" w:cs="Tahoma"/>
          <w:u w:val="single"/>
        </w:rPr>
        <w:t>.</w:t>
      </w:r>
    </w:p>
    <w:p w14:paraId="1CD72B5D" w14:textId="77777777" w:rsidR="009B317E" w:rsidRPr="00960D25" w:rsidRDefault="009B317E" w:rsidP="004D4F8A">
      <w:pPr>
        <w:keepLines/>
        <w:widowControl w:val="0"/>
        <w:jc w:val="both"/>
        <w:rPr>
          <w:rFonts w:ascii="Tahoma" w:hAnsi="Tahoma" w:cs="Tahoma"/>
          <w:sz w:val="18"/>
        </w:rPr>
      </w:pPr>
    </w:p>
    <w:p w14:paraId="05A7487C" w14:textId="77777777" w:rsidR="009B317E" w:rsidRPr="00960D25" w:rsidRDefault="009B317E" w:rsidP="004D4F8A">
      <w:pPr>
        <w:keepLines/>
        <w:widowControl w:val="0"/>
        <w:jc w:val="both"/>
        <w:rPr>
          <w:rFonts w:ascii="Tahoma" w:hAnsi="Tahoma" w:cs="Tahoma"/>
          <w:b/>
          <w:u w:val="single"/>
        </w:rPr>
      </w:pPr>
      <w:r w:rsidRPr="00960D25">
        <w:rPr>
          <w:rFonts w:ascii="Tahoma" w:hAnsi="Tahoma" w:cs="Tahoma"/>
          <w:b/>
          <w:u w:val="single"/>
        </w:rPr>
        <w:t>The bank guarantee must be issued by a bank headquartered in the Republic of Slovenia.</w:t>
      </w:r>
    </w:p>
    <w:p w14:paraId="7D946B46" w14:textId="77777777" w:rsidR="009B317E" w:rsidRPr="00960D25" w:rsidRDefault="009B317E" w:rsidP="004D4F8A">
      <w:pPr>
        <w:keepLines/>
        <w:widowControl w:val="0"/>
        <w:jc w:val="both"/>
        <w:rPr>
          <w:rFonts w:ascii="Tahoma" w:hAnsi="Tahoma" w:cs="Tahoma"/>
          <w:sz w:val="18"/>
        </w:rPr>
      </w:pPr>
    </w:p>
    <w:p w14:paraId="41E45F68" w14:textId="370C322C" w:rsidR="009B317E" w:rsidRPr="00960D25" w:rsidRDefault="009B317E" w:rsidP="004D4F8A">
      <w:pPr>
        <w:keepLines/>
        <w:widowControl w:val="0"/>
        <w:jc w:val="both"/>
        <w:rPr>
          <w:rFonts w:ascii="Tahoma" w:hAnsi="Tahoma" w:cs="Tahoma"/>
          <w:i/>
          <w:kern w:val="16"/>
        </w:rPr>
      </w:pPr>
      <w:r w:rsidRPr="00960D25">
        <w:rPr>
          <w:rFonts w:ascii="Tahoma" w:hAnsi="Tahoma" w:cs="Tahoma"/>
        </w:rPr>
        <w:t>The bank guarantee is subject to the Uniform Rules for Demand Guarantees (</w:t>
      </w:r>
      <w:proofErr w:type="spellStart"/>
      <w:r w:rsidR="00A04E16" w:rsidRPr="00960D25">
        <w:rPr>
          <w:rFonts w:ascii="Tahoma" w:hAnsi="Tahoma" w:cs="Tahoma"/>
        </w:rPr>
        <w:t>Enotna</w:t>
      </w:r>
      <w:proofErr w:type="spellEnd"/>
      <w:r w:rsidR="00A04E16" w:rsidRPr="00960D25">
        <w:rPr>
          <w:rFonts w:ascii="Tahoma" w:hAnsi="Tahoma" w:cs="Tahoma"/>
        </w:rPr>
        <w:t xml:space="preserve"> </w:t>
      </w:r>
      <w:proofErr w:type="spellStart"/>
      <w:r w:rsidR="00A04E16" w:rsidRPr="00960D25">
        <w:rPr>
          <w:rFonts w:ascii="Tahoma" w:hAnsi="Tahoma" w:cs="Tahoma"/>
        </w:rPr>
        <w:t>pravila</w:t>
      </w:r>
      <w:proofErr w:type="spellEnd"/>
      <w:r w:rsidR="00A04E16" w:rsidRPr="00960D25">
        <w:rPr>
          <w:rFonts w:ascii="Tahoma" w:hAnsi="Tahoma" w:cs="Tahoma"/>
        </w:rPr>
        <w:t xml:space="preserve"> za </w:t>
      </w:r>
      <w:proofErr w:type="spellStart"/>
      <w:r w:rsidR="00A04E16" w:rsidRPr="00960D25">
        <w:rPr>
          <w:rFonts w:ascii="Tahoma" w:hAnsi="Tahoma" w:cs="Tahoma"/>
        </w:rPr>
        <w:t>garancije</w:t>
      </w:r>
      <w:proofErr w:type="spellEnd"/>
      <w:r w:rsidR="00A04E16" w:rsidRPr="00960D25">
        <w:rPr>
          <w:rFonts w:ascii="Tahoma" w:hAnsi="Tahoma" w:cs="Tahoma"/>
        </w:rPr>
        <w:t xml:space="preserve"> </w:t>
      </w:r>
      <w:proofErr w:type="spellStart"/>
      <w:r w:rsidR="00A04E16" w:rsidRPr="00960D25">
        <w:rPr>
          <w:rFonts w:ascii="Tahoma" w:hAnsi="Tahoma" w:cs="Tahoma"/>
        </w:rPr>
        <w:t>na</w:t>
      </w:r>
      <w:proofErr w:type="spellEnd"/>
      <w:r w:rsidR="00A04E16" w:rsidRPr="00960D25">
        <w:rPr>
          <w:rFonts w:ascii="Tahoma" w:hAnsi="Tahoma" w:cs="Tahoma"/>
        </w:rPr>
        <w:t xml:space="preserve"> </w:t>
      </w:r>
      <w:proofErr w:type="spellStart"/>
      <w:r w:rsidR="00A04E16" w:rsidRPr="00960D25">
        <w:rPr>
          <w:rFonts w:ascii="Tahoma" w:hAnsi="Tahoma" w:cs="Tahoma"/>
        </w:rPr>
        <w:t>poziv</w:t>
      </w:r>
      <w:proofErr w:type="spellEnd"/>
      <w:r w:rsidR="00A04E16" w:rsidRPr="00960D25">
        <w:rPr>
          <w:rFonts w:ascii="Tahoma" w:hAnsi="Tahoma" w:cs="Tahoma"/>
        </w:rPr>
        <w:t xml:space="preserve"> - </w:t>
      </w:r>
      <w:proofErr w:type="spellStart"/>
      <w:r w:rsidRPr="00960D25">
        <w:rPr>
          <w:rFonts w:ascii="Tahoma" w:hAnsi="Tahoma" w:cs="Tahoma"/>
        </w:rPr>
        <w:t>EPGP</w:t>
      </w:r>
      <w:proofErr w:type="spellEnd"/>
      <w:r w:rsidRPr="00960D25">
        <w:rPr>
          <w:rFonts w:ascii="Tahoma" w:hAnsi="Tahoma" w:cs="Tahoma"/>
        </w:rPr>
        <w:t xml:space="preserve">) revision from 2010, issued by the MTZ under No. 758, therefore </w:t>
      </w:r>
      <w:r w:rsidRPr="00960D25">
        <w:rPr>
          <w:rFonts w:ascii="Tahoma" w:hAnsi="Tahoma" w:cs="Tahoma"/>
          <w:b/>
          <w:bCs/>
          <w:kern w:val="16"/>
          <w:u w:val="single"/>
        </w:rPr>
        <w:t xml:space="preserve">the bank guarantee </w:t>
      </w:r>
      <w:r w:rsidRPr="00960D25">
        <w:rPr>
          <w:rFonts w:ascii="Tahoma" w:hAnsi="Tahoma" w:cs="Tahoma"/>
          <w:b/>
          <w:bCs/>
          <w:u w:val="single"/>
        </w:rPr>
        <w:t>must contain the clause</w:t>
      </w:r>
      <w:r w:rsidRPr="00960D25">
        <w:rPr>
          <w:rFonts w:ascii="Tahoma" w:hAnsi="Tahoma" w:cs="Tahoma"/>
          <w:i/>
          <w:kern w:val="16"/>
        </w:rPr>
        <w:t>: "This insurance is subject to the Uniform Rules for Demand Guarantees (EPGP) revision from 2010, issued by the MTZ under No. 758."</w:t>
      </w:r>
    </w:p>
    <w:p w14:paraId="712CDFBC" w14:textId="77777777" w:rsidR="009B317E" w:rsidRPr="00960D25" w:rsidRDefault="009B317E" w:rsidP="004D4F8A">
      <w:pPr>
        <w:keepLines/>
        <w:widowControl w:val="0"/>
        <w:jc w:val="both"/>
        <w:rPr>
          <w:rFonts w:ascii="Tahoma" w:hAnsi="Tahoma" w:cs="Tahoma"/>
          <w:b/>
        </w:rPr>
      </w:pPr>
    </w:p>
    <w:p w14:paraId="61903006" w14:textId="44F1CA55" w:rsidR="009B317E" w:rsidRPr="00960D25" w:rsidRDefault="009B317E" w:rsidP="004D4F8A">
      <w:pPr>
        <w:keepLines/>
        <w:widowControl w:val="0"/>
        <w:jc w:val="both"/>
        <w:rPr>
          <w:rFonts w:ascii="Tahoma" w:hAnsi="Tahoma" w:cs="Tahoma"/>
          <w:bCs/>
          <w:u w:val="single"/>
        </w:rPr>
      </w:pPr>
      <w:r w:rsidRPr="00960D25">
        <w:rPr>
          <w:rFonts w:ascii="Tahoma" w:hAnsi="Tahoma" w:cs="Tahoma"/>
          <w:bCs/>
          <w:u w:val="single"/>
        </w:rPr>
        <w:t xml:space="preserve">The language used is Slovenian. </w:t>
      </w:r>
      <w:r w:rsidRPr="00960D25">
        <w:rPr>
          <w:rFonts w:ascii="Tahoma" w:hAnsi="Tahoma" w:cs="Tahoma"/>
          <w:b/>
          <w:u w:val="single"/>
        </w:rPr>
        <w:t>Any disputes regarding financial insurance (bank guarantee) shall be resolved by the competent court in Ljubljana under the law of the Republic of Slovenia</w:t>
      </w:r>
      <w:r w:rsidR="001256FD" w:rsidRPr="00960D25">
        <w:rPr>
          <w:rFonts w:ascii="Tahoma" w:hAnsi="Tahoma" w:cs="Tahoma"/>
          <w:b/>
          <w:u w:val="single"/>
        </w:rPr>
        <w:t>.</w:t>
      </w:r>
    </w:p>
    <w:p w14:paraId="738F326A" w14:textId="77777777" w:rsidR="009B317E" w:rsidRPr="00960D25" w:rsidRDefault="009B317E" w:rsidP="004D4F8A">
      <w:pPr>
        <w:keepLines/>
        <w:widowControl w:val="0"/>
        <w:jc w:val="both"/>
        <w:rPr>
          <w:rFonts w:ascii="Tahoma" w:hAnsi="Tahoma" w:cs="Tahoma"/>
          <w:kern w:val="16"/>
        </w:rPr>
      </w:pPr>
    </w:p>
    <w:p w14:paraId="126071D9" w14:textId="6CE6CE34" w:rsidR="009B317E" w:rsidRPr="00960D25" w:rsidRDefault="009B317E" w:rsidP="004D4F8A">
      <w:pPr>
        <w:keepLines/>
        <w:widowControl w:val="0"/>
        <w:jc w:val="both"/>
        <w:rPr>
          <w:rFonts w:ascii="Tahoma" w:hAnsi="Tahoma" w:cs="Tahoma"/>
        </w:rPr>
      </w:pPr>
      <w:r w:rsidRPr="00960D25">
        <w:rPr>
          <w:rFonts w:ascii="Tahoma" w:hAnsi="Tahoma" w:cs="Tahoma"/>
        </w:rPr>
        <w:t xml:space="preserve">The currency used is EUR. Bank guarantees that the tenderer does not submit on the attached samples from the tender documentation may not significantly deviate in content from the sample bank guarantees from the tender documentation and may not contain additional conditions for payment, shorter deadlines than those specified by the </w:t>
      </w:r>
      <w:r w:rsidR="006A005D" w:rsidRPr="00960D25">
        <w:rPr>
          <w:rFonts w:ascii="Tahoma" w:hAnsi="Tahoma" w:cs="Tahoma"/>
        </w:rPr>
        <w:t>client</w:t>
      </w:r>
      <w:r w:rsidRPr="00960D25">
        <w:rPr>
          <w:rFonts w:ascii="Tahoma" w:hAnsi="Tahoma" w:cs="Tahoma"/>
        </w:rPr>
        <w:t xml:space="preserve">, a lower amount than those specified by the </w:t>
      </w:r>
      <w:r w:rsidR="006A005D" w:rsidRPr="00960D25">
        <w:rPr>
          <w:rFonts w:ascii="Tahoma" w:hAnsi="Tahoma" w:cs="Tahoma"/>
        </w:rPr>
        <w:t>client</w:t>
      </w:r>
      <w:r w:rsidRPr="00960D25">
        <w:rPr>
          <w:rFonts w:ascii="Tahoma" w:hAnsi="Tahoma" w:cs="Tahoma"/>
        </w:rPr>
        <w:t xml:space="preserve"> or changes in the territorial jurisdiction for resolving disputes between the beneficiary and the bank.</w:t>
      </w:r>
    </w:p>
    <w:p w14:paraId="15ED909D" w14:textId="77777777" w:rsidR="00C47526" w:rsidRPr="00960D25" w:rsidRDefault="00C47526" w:rsidP="004D4F8A">
      <w:pPr>
        <w:keepLines/>
        <w:widowControl w:val="0"/>
        <w:jc w:val="both"/>
        <w:rPr>
          <w:rFonts w:ascii="Tahoma" w:hAnsi="Tahoma" w:cs="Tahoma"/>
          <w:i/>
          <w:kern w:val="16"/>
          <w:sz w:val="19"/>
          <w:szCs w:val="19"/>
        </w:rPr>
      </w:pPr>
    </w:p>
    <w:p w14:paraId="55D19DB1" w14:textId="1EB8B0BB" w:rsidR="00C47526" w:rsidRPr="00960D25" w:rsidRDefault="004D233B" w:rsidP="004D4F8A">
      <w:pPr>
        <w:keepLines/>
        <w:widowControl w:val="0"/>
        <w:numPr>
          <w:ilvl w:val="1"/>
          <w:numId w:val="18"/>
        </w:numPr>
        <w:jc w:val="both"/>
        <w:rPr>
          <w:rFonts w:ascii="Tahoma" w:hAnsi="Tahoma" w:cs="Tahoma"/>
          <w:b/>
        </w:rPr>
      </w:pPr>
      <w:r w:rsidRPr="00960D25">
        <w:rPr>
          <w:rFonts w:ascii="Tahoma" w:hAnsi="Tahoma" w:cs="Tahoma"/>
          <w:b/>
        </w:rPr>
        <w:t xml:space="preserve">Insurance for </w:t>
      </w:r>
      <w:r w:rsidR="00C47526" w:rsidRPr="00960D25">
        <w:rPr>
          <w:rFonts w:ascii="Tahoma" w:hAnsi="Tahoma" w:cs="Tahoma"/>
          <w:b/>
        </w:rPr>
        <w:t>proper performance of contractual obligations</w:t>
      </w:r>
    </w:p>
    <w:p w14:paraId="659B7427" w14:textId="77777777" w:rsidR="00C47526" w:rsidRPr="00960D25" w:rsidRDefault="00C47526" w:rsidP="004D4F8A">
      <w:pPr>
        <w:keepLines/>
        <w:widowControl w:val="0"/>
        <w:jc w:val="both"/>
        <w:rPr>
          <w:rFonts w:ascii="Tahoma" w:hAnsi="Tahoma" w:cs="Tahoma"/>
        </w:rPr>
      </w:pPr>
    </w:p>
    <w:p w14:paraId="6DE10ABD" w14:textId="5D7974FB" w:rsidR="00FF709F" w:rsidRPr="00960D25" w:rsidRDefault="00FF709F" w:rsidP="004D4F8A">
      <w:pPr>
        <w:keepLines/>
        <w:widowControl w:val="0"/>
        <w:jc w:val="both"/>
        <w:rPr>
          <w:rFonts w:ascii="Tahoma" w:hAnsi="Tahoma" w:cs="Tahoma"/>
        </w:rPr>
      </w:pPr>
      <w:r w:rsidRPr="00960D25">
        <w:rPr>
          <w:rFonts w:ascii="Tahoma" w:hAnsi="Tahoma" w:cs="Tahoma"/>
        </w:rPr>
        <w:t xml:space="preserve">The selected </w:t>
      </w:r>
      <w:r w:rsidR="00F34BEF" w:rsidRPr="00960D25">
        <w:rPr>
          <w:rFonts w:ascii="Tahoma" w:hAnsi="Tahoma" w:cs="Tahoma"/>
        </w:rPr>
        <w:t>tenderer</w:t>
      </w:r>
      <w:r w:rsidRPr="00960D25">
        <w:rPr>
          <w:rFonts w:ascii="Tahoma" w:hAnsi="Tahoma" w:cs="Tahoma"/>
        </w:rPr>
        <w:t xml:space="preserve"> with whom the contract will be concluded will be required to submit to the </w:t>
      </w:r>
      <w:r w:rsidR="006A005D" w:rsidRPr="00960D25">
        <w:rPr>
          <w:rFonts w:ascii="Tahoma" w:hAnsi="Tahoma" w:cs="Tahoma"/>
        </w:rPr>
        <w:t>client</w:t>
      </w:r>
      <w:r w:rsidRPr="00960D25">
        <w:rPr>
          <w:rFonts w:ascii="Tahoma" w:hAnsi="Tahoma" w:cs="Tahoma"/>
        </w:rPr>
        <w:t xml:space="preserve">, no later than thirty (30) calendar days from the conclusion of the contract, </w:t>
      </w:r>
      <w:bookmarkStart w:id="27" w:name="_Hlk195102425"/>
      <w:r w:rsidR="007132DE" w:rsidRPr="00960D25">
        <w:rPr>
          <w:rFonts w:ascii="Tahoma" w:hAnsi="Tahoma" w:cs="Tahoma"/>
          <w:b/>
          <w:bCs/>
        </w:rPr>
        <w:t>an irrevocable, unconditional and payable on first demand</w:t>
      </w:r>
      <w:r w:rsidR="007132DE" w:rsidRPr="00960D25">
        <w:rPr>
          <w:rFonts w:ascii="Tahoma" w:hAnsi="Tahoma" w:cs="Tahoma"/>
        </w:rPr>
        <w:t xml:space="preserve"> </w:t>
      </w:r>
      <w:r w:rsidR="007132DE" w:rsidRPr="00960D25">
        <w:rPr>
          <w:rFonts w:ascii="Tahoma" w:hAnsi="Tahoma" w:cs="Tahoma"/>
          <w:b/>
          <w:bCs/>
        </w:rPr>
        <w:t>bank guarantee</w:t>
      </w:r>
      <w:r w:rsidR="007132DE" w:rsidRPr="00960D25">
        <w:rPr>
          <w:rFonts w:ascii="Tahoma" w:hAnsi="Tahoma" w:cs="Tahoma"/>
        </w:rPr>
        <w:t xml:space="preserve"> </w:t>
      </w:r>
      <w:r w:rsidR="007132DE" w:rsidRPr="00960D25">
        <w:rPr>
          <w:rFonts w:ascii="Tahoma" w:hAnsi="Tahoma" w:cs="Tahoma"/>
          <w:u w:val="single"/>
        </w:rPr>
        <w:t>to ensure the proper performance of contractual obligations</w:t>
      </w:r>
      <w:r w:rsidR="007132DE" w:rsidRPr="00960D25">
        <w:rPr>
          <w:rFonts w:ascii="Tahoma" w:hAnsi="Tahoma" w:cs="Tahoma"/>
        </w:rPr>
        <w:t xml:space="preserve"> (in accordance with the requirements and sample from the tender documentation), </w:t>
      </w:r>
      <w:r w:rsidRPr="00960D25">
        <w:rPr>
          <w:rFonts w:ascii="Tahoma" w:hAnsi="Tahoma" w:cs="Tahoma"/>
          <w:b/>
        </w:rPr>
        <w:t xml:space="preserve">in the amount of </w:t>
      </w:r>
      <w:bookmarkEnd w:id="27"/>
      <w:r w:rsidRPr="00960D25">
        <w:rPr>
          <w:rFonts w:ascii="Tahoma" w:hAnsi="Tahoma" w:cs="Tahoma"/>
          <w:b/>
        </w:rPr>
        <w:t>10% (ten percent) of the total contract value excluding VAT</w:t>
      </w:r>
      <w:r w:rsidR="0000660D" w:rsidRPr="00960D25">
        <w:rPr>
          <w:rFonts w:ascii="Tahoma" w:hAnsi="Tahoma" w:cs="Tahoma"/>
        </w:rPr>
        <w:t xml:space="preserve"> </w:t>
      </w:r>
      <w:r w:rsidR="0000660D" w:rsidRPr="00960D25">
        <w:rPr>
          <w:rFonts w:ascii="Tahoma" w:hAnsi="Tahoma" w:cs="Tahoma"/>
          <w:u w:val="single"/>
        </w:rPr>
        <w:t>and</w:t>
      </w:r>
      <w:r w:rsidR="0000660D" w:rsidRPr="00960D25">
        <w:t xml:space="preserve"> </w:t>
      </w:r>
      <w:r w:rsidR="0000660D" w:rsidRPr="00960D25">
        <w:rPr>
          <w:rFonts w:ascii="Tahoma" w:hAnsi="Tahoma" w:cs="Tahoma"/>
          <w:b/>
        </w:rPr>
        <w:t xml:space="preserve">with a validity period of </w:t>
      </w:r>
      <w:r w:rsidRPr="00960D25">
        <w:rPr>
          <w:rFonts w:ascii="Tahoma" w:hAnsi="Tahoma" w:cs="Tahoma"/>
          <w:b/>
          <w:bCs/>
        </w:rPr>
        <w:t>at least (minimum) 200 calendar days</w:t>
      </w:r>
      <w:r w:rsidR="00A04E16" w:rsidRPr="00960D25">
        <w:rPr>
          <w:rFonts w:ascii="Tahoma" w:hAnsi="Tahoma" w:cs="Tahoma"/>
          <w:b/>
          <w:bCs/>
        </w:rPr>
        <w:t>, counting</w:t>
      </w:r>
      <w:r w:rsidRPr="00960D25">
        <w:rPr>
          <w:rFonts w:ascii="Tahoma" w:hAnsi="Tahoma" w:cs="Tahoma"/>
          <w:b/>
          <w:bCs/>
        </w:rPr>
        <w:t xml:space="preserve"> from the date of conclusion of the contract </w:t>
      </w:r>
      <w:r w:rsidR="00DE2FC1" w:rsidRPr="00960D25">
        <w:rPr>
          <w:rFonts w:ascii="Tahoma" w:hAnsi="Tahoma" w:cs="Tahoma"/>
          <w:i/>
          <w:iCs/>
        </w:rPr>
        <w:t>(i.e. 30 calendar days longer than the (maximum) deadline for the performance of all contractual works, which is 170 calendar days)</w:t>
      </w:r>
      <w:r w:rsidR="001256FD" w:rsidRPr="00960D25">
        <w:rPr>
          <w:rFonts w:ascii="Tahoma" w:hAnsi="Tahoma" w:cs="Tahoma"/>
          <w:i/>
          <w:iCs/>
        </w:rPr>
        <w:t>.</w:t>
      </w:r>
      <w:r w:rsidRPr="00960D25">
        <w:rPr>
          <w:rFonts w:ascii="Tahoma" w:hAnsi="Tahoma" w:cs="Tahoma"/>
          <w:u w:val="single"/>
        </w:rPr>
        <w:t xml:space="preserve">  </w:t>
      </w:r>
    </w:p>
    <w:p w14:paraId="6D65F29D" w14:textId="77777777" w:rsidR="00FF709F" w:rsidRPr="00960D25" w:rsidRDefault="00FF709F" w:rsidP="004D4F8A">
      <w:pPr>
        <w:keepLines/>
        <w:widowControl w:val="0"/>
        <w:jc w:val="both"/>
        <w:rPr>
          <w:rFonts w:ascii="Tahoma" w:hAnsi="Tahoma" w:cs="Tahoma"/>
          <w:sz w:val="14"/>
        </w:rPr>
      </w:pPr>
    </w:p>
    <w:p w14:paraId="7B1957E9" w14:textId="7E654C9D" w:rsidR="00FF709F" w:rsidRPr="00960D25" w:rsidRDefault="00FF709F" w:rsidP="004D4F8A">
      <w:pPr>
        <w:keepLines/>
        <w:widowControl w:val="0"/>
        <w:tabs>
          <w:tab w:val="left" w:pos="4536"/>
        </w:tabs>
        <w:jc w:val="both"/>
        <w:rPr>
          <w:rFonts w:ascii="Tahoma" w:hAnsi="Tahoma" w:cs="Tahoma"/>
        </w:rPr>
      </w:pPr>
      <w:r w:rsidRPr="00960D25">
        <w:rPr>
          <w:rFonts w:ascii="Tahoma" w:hAnsi="Tahoma" w:cs="Tahoma"/>
        </w:rPr>
        <w:t xml:space="preserve">If the selected </w:t>
      </w:r>
      <w:r w:rsidR="00F34BEF" w:rsidRPr="00960D25">
        <w:rPr>
          <w:rFonts w:ascii="Tahoma" w:hAnsi="Tahoma" w:cs="Tahoma"/>
        </w:rPr>
        <w:t>tenderer</w:t>
      </w:r>
      <w:r w:rsidRPr="00960D25">
        <w:rPr>
          <w:rFonts w:ascii="Tahoma" w:hAnsi="Tahoma" w:cs="Tahoma"/>
        </w:rPr>
        <w:t xml:space="preserve"> fails to submit financial security for the proper performance of the contractual obligations in accordance with the requirements of the tender documentation within thirty (30) calendar days from the conclusion of the contract, </w:t>
      </w:r>
      <w:r w:rsidR="00A04E16" w:rsidRPr="00960D25">
        <w:rPr>
          <w:rFonts w:ascii="Tahoma" w:hAnsi="Tahoma" w:cs="Tahoma"/>
        </w:rPr>
        <w:t>he</w:t>
      </w:r>
      <w:r w:rsidRPr="00960D25">
        <w:rPr>
          <w:rFonts w:ascii="Tahoma" w:hAnsi="Tahoma" w:cs="Tahoma"/>
        </w:rPr>
        <w:t xml:space="preserve"> shall be deemed to have withdrawn from the contract and it shall be deemed that the contract was never concluded. In this case, the </w:t>
      </w:r>
      <w:r w:rsidR="006A005D" w:rsidRPr="00960D25">
        <w:rPr>
          <w:rFonts w:ascii="Tahoma" w:hAnsi="Tahoma" w:cs="Tahoma"/>
        </w:rPr>
        <w:t>client</w:t>
      </w:r>
      <w:r w:rsidRPr="00960D25">
        <w:rPr>
          <w:rFonts w:ascii="Tahoma" w:hAnsi="Tahoma" w:cs="Tahoma"/>
        </w:rPr>
        <w:t xml:space="preserve"> shall propose to the </w:t>
      </w:r>
      <w:r w:rsidR="00C37671" w:rsidRPr="00960D25">
        <w:rPr>
          <w:rFonts w:ascii="Tahoma" w:hAnsi="Tahoma" w:cs="Tahoma"/>
        </w:rPr>
        <w:t>National Audit</w:t>
      </w:r>
      <w:r w:rsidRPr="00960D25">
        <w:rPr>
          <w:rFonts w:ascii="Tahoma" w:hAnsi="Tahoma" w:cs="Tahoma"/>
        </w:rPr>
        <w:t xml:space="preserve"> Commission to initiate the procedure for an offence referred to in Article 112 of the </w:t>
      </w:r>
      <w:r w:rsidR="0015667D" w:rsidRPr="00960D25">
        <w:rPr>
          <w:rFonts w:ascii="Tahoma" w:hAnsi="Tahoma" w:cs="Tahoma"/>
        </w:rPr>
        <w:t>ZJN-3</w:t>
      </w:r>
      <w:r w:rsidRPr="00960D25">
        <w:rPr>
          <w:rFonts w:ascii="Tahoma" w:hAnsi="Tahoma" w:cs="Tahoma"/>
        </w:rPr>
        <w:t>.</w:t>
      </w:r>
    </w:p>
    <w:p w14:paraId="263A5838" w14:textId="77777777" w:rsidR="009F193E" w:rsidRPr="00960D25" w:rsidRDefault="009F193E" w:rsidP="004D4F8A">
      <w:pPr>
        <w:keepLines/>
        <w:widowControl w:val="0"/>
        <w:jc w:val="both"/>
        <w:rPr>
          <w:rFonts w:ascii="Tahoma" w:hAnsi="Tahoma" w:cs="Tahoma"/>
        </w:rPr>
      </w:pPr>
    </w:p>
    <w:p w14:paraId="3CA326BB" w14:textId="098A306A" w:rsidR="00BE169C" w:rsidRPr="00960D25" w:rsidRDefault="00BE169C" w:rsidP="004D4F8A">
      <w:pPr>
        <w:keepLines/>
        <w:widowControl w:val="0"/>
        <w:jc w:val="both"/>
        <w:rPr>
          <w:rFonts w:ascii="Tahoma" w:hAnsi="Tahoma" w:cs="Tahoma"/>
          <w:i/>
        </w:rPr>
      </w:pPr>
      <w:r w:rsidRPr="00960D25">
        <w:rPr>
          <w:rFonts w:ascii="Tahoma" w:hAnsi="Tahoma" w:cs="Tahoma"/>
          <w:i/>
        </w:rPr>
        <w:t xml:space="preserve">A sample </w:t>
      </w:r>
      <w:r w:rsidR="00A04E16" w:rsidRPr="00960D25">
        <w:rPr>
          <w:rFonts w:ascii="Tahoma" w:hAnsi="Tahoma" w:cs="Tahoma"/>
          <w:i/>
        </w:rPr>
        <w:t xml:space="preserve">of </w:t>
      </w:r>
      <w:r w:rsidRPr="00960D25">
        <w:rPr>
          <w:rFonts w:ascii="Tahoma" w:hAnsi="Tahoma" w:cs="Tahoma"/>
          <w:i/>
        </w:rPr>
        <w:t xml:space="preserve">financial </w:t>
      </w:r>
      <w:r w:rsidR="00A04E16" w:rsidRPr="00960D25">
        <w:rPr>
          <w:rFonts w:ascii="Tahoma" w:hAnsi="Tahoma" w:cs="Tahoma"/>
          <w:i/>
        </w:rPr>
        <w:t>insurance</w:t>
      </w:r>
      <w:r w:rsidRPr="00960D25">
        <w:rPr>
          <w:rFonts w:ascii="Tahoma" w:hAnsi="Tahoma" w:cs="Tahoma"/>
          <w:i/>
        </w:rPr>
        <w:t xml:space="preserve"> for the proper performance of contractual obligations is attached in </w:t>
      </w:r>
      <w:r w:rsidR="002A24BF" w:rsidRPr="00960D25">
        <w:rPr>
          <w:rFonts w:ascii="Tahoma" w:hAnsi="Tahoma" w:cs="Tahoma"/>
          <w:b/>
          <w:i/>
        </w:rPr>
        <w:t>Attachment</w:t>
      </w:r>
      <w:r w:rsidRPr="00960D25">
        <w:rPr>
          <w:rFonts w:ascii="Tahoma" w:hAnsi="Tahoma" w:cs="Tahoma"/>
          <w:b/>
          <w:i/>
        </w:rPr>
        <w:t xml:space="preserve"> 10/1 </w:t>
      </w:r>
      <w:r w:rsidRPr="00960D25">
        <w:rPr>
          <w:rFonts w:ascii="Tahoma" w:hAnsi="Tahoma" w:cs="Tahoma"/>
          <w:i/>
        </w:rPr>
        <w:t>of the tender documentation.</w:t>
      </w:r>
    </w:p>
    <w:p w14:paraId="16D82D96" w14:textId="77777777" w:rsidR="009F193E" w:rsidRPr="00960D25" w:rsidRDefault="009F193E" w:rsidP="004D4F8A">
      <w:pPr>
        <w:keepLines/>
        <w:widowControl w:val="0"/>
        <w:jc w:val="both"/>
        <w:rPr>
          <w:rFonts w:ascii="Tahoma" w:hAnsi="Tahoma" w:cs="Tahoma"/>
          <w:iCs/>
        </w:rPr>
      </w:pPr>
    </w:p>
    <w:p w14:paraId="0782ED34" w14:textId="22399171" w:rsidR="009F193E" w:rsidRPr="00960D25" w:rsidRDefault="009F193E" w:rsidP="004D4F8A">
      <w:pPr>
        <w:keepLines/>
        <w:widowControl w:val="0"/>
        <w:numPr>
          <w:ilvl w:val="1"/>
          <w:numId w:val="18"/>
        </w:numPr>
        <w:jc w:val="both"/>
        <w:rPr>
          <w:rFonts w:ascii="Tahoma" w:hAnsi="Tahoma" w:cs="Tahoma"/>
          <w:b/>
        </w:rPr>
      </w:pPr>
      <w:r w:rsidRPr="00960D25">
        <w:rPr>
          <w:rFonts w:ascii="Tahoma" w:hAnsi="Tahoma" w:cs="Tahoma"/>
          <w:b/>
        </w:rPr>
        <w:t xml:space="preserve">Insurance </w:t>
      </w:r>
      <w:r w:rsidR="00A04E16" w:rsidRPr="00960D25">
        <w:rPr>
          <w:rFonts w:ascii="Tahoma" w:hAnsi="Tahoma" w:cs="Tahoma"/>
          <w:b/>
        </w:rPr>
        <w:t>for</w:t>
      </w:r>
      <w:r w:rsidRPr="00960D25">
        <w:rPr>
          <w:rFonts w:ascii="Tahoma" w:hAnsi="Tahoma" w:cs="Tahoma"/>
          <w:b/>
        </w:rPr>
        <w:t xml:space="preserve"> </w:t>
      </w:r>
      <w:r w:rsidR="004D233B" w:rsidRPr="00960D25">
        <w:rPr>
          <w:rFonts w:ascii="Tahoma" w:hAnsi="Tahoma" w:cs="Tahoma"/>
          <w:b/>
        </w:rPr>
        <w:t>elimination</w:t>
      </w:r>
      <w:r w:rsidRPr="00960D25">
        <w:rPr>
          <w:rFonts w:ascii="Tahoma" w:hAnsi="Tahoma" w:cs="Tahoma"/>
          <w:b/>
        </w:rPr>
        <w:t xml:space="preserve"> of </w:t>
      </w:r>
      <w:r w:rsidR="00A04E16" w:rsidRPr="00960D25">
        <w:rPr>
          <w:rFonts w:ascii="Tahoma" w:hAnsi="Tahoma" w:cs="Tahoma"/>
          <w:b/>
        </w:rPr>
        <w:t>faults</w:t>
      </w:r>
      <w:r w:rsidRPr="00960D25">
        <w:rPr>
          <w:rFonts w:ascii="Tahoma" w:hAnsi="Tahoma" w:cs="Tahoma"/>
          <w:b/>
        </w:rPr>
        <w:t xml:space="preserve"> during the warranty period</w:t>
      </w:r>
    </w:p>
    <w:p w14:paraId="44D287DB" w14:textId="77777777" w:rsidR="009F193E" w:rsidRPr="00960D25" w:rsidRDefault="009F193E" w:rsidP="004D4F8A">
      <w:pPr>
        <w:keepLines/>
        <w:widowControl w:val="0"/>
        <w:jc w:val="both"/>
        <w:rPr>
          <w:rFonts w:ascii="Tahoma" w:hAnsi="Tahoma" w:cs="Tahoma"/>
        </w:rPr>
      </w:pPr>
    </w:p>
    <w:p w14:paraId="77816E34" w14:textId="731589A3" w:rsidR="00A31F88" w:rsidRPr="00960D25" w:rsidRDefault="009F193E" w:rsidP="004D4F8A">
      <w:pPr>
        <w:keepLines/>
        <w:widowControl w:val="0"/>
        <w:jc w:val="both"/>
        <w:rPr>
          <w:rFonts w:ascii="Tahoma" w:hAnsi="Tahoma" w:cs="Tahoma"/>
        </w:rPr>
      </w:pPr>
      <w:r w:rsidRPr="00960D25">
        <w:rPr>
          <w:rFonts w:ascii="Tahoma" w:hAnsi="Tahoma" w:cs="Tahoma"/>
        </w:rPr>
        <w:t xml:space="preserve">The </w:t>
      </w:r>
      <w:r w:rsidR="004D233B" w:rsidRPr="00960D25">
        <w:rPr>
          <w:rFonts w:ascii="Tahoma" w:hAnsi="Tahoma" w:cs="Tahoma"/>
        </w:rPr>
        <w:t>c</w:t>
      </w:r>
      <w:r w:rsidRPr="00960D25">
        <w:rPr>
          <w:rFonts w:ascii="Tahoma" w:hAnsi="Tahoma" w:cs="Tahoma"/>
        </w:rPr>
        <w:t xml:space="preserve">ontractor will be required to submit to the </w:t>
      </w:r>
      <w:r w:rsidR="004D233B" w:rsidRPr="00960D25">
        <w:rPr>
          <w:rFonts w:ascii="Tahoma" w:hAnsi="Tahoma" w:cs="Tahoma"/>
        </w:rPr>
        <w:t>c</w:t>
      </w:r>
      <w:r w:rsidRPr="00960D25">
        <w:rPr>
          <w:rFonts w:ascii="Tahoma" w:hAnsi="Tahoma" w:cs="Tahoma"/>
        </w:rPr>
        <w:t xml:space="preserve">lient, no later than thirty (30) calendar days after signing the last </w:t>
      </w:r>
      <w:r w:rsidR="00554A9E" w:rsidRPr="00960D25">
        <w:rPr>
          <w:rFonts w:ascii="Tahoma" w:hAnsi="Tahoma" w:cs="Tahoma"/>
        </w:rPr>
        <w:t>handover protocol</w:t>
      </w:r>
      <w:r w:rsidRPr="00960D25">
        <w:rPr>
          <w:rFonts w:ascii="Tahoma" w:hAnsi="Tahoma" w:cs="Tahoma"/>
        </w:rPr>
        <w:t xml:space="preserve"> (the last phase of the order execution), </w:t>
      </w:r>
      <w:r w:rsidR="002E27D5" w:rsidRPr="00960D25">
        <w:rPr>
          <w:rFonts w:ascii="Tahoma" w:hAnsi="Tahoma" w:cs="Tahoma"/>
          <w:b/>
          <w:bCs/>
        </w:rPr>
        <w:t>an irrevocable, unconditional and payable on first demand</w:t>
      </w:r>
      <w:r w:rsidR="002E27D5" w:rsidRPr="00960D25">
        <w:rPr>
          <w:rFonts w:ascii="Tahoma" w:hAnsi="Tahoma" w:cs="Tahoma"/>
        </w:rPr>
        <w:t xml:space="preserve"> </w:t>
      </w:r>
      <w:r w:rsidR="002E27D5" w:rsidRPr="00960D25">
        <w:rPr>
          <w:rFonts w:ascii="Tahoma" w:hAnsi="Tahoma" w:cs="Tahoma"/>
          <w:b/>
          <w:bCs/>
        </w:rPr>
        <w:t>bank guarantee</w:t>
      </w:r>
      <w:r w:rsidR="002E27D5" w:rsidRPr="00960D25">
        <w:rPr>
          <w:rFonts w:ascii="Tahoma" w:hAnsi="Tahoma" w:cs="Tahoma"/>
        </w:rPr>
        <w:t xml:space="preserve"> </w:t>
      </w:r>
      <w:r w:rsidR="009655C8" w:rsidRPr="00960D25">
        <w:rPr>
          <w:rFonts w:ascii="Tahoma" w:hAnsi="Tahoma" w:cs="Tahoma"/>
          <w:b/>
          <w:bCs/>
        </w:rPr>
        <w:t xml:space="preserve">for insurance of the elimination of </w:t>
      </w:r>
      <w:r w:rsidR="004D233B" w:rsidRPr="00960D25">
        <w:rPr>
          <w:rFonts w:ascii="Tahoma" w:hAnsi="Tahoma" w:cs="Tahoma"/>
          <w:b/>
          <w:bCs/>
        </w:rPr>
        <w:t>faults</w:t>
      </w:r>
      <w:r w:rsidR="009655C8" w:rsidRPr="00960D25">
        <w:rPr>
          <w:rFonts w:ascii="Tahoma" w:hAnsi="Tahoma" w:cs="Tahoma"/>
          <w:b/>
          <w:bCs/>
        </w:rPr>
        <w:t xml:space="preserve"> during the warranty period </w:t>
      </w:r>
      <w:r w:rsidR="002E27D5" w:rsidRPr="00960D25">
        <w:rPr>
          <w:rFonts w:ascii="Tahoma" w:hAnsi="Tahoma" w:cs="Tahoma"/>
        </w:rPr>
        <w:t xml:space="preserve">(in accordance with the requirements and sample from the tender documentation), </w:t>
      </w:r>
      <w:r w:rsidRPr="00960D25">
        <w:rPr>
          <w:rFonts w:ascii="Tahoma" w:hAnsi="Tahoma" w:cs="Tahoma"/>
          <w:b/>
        </w:rPr>
        <w:t>in the amount of 10% (ten percent) of the total contract value excluding VAT.</w:t>
      </w:r>
      <w:r w:rsidRPr="00960D25">
        <w:rPr>
          <w:rFonts w:ascii="Tahoma" w:hAnsi="Tahoma" w:cs="Tahoma"/>
        </w:rPr>
        <w:t xml:space="preserve">   </w:t>
      </w:r>
    </w:p>
    <w:p w14:paraId="794B4D6E" w14:textId="3DC72F81" w:rsidR="00A31F88" w:rsidRPr="00960D25" w:rsidRDefault="004F174D" w:rsidP="004D4F8A">
      <w:pPr>
        <w:keepLines/>
        <w:widowControl w:val="0"/>
        <w:jc w:val="both"/>
        <w:rPr>
          <w:rFonts w:ascii="Tahoma" w:hAnsi="Tahoma" w:cs="Tahoma"/>
        </w:rPr>
      </w:pPr>
      <w:r w:rsidRPr="00960D25">
        <w:rPr>
          <w:rFonts w:ascii="Tahoma" w:hAnsi="Tahoma" w:cs="Tahoma"/>
        </w:rPr>
        <w:t xml:space="preserve"> </w:t>
      </w:r>
    </w:p>
    <w:p w14:paraId="3450C677" w14:textId="7B0E715D" w:rsidR="009F193E" w:rsidRPr="00960D25" w:rsidRDefault="00A31F88" w:rsidP="004D4F8A">
      <w:pPr>
        <w:keepLines/>
        <w:widowControl w:val="0"/>
        <w:jc w:val="both"/>
        <w:rPr>
          <w:rFonts w:ascii="Tahoma" w:hAnsi="Tahoma" w:cs="Tahoma"/>
        </w:rPr>
      </w:pPr>
      <w:r w:rsidRPr="00960D25">
        <w:rPr>
          <w:rFonts w:ascii="Tahoma" w:eastAsia="Calibri" w:hAnsi="Tahoma" w:cs="Tahoma"/>
          <w:lang w:eastAsia="en-US"/>
        </w:rPr>
        <w:t xml:space="preserve">The bank guarantee </w:t>
      </w:r>
      <w:r w:rsidR="004D233B" w:rsidRPr="00960D25">
        <w:rPr>
          <w:rFonts w:ascii="Tahoma" w:eastAsia="Calibri" w:hAnsi="Tahoma" w:cs="Tahoma"/>
          <w:lang w:eastAsia="en-US"/>
        </w:rPr>
        <w:t xml:space="preserve">for the insurance of the </w:t>
      </w:r>
      <w:r w:rsidRPr="00960D25">
        <w:rPr>
          <w:rFonts w:ascii="Tahoma" w:eastAsia="Calibri" w:hAnsi="Tahoma" w:cs="Tahoma"/>
          <w:lang w:eastAsia="en-US"/>
        </w:rPr>
        <w:t xml:space="preserve">elimination of </w:t>
      </w:r>
      <w:r w:rsidR="004D233B" w:rsidRPr="00960D25">
        <w:rPr>
          <w:rFonts w:ascii="Tahoma" w:eastAsia="Calibri" w:hAnsi="Tahoma" w:cs="Tahoma"/>
          <w:lang w:eastAsia="en-US"/>
        </w:rPr>
        <w:t>faults</w:t>
      </w:r>
      <w:r w:rsidRPr="00960D25">
        <w:rPr>
          <w:rFonts w:ascii="Tahoma" w:eastAsia="Calibri" w:hAnsi="Tahoma" w:cs="Tahoma"/>
          <w:lang w:eastAsia="en-US"/>
        </w:rPr>
        <w:t xml:space="preserve"> during the warranty period </w:t>
      </w:r>
      <w:r w:rsidR="009F193E" w:rsidRPr="00960D25">
        <w:rPr>
          <w:rFonts w:ascii="Tahoma" w:eastAsia="Calibri" w:hAnsi="Tahoma" w:cs="Tahoma"/>
          <w:b/>
          <w:lang w:eastAsia="en-US"/>
        </w:rPr>
        <w:t xml:space="preserve">must be valid for (at least) 30 calendar days after the expiration of the warranty period </w:t>
      </w:r>
      <w:r w:rsidR="009F193E" w:rsidRPr="00960D25">
        <w:rPr>
          <w:rFonts w:ascii="Tahoma" w:eastAsia="Calibri" w:hAnsi="Tahoma" w:cs="Tahoma"/>
          <w:lang w:eastAsia="en-US"/>
        </w:rPr>
        <w:t>specified in the contract (i.e. it must be valid for: the entire warranty period specified in the contract + 30 calendar days</w:t>
      </w:r>
      <w:r w:rsidR="009F193E" w:rsidRPr="00960D25">
        <w:rPr>
          <w:rFonts w:ascii="Tahoma" w:hAnsi="Tahoma" w:cs="Tahoma"/>
          <w:bCs/>
        </w:rPr>
        <w:t xml:space="preserve">, with the warranty period running from the date of signing the last </w:t>
      </w:r>
      <w:r w:rsidR="00554A9E" w:rsidRPr="00960D25">
        <w:rPr>
          <w:rFonts w:ascii="Tahoma" w:hAnsi="Tahoma" w:cs="Tahoma"/>
          <w:bCs/>
        </w:rPr>
        <w:t>handover protocol</w:t>
      </w:r>
      <w:r w:rsidR="009F193E" w:rsidRPr="00960D25">
        <w:rPr>
          <w:rFonts w:ascii="Tahoma" w:hAnsi="Tahoma" w:cs="Tahoma"/>
          <w:bCs/>
        </w:rPr>
        <w:t xml:space="preserve"> by both contracting parties or their representatives).</w:t>
      </w:r>
    </w:p>
    <w:p w14:paraId="19DA8F23" w14:textId="77777777" w:rsidR="009F193E" w:rsidRPr="00960D25" w:rsidRDefault="009F193E" w:rsidP="004D4F8A">
      <w:pPr>
        <w:keepLines/>
        <w:widowControl w:val="0"/>
        <w:jc w:val="both"/>
        <w:rPr>
          <w:rFonts w:ascii="Tahoma" w:hAnsi="Tahoma" w:cs="Tahoma"/>
        </w:rPr>
      </w:pPr>
    </w:p>
    <w:p w14:paraId="70B1E543" w14:textId="066AD36D" w:rsidR="009F193E" w:rsidRPr="00960D25" w:rsidRDefault="009F193E" w:rsidP="004D4F8A">
      <w:pPr>
        <w:keepLines/>
        <w:widowControl w:val="0"/>
        <w:jc w:val="both"/>
        <w:rPr>
          <w:rFonts w:ascii="Tahoma" w:hAnsi="Tahoma" w:cs="Tahoma"/>
        </w:rPr>
      </w:pPr>
      <w:r w:rsidRPr="00960D25">
        <w:rPr>
          <w:rFonts w:ascii="Tahoma" w:hAnsi="Tahoma" w:cs="Tahoma"/>
        </w:rPr>
        <w:t xml:space="preserve">If the contractor fails to submit to the client a financial </w:t>
      </w:r>
      <w:r w:rsidR="004D233B" w:rsidRPr="00960D25">
        <w:rPr>
          <w:rFonts w:ascii="Tahoma" w:hAnsi="Tahoma" w:cs="Tahoma"/>
        </w:rPr>
        <w:t>insurance</w:t>
      </w:r>
      <w:r w:rsidRPr="00960D25">
        <w:rPr>
          <w:rFonts w:ascii="Tahoma" w:hAnsi="Tahoma" w:cs="Tahoma"/>
        </w:rPr>
        <w:t xml:space="preserve"> for the elimination of </w:t>
      </w:r>
      <w:r w:rsidR="004D233B" w:rsidRPr="00960D25">
        <w:rPr>
          <w:rFonts w:ascii="Tahoma" w:eastAsia="Calibri" w:hAnsi="Tahoma" w:cs="Tahoma"/>
          <w:lang w:eastAsia="en-US"/>
        </w:rPr>
        <w:t xml:space="preserve">faults </w:t>
      </w:r>
      <w:r w:rsidRPr="00960D25">
        <w:rPr>
          <w:rFonts w:ascii="Tahoma" w:hAnsi="Tahoma" w:cs="Tahoma"/>
        </w:rPr>
        <w:t xml:space="preserve">during the warranty period, in accordance with the first paragraph, no later than thirty (30) calendar days after signing the </w:t>
      </w:r>
      <w:r w:rsidR="00554A9E" w:rsidRPr="00960D25">
        <w:rPr>
          <w:rFonts w:ascii="Tahoma" w:hAnsi="Tahoma" w:cs="Tahoma"/>
        </w:rPr>
        <w:t>handover protocol</w:t>
      </w:r>
      <w:r w:rsidRPr="00960D25">
        <w:rPr>
          <w:rFonts w:ascii="Tahoma" w:hAnsi="Tahoma" w:cs="Tahoma"/>
        </w:rPr>
        <w:t xml:space="preserve">, the client may redeem the financial security for the </w:t>
      </w:r>
      <w:r w:rsidR="004D233B" w:rsidRPr="00960D25">
        <w:rPr>
          <w:rFonts w:ascii="Tahoma" w:hAnsi="Tahoma" w:cs="Tahoma"/>
        </w:rPr>
        <w:t>proper</w:t>
      </w:r>
      <w:r w:rsidRPr="00960D25">
        <w:rPr>
          <w:rFonts w:ascii="Tahoma" w:hAnsi="Tahoma" w:cs="Tahoma"/>
        </w:rPr>
        <w:t xml:space="preserve"> performance of the obligation, without any obligation to the contractor.</w:t>
      </w:r>
    </w:p>
    <w:p w14:paraId="73B53A57" w14:textId="77777777" w:rsidR="009F193E" w:rsidRPr="00960D25" w:rsidRDefault="009F193E" w:rsidP="004D4F8A">
      <w:pPr>
        <w:keepLines/>
        <w:widowControl w:val="0"/>
        <w:jc w:val="both"/>
        <w:rPr>
          <w:rFonts w:ascii="Tahoma" w:hAnsi="Tahoma" w:cs="Tahoma"/>
          <w:bCs/>
        </w:rPr>
      </w:pPr>
    </w:p>
    <w:p w14:paraId="0A8C1751" w14:textId="76881E12" w:rsidR="009F193E" w:rsidRPr="00960D25" w:rsidRDefault="009F193E" w:rsidP="004D4F8A">
      <w:pPr>
        <w:keepLines/>
        <w:widowControl w:val="0"/>
        <w:jc w:val="both"/>
        <w:rPr>
          <w:rFonts w:ascii="Tahoma" w:hAnsi="Tahoma" w:cs="Tahoma"/>
          <w:bCs/>
        </w:rPr>
      </w:pPr>
      <w:r w:rsidRPr="00960D25">
        <w:rPr>
          <w:rFonts w:ascii="Tahoma" w:hAnsi="Tahoma" w:cs="Tahoma"/>
        </w:rPr>
        <w:t xml:space="preserve">The financial insurance for the elimination of </w:t>
      </w:r>
      <w:r w:rsidR="004D233B" w:rsidRPr="00960D25">
        <w:rPr>
          <w:rFonts w:ascii="Tahoma" w:hAnsi="Tahoma" w:cs="Tahoma"/>
        </w:rPr>
        <w:t>faults</w:t>
      </w:r>
      <w:r w:rsidRPr="00960D25">
        <w:rPr>
          <w:rFonts w:ascii="Tahoma" w:hAnsi="Tahoma" w:cs="Tahoma"/>
        </w:rPr>
        <w:t xml:space="preserve"> during the warranty period </w:t>
      </w:r>
      <w:r w:rsidRPr="00960D25">
        <w:rPr>
          <w:rFonts w:ascii="Tahoma" w:hAnsi="Tahoma" w:cs="Tahoma"/>
          <w:bCs/>
        </w:rPr>
        <w:t xml:space="preserve">will be used by the client to pay for the costs of eliminating </w:t>
      </w:r>
      <w:r w:rsidR="004D233B" w:rsidRPr="00960D25">
        <w:rPr>
          <w:rFonts w:ascii="Tahoma" w:hAnsi="Tahoma" w:cs="Tahoma"/>
        </w:rPr>
        <w:t xml:space="preserve">faults </w:t>
      </w:r>
      <w:r w:rsidRPr="00960D25">
        <w:rPr>
          <w:rFonts w:ascii="Tahoma" w:hAnsi="Tahoma" w:cs="Tahoma"/>
          <w:bCs/>
        </w:rPr>
        <w:t xml:space="preserve">if they are not eliminated by the contractor himself and to pay for any damage incurred. </w:t>
      </w:r>
      <w:r w:rsidRPr="00960D25">
        <w:rPr>
          <w:rFonts w:ascii="Tahoma" w:hAnsi="Tahoma" w:cs="Tahoma"/>
        </w:rPr>
        <w:t xml:space="preserve">The contractor undertakes to eliminate all </w:t>
      </w:r>
      <w:r w:rsidR="004D233B" w:rsidRPr="00960D25">
        <w:rPr>
          <w:rFonts w:ascii="Tahoma" w:hAnsi="Tahoma" w:cs="Tahoma"/>
        </w:rPr>
        <w:t xml:space="preserve">faults </w:t>
      </w:r>
      <w:r w:rsidRPr="00960D25">
        <w:rPr>
          <w:rFonts w:ascii="Tahoma" w:hAnsi="Tahoma" w:cs="Tahoma"/>
        </w:rPr>
        <w:t xml:space="preserve">during the warranty period at the client's request and at </w:t>
      </w:r>
      <w:r w:rsidR="004D233B" w:rsidRPr="00960D25">
        <w:rPr>
          <w:rFonts w:ascii="Tahoma" w:hAnsi="Tahoma" w:cs="Tahoma"/>
        </w:rPr>
        <w:t>his</w:t>
      </w:r>
      <w:r w:rsidRPr="00960D25">
        <w:rPr>
          <w:rFonts w:ascii="Tahoma" w:hAnsi="Tahoma" w:cs="Tahoma"/>
        </w:rPr>
        <w:t xml:space="preserve"> own expense, if the contractor is at fault.</w:t>
      </w:r>
    </w:p>
    <w:p w14:paraId="48A41C5E" w14:textId="77777777" w:rsidR="009F193E" w:rsidRPr="00960D25" w:rsidRDefault="009F193E" w:rsidP="004D4F8A">
      <w:pPr>
        <w:keepLines/>
        <w:widowControl w:val="0"/>
        <w:jc w:val="both"/>
        <w:rPr>
          <w:rFonts w:ascii="Tahoma" w:hAnsi="Tahoma" w:cs="Tahoma"/>
        </w:rPr>
      </w:pPr>
    </w:p>
    <w:p w14:paraId="5AE121C2" w14:textId="79745207" w:rsidR="009F193E" w:rsidRPr="00960D25" w:rsidRDefault="009F193E" w:rsidP="004D4F8A">
      <w:pPr>
        <w:keepLines/>
        <w:widowControl w:val="0"/>
        <w:jc w:val="both"/>
        <w:rPr>
          <w:rFonts w:ascii="Tahoma" w:hAnsi="Tahoma" w:cs="Tahoma"/>
          <w:i/>
        </w:rPr>
      </w:pPr>
      <w:r w:rsidRPr="00960D25">
        <w:rPr>
          <w:rFonts w:ascii="Tahoma" w:hAnsi="Tahoma" w:cs="Tahoma"/>
          <w:i/>
        </w:rPr>
        <w:t xml:space="preserve">A sample </w:t>
      </w:r>
      <w:r w:rsidR="004D233B" w:rsidRPr="00960D25">
        <w:rPr>
          <w:rFonts w:ascii="Tahoma" w:hAnsi="Tahoma" w:cs="Tahoma"/>
          <w:i/>
        </w:rPr>
        <w:t xml:space="preserve">of </w:t>
      </w:r>
      <w:r w:rsidRPr="00960D25">
        <w:rPr>
          <w:rFonts w:ascii="Tahoma" w:hAnsi="Tahoma" w:cs="Tahoma"/>
          <w:i/>
        </w:rPr>
        <w:t xml:space="preserve">financial insurance for the </w:t>
      </w:r>
      <w:r w:rsidR="004D233B" w:rsidRPr="00960D25">
        <w:rPr>
          <w:rFonts w:ascii="Tahoma" w:hAnsi="Tahoma" w:cs="Tahoma"/>
          <w:i/>
        </w:rPr>
        <w:t>elimination</w:t>
      </w:r>
      <w:r w:rsidRPr="00960D25">
        <w:rPr>
          <w:rFonts w:ascii="Tahoma" w:hAnsi="Tahoma" w:cs="Tahoma"/>
          <w:i/>
        </w:rPr>
        <w:t xml:space="preserve"> of </w:t>
      </w:r>
      <w:r w:rsidR="004D233B" w:rsidRPr="00960D25">
        <w:rPr>
          <w:rFonts w:ascii="Tahoma" w:hAnsi="Tahoma" w:cs="Tahoma"/>
          <w:i/>
        </w:rPr>
        <w:t xml:space="preserve">faults </w:t>
      </w:r>
      <w:r w:rsidRPr="00960D25">
        <w:rPr>
          <w:rFonts w:ascii="Tahoma" w:hAnsi="Tahoma" w:cs="Tahoma"/>
          <w:i/>
        </w:rPr>
        <w:t xml:space="preserve">during the warranty period is an </w:t>
      </w:r>
      <w:r w:rsidR="002A24BF" w:rsidRPr="00960D25">
        <w:rPr>
          <w:rFonts w:ascii="Tahoma" w:hAnsi="Tahoma" w:cs="Tahoma"/>
          <w:i/>
        </w:rPr>
        <w:t>attachment</w:t>
      </w:r>
      <w:r w:rsidRPr="00960D25">
        <w:rPr>
          <w:rFonts w:ascii="Tahoma" w:hAnsi="Tahoma" w:cs="Tahoma"/>
          <w:i/>
        </w:rPr>
        <w:t xml:space="preserve"> to the tender documentation </w:t>
      </w:r>
      <w:r w:rsidR="00C5349E" w:rsidRPr="00960D25">
        <w:rPr>
          <w:rFonts w:ascii="Tahoma" w:hAnsi="Tahoma" w:cs="Tahoma"/>
          <w:b/>
          <w:bCs/>
          <w:i/>
        </w:rPr>
        <w:t>(</w:t>
      </w:r>
      <w:r w:rsidR="002A24BF" w:rsidRPr="00960D25">
        <w:rPr>
          <w:rFonts w:ascii="Tahoma" w:hAnsi="Tahoma" w:cs="Tahoma"/>
          <w:b/>
          <w:i/>
        </w:rPr>
        <w:t>Attachment</w:t>
      </w:r>
      <w:r w:rsidRPr="00960D25">
        <w:rPr>
          <w:rFonts w:ascii="Tahoma" w:hAnsi="Tahoma" w:cs="Tahoma"/>
          <w:b/>
          <w:i/>
        </w:rPr>
        <w:t xml:space="preserve"> 10/2)</w:t>
      </w:r>
      <w:r w:rsidR="001256FD" w:rsidRPr="00960D25">
        <w:rPr>
          <w:rFonts w:ascii="Tahoma" w:hAnsi="Tahoma" w:cs="Tahoma"/>
          <w:b/>
          <w:i/>
        </w:rPr>
        <w:t>.</w:t>
      </w:r>
    </w:p>
    <w:p w14:paraId="2F711EEA" w14:textId="77777777" w:rsidR="009F193E" w:rsidRPr="00960D25" w:rsidRDefault="009F193E" w:rsidP="004D4F8A">
      <w:pPr>
        <w:keepLines/>
        <w:widowControl w:val="0"/>
        <w:jc w:val="both"/>
        <w:rPr>
          <w:rFonts w:ascii="Tahoma" w:hAnsi="Tahoma" w:cs="Tahoma"/>
          <w:i/>
        </w:rPr>
      </w:pPr>
    </w:p>
    <w:p w14:paraId="5A11A335" w14:textId="77777777" w:rsidR="00855199" w:rsidRPr="00960D25" w:rsidRDefault="00855199" w:rsidP="004D4F8A">
      <w:pPr>
        <w:keepLines/>
        <w:widowControl w:val="0"/>
        <w:rPr>
          <w:rFonts w:ascii="Tahoma" w:hAnsi="Tahoma" w:cs="Tahoma"/>
          <w:b/>
          <w:sz w:val="24"/>
        </w:rPr>
      </w:pPr>
    </w:p>
    <w:p w14:paraId="71AF1738" w14:textId="2AFA268E" w:rsidR="007B3B84" w:rsidRPr="00960D25" w:rsidRDefault="007B3B84" w:rsidP="004D4F8A">
      <w:pPr>
        <w:keepLines/>
        <w:widowControl w:val="0"/>
        <w:numPr>
          <w:ilvl w:val="0"/>
          <w:numId w:val="18"/>
        </w:numPr>
        <w:jc w:val="both"/>
        <w:rPr>
          <w:rFonts w:ascii="Tahoma" w:hAnsi="Tahoma" w:cs="Tahoma"/>
          <w:b/>
          <w:sz w:val="24"/>
        </w:rPr>
      </w:pPr>
      <w:r w:rsidRPr="00960D25">
        <w:rPr>
          <w:rFonts w:ascii="Tahoma" w:hAnsi="Tahoma" w:cs="Tahoma"/>
          <w:b/>
          <w:sz w:val="24"/>
        </w:rPr>
        <w:t xml:space="preserve">CRITERIA FOR SELECTING </w:t>
      </w:r>
      <w:r w:rsidR="004D233B" w:rsidRPr="00960D25">
        <w:rPr>
          <w:rFonts w:ascii="Tahoma" w:hAnsi="Tahoma" w:cs="Tahoma"/>
          <w:b/>
          <w:sz w:val="24"/>
        </w:rPr>
        <w:t xml:space="preserve">THE </w:t>
      </w:r>
      <w:r w:rsidR="00F34BEF" w:rsidRPr="00960D25">
        <w:rPr>
          <w:rFonts w:ascii="Tahoma" w:hAnsi="Tahoma" w:cs="Tahoma"/>
          <w:b/>
          <w:sz w:val="24"/>
        </w:rPr>
        <w:t>TENDERER</w:t>
      </w:r>
    </w:p>
    <w:p w14:paraId="651ABFEB" w14:textId="77777777" w:rsidR="007B3B84" w:rsidRPr="00960D25" w:rsidRDefault="007B3B84" w:rsidP="004D4F8A">
      <w:pPr>
        <w:keepLines/>
        <w:widowControl w:val="0"/>
        <w:jc w:val="both"/>
        <w:rPr>
          <w:rFonts w:ascii="Tahoma" w:eastAsia="Calibri" w:hAnsi="Tahoma" w:cs="Tahoma"/>
          <w:color w:val="000000"/>
          <w:sz w:val="16"/>
        </w:rPr>
      </w:pPr>
    </w:p>
    <w:p w14:paraId="4E418EE2" w14:textId="29AAC592" w:rsidR="00AE7947" w:rsidRPr="00960D25" w:rsidRDefault="00770B17" w:rsidP="004D4F8A">
      <w:pPr>
        <w:keepLines/>
        <w:widowControl w:val="0"/>
        <w:jc w:val="both"/>
        <w:rPr>
          <w:rFonts w:ascii="Tahoma" w:hAnsi="Tahoma" w:cs="Tahoma"/>
          <w:b/>
          <w:color w:val="000000"/>
        </w:rPr>
      </w:pPr>
      <w:r w:rsidRPr="00960D25">
        <w:rPr>
          <w:rFonts w:ascii="Tahoma" w:hAnsi="Tahoma" w:cs="Tahoma"/>
          <w:color w:val="000000"/>
        </w:rPr>
        <w:t xml:space="preserve">The criterion for selecting the most economically advantageous tender is </w:t>
      </w:r>
      <w:r w:rsidRPr="00960D25">
        <w:rPr>
          <w:rFonts w:ascii="Tahoma" w:hAnsi="Tahoma" w:cs="Tahoma"/>
          <w:b/>
          <w:color w:val="000000"/>
        </w:rPr>
        <w:t xml:space="preserve">the lowest total </w:t>
      </w:r>
      <w:r w:rsidR="004D233B" w:rsidRPr="00960D25">
        <w:rPr>
          <w:rFonts w:ascii="Tahoma" w:hAnsi="Tahoma" w:cs="Tahoma"/>
          <w:b/>
          <w:color w:val="000000"/>
        </w:rPr>
        <w:t>offer</w:t>
      </w:r>
      <w:r w:rsidRPr="00960D25">
        <w:rPr>
          <w:rFonts w:ascii="Tahoma" w:hAnsi="Tahoma" w:cs="Tahoma"/>
          <w:b/>
          <w:color w:val="000000"/>
        </w:rPr>
        <w:t xml:space="preserve"> price in EUR excluding VAT.</w:t>
      </w:r>
    </w:p>
    <w:p w14:paraId="44135F40" w14:textId="4FDC01CC" w:rsidR="00106811" w:rsidRPr="00960D25" w:rsidRDefault="00106811" w:rsidP="004D4F8A">
      <w:pPr>
        <w:keepLines/>
        <w:widowControl w:val="0"/>
        <w:jc w:val="both"/>
        <w:rPr>
          <w:rFonts w:ascii="Tahoma" w:hAnsi="Tahoma" w:cs="Tahoma"/>
          <w:bCs/>
          <w:i/>
        </w:rPr>
      </w:pPr>
    </w:p>
    <w:p w14:paraId="463DCAAC" w14:textId="03952F2A" w:rsidR="00BD4EF6" w:rsidRPr="00960D25" w:rsidRDefault="00BD4EF6" w:rsidP="004D4F8A">
      <w:pPr>
        <w:keepLines/>
        <w:widowControl w:val="0"/>
        <w:jc w:val="both"/>
        <w:rPr>
          <w:rFonts w:ascii="Tahoma" w:hAnsi="Tahoma" w:cs="Tahoma"/>
          <w:bCs/>
          <w:i/>
        </w:rPr>
      </w:pPr>
      <w:r w:rsidRPr="00960D25">
        <w:rPr>
          <w:rFonts w:ascii="Tahoma" w:hAnsi="Tahoma" w:cs="Tahoma"/>
          <w:bCs/>
          <w:i/>
        </w:rPr>
        <w:t xml:space="preserve">In the event of two or more </w:t>
      </w:r>
      <w:r w:rsidR="005D70B8" w:rsidRPr="00960D25">
        <w:rPr>
          <w:rFonts w:ascii="Tahoma" w:hAnsi="Tahoma" w:cs="Tahoma"/>
          <w:bCs/>
          <w:i/>
        </w:rPr>
        <w:t>offer</w:t>
      </w:r>
      <w:r w:rsidRPr="00960D25">
        <w:rPr>
          <w:rFonts w:ascii="Tahoma" w:hAnsi="Tahoma" w:cs="Tahoma"/>
          <w:bCs/>
          <w:i/>
        </w:rPr>
        <w:t xml:space="preserve">s with the same total </w:t>
      </w:r>
      <w:r w:rsidR="005D70B8" w:rsidRPr="00960D25">
        <w:rPr>
          <w:rFonts w:ascii="Tahoma" w:hAnsi="Tahoma" w:cs="Tahoma"/>
          <w:bCs/>
          <w:i/>
        </w:rPr>
        <w:t>offer</w:t>
      </w:r>
      <w:r w:rsidRPr="00960D25">
        <w:rPr>
          <w:rFonts w:ascii="Tahoma" w:hAnsi="Tahoma" w:cs="Tahoma"/>
          <w:bCs/>
          <w:i/>
        </w:rPr>
        <w:t xml:space="preserve"> value in EUR excluding VAT, the </w:t>
      </w:r>
      <w:r w:rsidR="00F34BEF" w:rsidRPr="00960D25">
        <w:rPr>
          <w:rFonts w:ascii="Tahoma" w:hAnsi="Tahoma" w:cs="Tahoma"/>
          <w:bCs/>
          <w:i/>
        </w:rPr>
        <w:t>tenderer</w:t>
      </w:r>
      <w:r w:rsidRPr="00960D25">
        <w:rPr>
          <w:rFonts w:ascii="Tahoma" w:hAnsi="Tahoma" w:cs="Tahoma"/>
          <w:bCs/>
          <w:i/>
        </w:rPr>
        <w:t xml:space="preserve"> who offers (in accordance with the requirements of the tender documentation) a longer warranty period for the subject of the public contract will be selected.</w:t>
      </w:r>
    </w:p>
    <w:p w14:paraId="0EB4F9B3" w14:textId="77777777" w:rsidR="00BD4EF6" w:rsidRPr="00960D25" w:rsidRDefault="00BD4EF6" w:rsidP="004D4F8A">
      <w:pPr>
        <w:keepLines/>
        <w:widowControl w:val="0"/>
        <w:jc w:val="both"/>
        <w:rPr>
          <w:rFonts w:ascii="Tahoma" w:hAnsi="Tahoma" w:cs="Tahoma"/>
          <w:bCs/>
          <w:i/>
        </w:rPr>
      </w:pPr>
    </w:p>
    <w:p w14:paraId="3639EA59" w14:textId="0975BFA6" w:rsidR="00432E2E" w:rsidRPr="00960D25" w:rsidRDefault="00432E2E" w:rsidP="004D4F8A">
      <w:pPr>
        <w:keepLines/>
        <w:widowControl w:val="0"/>
        <w:jc w:val="both"/>
        <w:rPr>
          <w:rFonts w:ascii="Tahoma" w:hAnsi="Tahoma" w:cs="Tahoma"/>
          <w:bCs/>
          <w:i/>
        </w:rPr>
      </w:pPr>
      <w:r w:rsidRPr="00960D25">
        <w:rPr>
          <w:rFonts w:ascii="Tahoma" w:hAnsi="Tahoma" w:cs="Tahoma"/>
          <w:bCs/>
          <w:i/>
        </w:rPr>
        <w:t xml:space="preserve">In the case of two or more </w:t>
      </w:r>
      <w:r w:rsidR="005D70B8" w:rsidRPr="00960D25">
        <w:rPr>
          <w:rFonts w:ascii="Tahoma" w:hAnsi="Tahoma" w:cs="Tahoma"/>
          <w:bCs/>
          <w:i/>
        </w:rPr>
        <w:t>offer</w:t>
      </w:r>
      <w:r w:rsidRPr="00960D25">
        <w:rPr>
          <w:rFonts w:ascii="Tahoma" w:hAnsi="Tahoma" w:cs="Tahoma"/>
          <w:bCs/>
          <w:i/>
        </w:rPr>
        <w:t xml:space="preserve">s with the same warranty period, the </w:t>
      </w:r>
      <w:r w:rsidR="00F34BEF" w:rsidRPr="00960D25">
        <w:rPr>
          <w:rFonts w:ascii="Tahoma" w:hAnsi="Tahoma" w:cs="Tahoma"/>
          <w:bCs/>
          <w:i/>
        </w:rPr>
        <w:t>tenderer</w:t>
      </w:r>
      <w:r w:rsidRPr="00960D25">
        <w:rPr>
          <w:rFonts w:ascii="Tahoma" w:hAnsi="Tahoma" w:cs="Tahoma"/>
          <w:bCs/>
          <w:i/>
        </w:rPr>
        <w:t xml:space="preserve"> who submitted the </w:t>
      </w:r>
      <w:r w:rsidR="005D70B8" w:rsidRPr="00960D25">
        <w:rPr>
          <w:rFonts w:ascii="Tahoma" w:hAnsi="Tahoma" w:cs="Tahoma"/>
          <w:bCs/>
          <w:i/>
        </w:rPr>
        <w:t>offer</w:t>
      </w:r>
      <w:r w:rsidRPr="00960D25">
        <w:rPr>
          <w:rFonts w:ascii="Tahoma" w:hAnsi="Tahoma" w:cs="Tahoma"/>
          <w:bCs/>
          <w:i/>
        </w:rPr>
        <w:t xml:space="preserve"> earlier (in time - by date and time) to the e-JN information system will be selected.</w:t>
      </w:r>
    </w:p>
    <w:p w14:paraId="1749EADC" w14:textId="09C3A502" w:rsidR="009F193E" w:rsidRPr="00960D25" w:rsidRDefault="009F193E" w:rsidP="004D4F8A">
      <w:pPr>
        <w:keepLines/>
        <w:widowControl w:val="0"/>
        <w:jc w:val="both"/>
        <w:rPr>
          <w:rFonts w:ascii="Tahoma" w:hAnsi="Tahoma" w:cs="Tahoma"/>
          <w:bCs/>
          <w:iCs/>
        </w:rPr>
      </w:pPr>
    </w:p>
    <w:p w14:paraId="319E0236" w14:textId="77777777" w:rsidR="009F193E" w:rsidRPr="00960D25" w:rsidRDefault="009F193E" w:rsidP="004D4F8A">
      <w:pPr>
        <w:keepLines/>
        <w:widowControl w:val="0"/>
        <w:jc w:val="both"/>
        <w:rPr>
          <w:rFonts w:ascii="Tahoma" w:hAnsi="Tahoma" w:cs="Tahoma"/>
          <w:bCs/>
          <w:iCs/>
        </w:rPr>
      </w:pPr>
    </w:p>
    <w:p w14:paraId="1B23A6DE" w14:textId="77777777" w:rsidR="00000DCA" w:rsidRPr="00960D25" w:rsidRDefault="00000DCA" w:rsidP="004D4F8A">
      <w:pPr>
        <w:keepLines/>
        <w:widowControl w:val="0"/>
        <w:rPr>
          <w:rFonts w:ascii="Tahoma" w:hAnsi="Tahoma" w:cs="Tahoma"/>
          <w:b/>
        </w:rPr>
      </w:pPr>
    </w:p>
    <w:p w14:paraId="49E636DD" w14:textId="77777777" w:rsidR="00000DCA" w:rsidRPr="00960D25" w:rsidRDefault="00000DCA" w:rsidP="004D4F8A">
      <w:pPr>
        <w:keepLines/>
        <w:widowControl w:val="0"/>
        <w:rPr>
          <w:rFonts w:ascii="Tahoma" w:hAnsi="Tahoma" w:cs="Tahoma"/>
          <w:b/>
        </w:rPr>
      </w:pPr>
    </w:p>
    <w:p w14:paraId="282637E2" w14:textId="33239058" w:rsidR="009F193E" w:rsidRPr="00960D25" w:rsidRDefault="009F193E" w:rsidP="004D4F8A">
      <w:pPr>
        <w:pStyle w:val="Odstavekseznama"/>
        <w:keepLines/>
        <w:widowControl w:val="0"/>
        <w:tabs>
          <w:tab w:val="left" w:pos="3261"/>
        </w:tabs>
        <w:ind w:left="851"/>
        <w:rPr>
          <w:rFonts w:ascii="Tahoma" w:hAnsi="Tahoma" w:cs="Tahoma"/>
          <w:bCs/>
          <w:sz w:val="24"/>
        </w:rPr>
      </w:pPr>
      <w:r w:rsidRPr="00960D25">
        <w:rPr>
          <w:rFonts w:ascii="Tahoma" w:hAnsi="Tahoma" w:cs="Tahoma"/>
          <w:bCs/>
          <w:sz w:val="24"/>
        </w:rPr>
        <w:br w:type="page"/>
      </w:r>
    </w:p>
    <w:p w14:paraId="66E038D6" w14:textId="3B36A005" w:rsidR="007E1A47" w:rsidRPr="00960D25" w:rsidRDefault="007E1A47" w:rsidP="004D4F8A">
      <w:pPr>
        <w:keepLines/>
        <w:widowControl w:val="0"/>
        <w:numPr>
          <w:ilvl w:val="0"/>
          <w:numId w:val="18"/>
        </w:numPr>
        <w:jc w:val="both"/>
        <w:rPr>
          <w:rFonts w:ascii="Tahoma" w:hAnsi="Tahoma" w:cs="Tahoma"/>
          <w:b/>
          <w:sz w:val="24"/>
        </w:rPr>
      </w:pPr>
      <w:r w:rsidRPr="00960D25">
        <w:rPr>
          <w:rFonts w:ascii="Tahoma" w:hAnsi="Tahoma" w:cs="Tahoma"/>
          <w:b/>
          <w:sz w:val="24"/>
        </w:rPr>
        <w:lastRenderedPageBreak/>
        <w:t xml:space="preserve">INSTRUCTIONS TO </w:t>
      </w:r>
      <w:proofErr w:type="spellStart"/>
      <w:r w:rsidR="00F34BEF" w:rsidRPr="00960D25">
        <w:rPr>
          <w:rFonts w:ascii="Tahoma" w:hAnsi="Tahoma" w:cs="Tahoma"/>
          <w:b/>
          <w:sz w:val="24"/>
        </w:rPr>
        <w:t>TENDERER</w:t>
      </w:r>
      <w:r w:rsidRPr="00960D25">
        <w:rPr>
          <w:rFonts w:ascii="Tahoma" w:hAnsi="Tahoma" w:cs="Tahoma"/>
          <w:b/>
          <w:sz w:val="24"/>
        </w:rPr>
        <w:t>ERS</w:t>
      </w:r>
      <w:proofErr w:type="spellEnd"/>
      <w:r w:rsidRPr="00960D25">
        <w:rPr>
          <w:rFonts w:ascii="Tahoma" w:hAnsi="Tahoma" w:cs="Tahoma"/>
          <w:b/>
          <w:sz w:val="24"/>
        </w:rPr>
        <w:t xml:space="preserve"> FOR MAKING </w:t>
      </w:r>
      <w:proofErr w:type="spellStart"/>
      <w:proofErr w:type="gramStart"/>
      <w:r w:rsidRPr="00960D25">
        <w:rPr>
          <w:rFonts w:ascii="Tahoma" w:hAnsi="Tahoma" w:cs="Tahoma"/>
          <w:b/>
          <w:sz w:val="24"/>
        </w:rPr>
        <w:t>A</w:t>
      </w:r>
      <w:proofErr w:type="spellEnd"/>
      <w:proofErr w:type="gramEnd"/>
      <w:r w:rsidRPr="00960D25">
        <w:rPr>
          <w:rFonts w:ascii="Tahoma" w:hAnsi="Tahoma" w:cs="Tahoma"/>
          <w:b/>
          <w:sz w:val="24"/>
        </w:rPr>
        <w:t xml:space="preserve"> </w:t>
      </w:r>
      <w:r w:rsidR="005D70B8" w:rsidRPr="00960D25">
        <w:rPr>
          <w:rFonts w:ascii="Tahoma" w:hAnsi="Tahoma" w:cs="Tahoma"/>
          <w:b/>
          <w:sz w:val="24"/>
        </w:rPr>
        <w:t>OFFER</w:t>
      </w:r>
      <w:r w:rsidRPr="00960D25">
        <w:rPr>
          <w:rFonts w:ascii="Tahoma" w:hAnsi="Tahoma" w:cs="Tahoma"/>
          <w:b/>
          <w:sz w:val="24"/>
        </w:rPr>
        <w:t xml:space="preserve"> AND METHOD FOR SUBMITTING </w:t>
      </w:r>
      <w:proofErr w:type="spellStart"/>
      <w:r w:rsidRPr="00960D25">
        <w:rPr>
          <w:rFonts w:ascii="Tahoma" w:hAnsi="Tahoma" w:cs="Tahoma"/>
          <w:b/>
          <w:sz w:val="24"/>
        </w:rPr>
        <w:t>A</w:t>
      </w:r>
      <w:proofErr w:type="spellEnd"/>
      <w:r w:rsidRPr="00960D25">
        <w:rPr>
          <w:rFonts w:ascii="Tahoma" w:hAnsi="Tahoma" w:cs="Tahoma"/>
          <w:b/>
          <w:sz w:val="24"/>
        </w:rPr>
        <w:t xml:space="preserve"> </w:t>
      </w:r>
      <w:r w:rsidR="005D70B8" w:rsidRPr="00960D25">
        <w:rPr>
          <w:rFonts w:ascii="Tahoma" w:hAnsi="Tahoma" w:cs="Tahoma"/>
          <w:b/>
          <w:sz w:val="24"/>
        </w:rPr>
        <w:t>OFFER</w:t>
      </w:r>
    </w:p>
    <w:p w14:paraId="42F16825" w14:textId="77777777" w:rsidR="007E1A47" w:rsidRPr="00960D25" w:rsidRDefault="007E1A47" w:rsidP="004D4F8A">
      <w:pPr>
        <w:keepLines/>
        <w:widowControl w:val="0"/>
        <w:jc w:val="both"/>
        <w:rPr>
          <w:rFonts w:ascii="Tahoma" w:hAnsi="Tahoma" w:cs="Tahoma"/>
          <w:sz w:val="16"/>
        </w:rPr>
      </w:pPr>
    </w:p>
    <w:p w14:paraId="42353DB1" w14:textId="18B7D8EC" w:rsidR="007E1A47" w:rsidRPr="00960D25" w:rsidRDefault="007E1A47" w:rsidP="004D4F8A">
      <w:pPr>
        <w:pStyle w:val="Odstavekseznama"/>
        <w:keepLines/>
        <w:widowControl w:val="0"/>
        <w:numPr>
          <w:ilvl w:val="1"/>
          <w:numId w:val="18"/>
        </w:numPr>
        <w:jc w:val="both"/>
        <w:rPr>
          <w:rFonts w:ascii="Tahoma" w:hAnsi="Tahoma" w:cs="Tahoma"/>
          <w:b/>
          <w:sz w:val="21"/>
          <w:szCs w:val="21"/>
        </w:rPr>
      </w:pPr>
      <w:r w:rsidRPr="00960D25">
        <w:rPr>
          <w:rFonts w:ascii="Tahoma" w:hAnsi="Tahoma" w:cs="Tahoma"/>
          <w:b/>
          <w:sz w:val="21"/>
          <w:szCs w:val="21"/>
        </w:rPr>
        <w:t xml:space="preserve">Method and instructions for submitting </w:t>
      </w:r>
      <w:r w:rsidR="00873D2E" w:rsidRPr="00960D25">
        <w:rPr>
          <w:rFonts w:ascii="Tahoma" w:hAnsi="Tahoma" w:cs="Tahoma"/>
          <w:b/>
          <w:sz w:val="21"/>
          <w:szCs w:val="21"/>
        </w:rPr>
        <w:t>an offer</w:t>
      </w:r>
    </w:p>
    <w:p w14:paraId="0F8C7882" w14:textId="77777777" w:rsidR="007E1A47" w:rsidRPr="00960D25" w:rsidRDefault="007E1A47" w:rsidP="004D4F8A">
      <w:pPr>
        <w:keepLines/>
        <w:widowControl w:val="0"/>
        <w:jc w:val="both"/>
        <w:rPr>
          <w:rFonts w:ascii="Tahoma" w:hAnsi="Tahoma" w:cs="Tahoma"/>
          <w:sz w:val="16"/>
        </w:rPr>
      </w:pPr>
    </w:p>
    <w:p w14:paraId="1AF7D877" w14:textId="77777777" w:rsidR="007E1A47" w:rsidRPr="00960D25" w:rsidRDefault="007E1A47" w:rsidP="004D4F8A">
      <w:pPr>
        <w:keepLines/>
        <w:widowControl w:val="0"/>
        <w:numPr>
          <w:ilvl w:val="2"/>
          <w:numId w:val="12"/>
        </w:numPr>
        <w:jc w:val="both"/>
        <w:rPr>
          <w:rFonts w:ascii="Tahoma" w:hAnsi="Tahoma" w:cs="Tahoma"/>
          <w:b/>
          <w:bCs/>
        </w:rPr>
      </w:pPr>
      <w:r w:rsidRPr="00960D25">
        <w:rPr>
          <w:rFonts w:ascii="Tahoma" w:hAnsi="Tahoma" w:cs="Tahoma"/>
          <w:b/>
          <w:bCs/>
        </w:rPr>
        <w:t>General</w:t>
      </w:r>
    </w:p>
    <w:p w14:paraId="3137FA6A" w14:textId="77777777" w:rsidR="007E1A47" w:rsidRPr="00960D25" w:rsidRDefault="007E1A47" w:rsidP="004D4F8A">
      <w:pPr>
        <w:keepLines/>
        <w:widowControl w:val="0"/>
        <w:jc w:val="both"/>
        <w:rPr>
          <w:rFonts w:ascii="Tahoma" w:hAnsi="Tahoma" w:cs="Tahoma"/>
        </w:rPr>
      </w:pPr>
    </w:p>
    <w:p w14:paraId="4B8E7C4A" w14:textId="13BB0321" w:rsidR="007E1A47" w:rsidRPr="00960D25" w:rsidRDefault="007E1A47" w:rsidP="004D4F8A">
      <w:pPr>
        <w:keepLines/>
        <w:widowControl w:val="0"/>
        <w:jc w:val="both"/>
        <w:rPr>
          <w:rFonts w:ascii="Tahoma" w:hAnsi="Tahoma" w:cs="Tahoma"/>
        </w:rPr>
      </w:pPr>
      <w:r w:rsidRPr="00960D25">
        <w:rPr>
          <w:rFonts w:ascii="Tahoma" w:hAnsi="Tahoma" w:cs="Tahoma"/>
        </w:rPr>
        <w:t xml:space="preserve">The tenderer </w:t>
      </w:r>
      <w:r w:rsidRPr="00960D25">
        <w:rPr>
          <w:rFonts w:ascii="Tahoma" w:hAnsi="Tahoma" w:cs="Tahoma"/>
          <w:b/>
          <w:u w:val="single"/>
        </w:rPr>
        <w:t>must</w:t>
      </w:r>
      <w:r w:rsidRPr="00960D25">
        <w:rPr>
          <w:rFonts w:ascii="Tahoma" w:hAnsi="Tahoma" w:cs="Tahoma"/>
          <w:b/>
        </w:rPr>
        <w:t xml:space="preserve"> submit </w:t>
      </w:r>
      <w:r w:rsidRPr="00960D25">
        <w:rPr>
          <w:rFonts w:ascii="Tahoma" w:hAnsi="Tahoma" w:cs="Tahoma"/>
        </w:rPr>
        <w:t xml:space="preserve">the </w:t>
      </w:r>
      <w:r w:rsidR="004D233B" w:rsidRPr="00960D25">
        <w:rPr>
          <w:rFonts w:ascii="Tahoma" w:hAnsi="Tahoma" w:cs="Tahoma"/>
        </w:rPr>
        <w:t>offer</w:t>
      </w:r>
      <w:r w:rsidRPr="00960D25">
        <w:rPr>
          <w:rFonts w:ascii="Tahoma" w:hAnsi="Tahoma" w:cs="Tahoma"/>
        </w:rPr>
        <w:t xml:space="preserve"> </w:t>
      </w:r>
      <w:r w:rsidRPr="00960D25">
        <w:rPr>
          <w:rFonts w:ascii="Tahoma" w:hAnsi="Tahoma" w:cs="Tahoma"/>
          <w:b/>
        </w:rPr>
        <w:t xml:space="preserve">to the e-JN information system </w:t>
      </w:r>
      <w:r w:rsidRPr="00960D25">
        <w:rPr>
          <w:rFonts w:ascii="Tahoma" w:hAnsi="Tahoma" w:cs="Tahoma"/>
        </w:rPr>
        <w:t xml:space="preserve">(hereinafter referred to as the e-JN system) </w:t>
      </w:r>
      <w:r w:rsidRPr="00960D25">
        <w:rPr>
          <w:rFonts w:ascii="Tahoma" w:hAnsi="Tahoma" w:cs="Tahoma"/>
          <w:u w:val="single"/>
        </w:rPr>
        <w:t>at the web</w:t>
      </w:r>
      <w:r w:rsidR="004D233B" w:rsidRPr="00960D25">
        <w:rPr>
          <w:rFonts w:ascii="Tahoma" w:hAnsi="Tahoma" w:cs="Tahoma"/>
          <w:u w:val="single"/>
        </w:rPr>
        <w:t xml:space="preserve">site </w:t>
      </w:r>
      <w:hyperlink r:id="rId17" w:history="1">
        <w:r w:rsidRPr="00960D25">
          <w:rPr>
            <w:rFonts w:ascii="Tahoma" w:hAnsi="Tahoma" w:cs="Tahoma"/>
            <w:color w:val="0000FF"/>
            <w:u w:val="single"/>
          </w:rPr>
          <w:t>https://ejn.gov.si/eJN2</w:t>
        </w:r>
      </w:hyperlink>
      <w:r w:rsidRPr="00960D25">
        <w:rPr>
          <w:rFonts w:ascii="Tahoma" w:hAnsi="Tahoma" w:cs="Tahoma"/>
        </w:rPr>
        <w:t xml:space="preserve">, in accordance with point 3 of the document </w:t>
      </w:r>
      <w:proofErr w:type="spellStart"/>
      <w:r w:rsidR="004D233B" w:rsidRPr="00960D25">
        <w:rPr>
          <w:rFonts w:ascii="Tahoma" w:hAnsi="Tahoma" w:cs="Tahoma"/>
        </w:rPr>
        <w:t>Navodila</w:t>
      </w:r>
      <w:proofErr w:type="spellEnd"/>
      <w:r w:rsidR="004D233B" w:rsidRPr="00960D25">
        <w:rPr>
          <w:rFonts w:ascii="Tahoma" w:hAnsi="Tahoma" w:cs="Tahoma"/>
        </w:rPr>
        <w:t xml:space="preserve"> za </w:t>
      </w:r>
      <w:proofErr w:type="spellStart"/>
      <w:r w:rsidR="004D233B" w:rsidRPr="00960D25">
        <w:rPr>
          <w:rFonts w:ascii="Tahoma" w:hAnsi="Tahoma" w:cs="Tahoma"/>
        </w:rPr>
        <w:t>uporabo</w:t>
      </w:r>
      <w:proofErr w:type="spellEnd"/>
      <w:r w:rsidR="004D233B" w:rsidRPr="00960D25">
        <w:rPr>
          <w:rFonts w:ascii="Tahoma" w:hAnsi="Tahoma" w:cs="Tahoma"/>
        </w:rPr>
        <w:t xml:space="preserve"> </w:t>
      </w:r>
      <w:proofErr w:type="spellStart"/>
      <w:r w:rsidR="004D233B" w:rsidRPr="00960D25">
        <w:rPr>
          <w:rFonts w:ascii="Tahoma" w:hAnsi="Tahoma" w:cs="Tahoma"/>
        </w:rPr>
        <w:t>informacijskega</w:t>
      </w:r>
      <w:proofErr w:type="spellEnd"/>
      <w:r w:rsidR="004D233B" w:rsidRPr="00960D25">
        <w:rPr>
          <w:rFonts w:ascii="Tahoma" w:hAnsi="Tahoma" w:cs="Tahoma"/>
        </w:rPr>
        <w:t xml:space="preserve"> sistema za </w:t>
      </w:r>
      <w:proofErr w:type="spellStart"/>
      <w:r w:rsidR="004D233B" w:rsidRPr="00960D25">
        <w:rPr>
          <w:rFonts w:ascii="Tahoma" w:hAnsi="Tahoma" w:cs="Tahoma"/>
        </w:rPr>
        <w:t>uporabo</w:t>
      </w:r>
      <w:proofErr w:type="spellEnd"/>
      <w:r w:rsidR="004D233B" w:rsidRPr="00960D25">
        <w:rPr>
          <w:rFonts w:ascii="Tahoma" w:hAnsi="Tahoma" w:cs="Tahoma"/>
        </w:rPr>
        <w:t xml:space="preserve"> </w:t>
      </w:r>
      <w:proofErr w:type="spellStart"/>
      <w:r w:rsidR="004D233B" w:rsidRPr="00960D25">
        <w:rPr>
          <w:rFonts w:ascii="Tahoma" w:hAnsi="Tahoma" w:cs="Tahoma"/>
        </w:rPr>
        <w:t>funkcionalnosti</w:t>
      </w:r>
      <w:proofErr w:type="spellEnd"/>
      <w:r w:rsidR="004D233B" w:rsidRPr="00960D25">
        <w:rPr>
          <w:rFonts w:ascii="Tahoma" w:hAnsi="Tahoma" w:cs="Tahoma"/>
        </w:rPr>
        <w:t xml:space="preserve"> </w:t>
      </w:r>
      <w:proofErr w:type="spellStart"/>
      <w:r w:rsidR="004D233B" w:rsidRPr="00960D25">
        <w:rPr>
          <w:rFonts w:ascii="Tahoma" w:hAnsi="Tahoma" w:cs="Tahoma"/>
        </w:rPr>
        <w:t>elektronske</w:t>
      </w:r>
      <w:proofErr w:type="spellEnd"/>
      <w:r w:rsidR="004D233B" w:rsidRPr="00960D25">
        <w:rPr>
          <w:rFonts w:ascii="Tahoma" w:hAnsi="Tahoma" w:cs="Tahoma"/>
        </w:rPr>
        <w:t xml:space="preserve"> </w:t>
      </w:r>
      <w:proofErr w:type="spellStart"/>
      <w:r w:rsidR="004D233B" w:rsidRPr="00960D25">
        <w:rPr>
          <w:rFonts w:ascii="Tahoma" w:hAnsi="Tahoma" w:cs="Tahoma"/>
        </w:rPr>
        <w:t>oddaje</w:t>
      </w:r>
      <w:proofErr w:type="spellEnd"/>
      <w:r w:rsidR="004D233B" w:rsidRPr="00960D25">
        <w:rPr>
          <w:rFonts w:ascii="Tahoma" w:hAnsi="Tahoma" w:cs="Tahoma"/>
        </w:rPr>
        <w:t xml:space="preserve"> </w:t>
      </w:r>
      <w:proofErr w:type="spellStart"/>
      <w:r w:rsidR="004D233B" w:rsidRPr="00960D25">
        <w:rPr>
          <w:rFonts w:ascii="Tahoma" w:hAnsi="Tahoma" w:cs="Tahoma"/>
        </w:rPr>
        <w:t>ponudb</w:t>
      </w:r>
      <w:proofErr w:type="spellEnd"/>
      <w:r w:rsidR="004D233B" w:rsidRPr="00960D25">
        <w:rPr>
          <w:rFonts w:ascii="Tahoma" w:hAnsi="Tahoma" w:cs="Tahoma"/>
        </w:rPr>
        <w:t xml:space="preserve"> e-JN: </w:t>
      </w:r>
      <w:proofErr w:type="spellStart"/>
      <w:r w:rsidR="004D233B" w:rsidRPr="00960D25">
        <w:rPr>
          <w:rFonts w:ascii="Tahoma" w:hAnsi="Tahoma" w:cs="Tahoma"/>
        </w:rPr>
        <w:t>PONUDNIKI</w:t>
      </w:r>
      <w:proofErr w:type="spellEnd"/>
      <w:r w:rsidR="004D233B" w:rsidRPr="00960D25">
        <w:rPr>
          <w:rFonts w:ascii="Tahoma" w:hAnsi="Tahoma" w:cs="Tahoma"/>
        </w:rPr>
        <w:t xml:space="preserve"> (</w:t>
      </w:r>
      <w:r w:rsidRPr="00960D25">
        <w:rPr>
          <w:rFonts w:ascii="Tahoma" w:hAnsi="Tahoma" w:cs="Tahoma"/>
        </w:rPr>
        <w:t xml:space="preserve">Instructions for using the information system for the functionality of electronic submission of </w:t>
      </w:r>
      <w:r w:rsidR="005D70B8" w:rsidRPr="00960D25">
        <w:rPr>
          <w:rFonts w:ascii="Tahoma" w:hAnsi="Tahoma" w:cs="Tahoma"/>
        </w:rPr>
        <w:t>offer</w:t>
      </w:r>
      <w:r w:rsidRPr="00960D25">
        <w:rPr>
          <w:rFonts w:ascii="Tahoma" w:hAnsi="Tahoma" w:cs="Tahoma"/>
        </w:rPr>
        <w:t xml:space="preserve">s e-JN: </w:t>
      </w:r>
      <w:r w:rsidR="00F34BEF" w:rsidRPr="00960D25">
        <w:rPr>
          <w:rFonts w:ascii="Tahoma" w:hAnsi="Tahoma" w:cs="Tahoma"/>
        </w:rPr>
        <w:t>TENDERER</w:t>
      </w:r>
      <w:r w:rsidRPr="00960D25">
        <w:rPr>
          <w:rFonts w:ascii="Tahoma" w:hAnsi="Tahoma" w:cs="Tahoma"/>
        </w:rPr>
        <w:t>ERS</w:t>
      </w:r>
      <w:r w:rsidR="004D233B" w:rsidRPr="00960D25">
        <w:rPr>
          <w:rFonts w:ascii="Tahoma" w:hAnsi="Tahoma" w:cs="Tahoma"/>
        </w:rPr>
        <w:t>,</w:t>
      </w:r>
      <w:r w:rsidRPr="00960D25">
        <w:rPr>
          <w:rFonts w:ascii="Tahoma" w:hAnsi="Tahoma" w:cs="Tahoma"/>
        </w:rPr>
        <w:t xml:space="preserve"> hereinafter: Instructions for using e-JN), which is part of this tender documentation and published at the web</w:t>
      </w:r>
      <w:r w:rsidR="004D233B" w:rsidRPr="00960D25">
        <w:rPr>
          <w:rFonts w:ascii="Tahoma" w:hAnsi="Tahoma" w:cs="Tahoma"/>
        </w:rPr>
        <w:t>site</w:t>
      </w:r>
      <w:r w:rsidRPr="00960D25">
        <w:rPr>
          <w:rFonts w:ascii="Tahoma" w:hAnsi="Tahoma" w:cs="Tahoma"/>
        </w:rPr>
        <w:t xml:space="preserve"> </w:t>
      </w:r>
      <w:hyperlink r:id="rId18" w:history="1">
        <w:r w:rsidRPr="00960D25">
          <w:rPr>
            <w:rFonts w:ascii="Tahoma" w:hAnsi="Tahoma" w:cs="Tahoma"/>
            <w:color w:val="0000FF"/>
            <w:u w:val="single"/>
          </w:rPr>
          <w:t>https://ejn.gov.si/eJN2</w:t>
        </w:r>
      </w:hyperlink>
      <w:r w:rsidRPr="00960D25">
        <w:rPr>
          <w:rFonts w:ascii="Tahoma" w:hAnsi="Tahoma" w:cs="Tahoma"/>
        </w:rPr>
        <w:t>.</w:t>
      </w:r>
    </w:p>
    <w:p w14:paraId="3442FD2C" w14:textId="77777777" w:rsidR="007E1A47" w:rsidRPr="00960D25" w:rsidRDefault="007E1A47" w:rsidP="004D4F8A">
      <w:pPr>
        <w:keepLines/>
        <w:widowControl w:val="0"/>
        <w:jc w:val="both"/>
        <w:rPr>
          <w:rFonts w:ascii="Tahoma" w:hAnsi="Tahoma" w:cs="Tahoma"/>
          <w:sz w:val="18"/>
        </w:rPr>
      </w:pPr>
    </w:p>
    <w:p w14:paraId="08F7561B" w14:textId="20D5F9BB" w:rsidR="007E1A47" w:rsidRPr="00960D25" w:rsidRDefault="007E1A47" w:rsidP="004D4F8A">
      <w:pPr>
        <w:keepLines/>
        <w:widowControl w:val="0"/>
        <w:jc w:val="both"/>
        <w:rPr>
          <w:rFonts w:ascii="Tahoma" w:hAnsi="Tahoma" w:cs="Tahoma"/>
        </w:rPr>
      </w:pPr>
      <w:r w:rsidRPr="00960D25">
        <w:rPr>
          <w:rFonts w:ascii="Tahoma" w:hAnsi="Tahoma" w:cs="Tahoma"/>
          <w:u w:val="single"/>
        </w:rPr>
        <w:t xml:space="preserve">The </w:t>
      </w:r>
      <w:r w:rsidR="00F34BEF" w:rsidRPr="00960D25">
        <w:rPr>
          <w:rFonts w:ascii="Tahoma" w:hAnsi="Tahoma" w:cs="Tahoma"/>
          <w:u w:val="single"/>
        </w:rPr>
        <w:t>tenderer</w:t>
      </w:r>
      <w:r w:rsidRPr="00960D25">
        <w:rPr>
          <w:rFonts w:ascii="Tahoma" w:hAnsi="Tahoma" w:cs="Tahoma"/>
          <w:u w:val="single"/>
        </w:rPr>
        <w:t xml:space="preserve"> must register at the website</w:t>
      </w:r>
      <w:r w:rsidR="004D233B" w:rsidRPr="00960D25">
        <w:rPr>
          <w:u w:val="single"/>
        </w:rPr>
        <w:t xml:space="preserve"> </w:t>
      </w:r>
      <w:r w:rsidR="004D233B" w:rsidRPr="00960D25">
        <w:rPr>
          <w:rFonts w:ascii="Tahoma" w:hAnsi="Tahoma" w:cs="Tahoma"/>
          <w:u w:val="single"/>
        </w:rPr>
        <w:t>https://ejn.gov.si/eJN2</w:t>
      </w:r>
      <w:r w:rsidRPr="00960D25">
        <w:rPr>
          <w:rFonts w:ascii="Tahoma" w:hAnsi="Tahoma" w:cs="Tahoma"/>
          <w:u w:val="single"/>
        </w:rPr>
        <w:t xml:space="preserve"> before submitting the </w:t>
      </w:r>
      <w:r w:rsidR="005D70B8" w:rsidRPr="00960D25">
        <w:rPr>
          <w:rFonts w:ascii="Tahoma" w:hAnsi="Tahoma" w:cs="Tahoma"/>
          <w:u w:val="single"/>
        </w:rPr>
        <w:t>offer</w:t>
      </w:r>
      <w:r w:rsidRPr="00960D25">
        <w:rPr>
          <w:rFonts w:ascii="Tahoma" w:hAnsi="Tahoma" w:cs="Tahoma"/>
        </w:rPr>
        <w:t xml:space="preserve">, in accordance with the Instructions for using e-JN. If the </w:t>
      </w:r>
      <w:r w:rsidR="004D233B" w:rsidRPr="00960D25">
        <w:rPr>
          <w:rFonts w:ascii="Tahoma" w:hAnsi="Tahoma" w:cs="Tahoma"/>
        </w:rPr>
        <w:t>tenderer</w:t>
      </w:r>
      <w:r w:rsidRPr="00960D25">
        <w:rPr>
          <w:rFonts w:ascii="Tahoma" w:hAnsi="Tahoma" w:cs="Tahoma"/>
        </w:rPr>
        <w:t xml:space="preserve"> is already registered in the e-JN information system, he log</w:t>
      </w:r>
      <w:r w:rsidR="004D233B" w:rsidRPr="00960D25">
        <w:rPr>
          <w:rFonts w:ascii="Tahoma" w:hAnsi="Tahoma" w:cs="Tahoma"/>
        </w:rPr>
        <w:t>s</w:t>
      </w:r>
      <w:r w:rsidRPr="00960D25">
        <w:rPr>
          <w:rFonts w:ascii="Tahoma" w:hAnsi="Tahoma" w:cs="Tahoma"/>
        </w:rPr>
        <w:t xml:space="preserve"> in to the application at the same address.</w:t>
      </w:r>
    </w:p>
    <w:p w14:paraId="13AF0A7A" w14:textId="77777777" w:rsidR="007E1A47" w:rsidRPr="00960D25" w:rsidRDefault="007E1A47" w:rsidP="004D4F8A">
      <w:pPr>
        <w:keepLines/>
        <w:widowControl w:val="0"/>
        <w:jc w:val="both"/>
        <w:rPr>
          <w:rFonts w:ascii="Tahoma" w:hAnsi="Tahoma" w:cs="Tahoma"/>
          <w:sz w:val="18"/>
        </w:rPr>
      </w:pPr>
    </w:p>
    <w:p w14:paraId="3D31946E" w14:textId="3A423982" w:rsidR="007E1A47" w:rsidRPr="00960D25" w:rsidRDefault="007E1A47" w:rsidP="004D4F8A">
      <w:pPr>
        <w:keepLines/>
        <w:widowControl w:val="0"/>
        <w:jc w:val="both"/>
        <w:rPr>
          <w:rFonts w:ascii="Tahoma" w:hAnsi="Tahoma" w:cs="Tahoma"/>
        </w:rPr>
      </w:pPr>
      <w:r w:rsidRPr="00960D25">
        <w:rPr>
          <w:rFonts w:ascii="Tahoma" w:hAnsi="Tahoma" w:cs="Tahoma"/>
        </w:rPr>
        <w:t xml:space="preserve">A </w:t>
      </w:r>
      <w:r w:rsidR="00F34BEF" w:rsidRPr="00960D25">
        <w:rPr>
          <w:rFonts w:ascii="Tahoma" w:hAnsi="Tahoma" w:cs="Tahoma"/>
        </w:rPr>
        <w:t>tenderer</w:t>
      </w:r>
      <w:r w:rsidRPr="00960D25">
        <w:rPr>
          <w:rFonts w:ascii="Tahoma" w:hAnsi="Tahoma" w:cs="Tahoma"/>
        </w:rPr>
        <w:t xml:space="preserve"> user who is authorized to submit </w:t>
      </w:r>
      <w:r w:rsidR="005D70B8" w:rsidRPr="00960D25">
        <w:rPr>
          <w:rFonts w:ascii="Tahoma" w:hAnsi="Tahoma" w:cs="Tahoma"/>
        </w:rPr>
        <w:t>offer</w:t>
      </w:r>
      <w:r w:rsidRPr="00960D25">
        <w:rPr>
          <w:rFonts w:ascii="Tahoma" w:hAnsi="Tahoma" w:cs="Tahoma"/>
        </w:rPr>
        <w:t xml:space="preserve">s in the e-JN information system submits the </w:t>
      </w:r>
      <w:r w:rsidR="005D70B8" w:rsidRPr="00960D25">
        <w:rPr>
          <w:rFonts w:ascii="Tahoma" w:hAnsi="Tahoma" w:cs="Tahoma"/>
        </w:rPr>
        <w:t>offer</w:t>
      </w:r>
      <w:r w:rsidRPr="00960D25">
        <w:rPr>
          <w:rFonts w:ascii="Tahoma" w:hAnsi="Tahoma" w:cs="Tahoma"/>
        </w:rPr>
        <w:t xml:space="preserve"> by clicking the </w:t>
      </w:r>
      <w:r w:rsidR="004051CC" w:rsidRPr="00960D25">
        <w:rPr>
          <w:rFonts w:ascii="Tahoma" w:hAnsi="Tahoma" w:cs="Tahoma"/>
        </w:rPr>
        <w:t>"</w:t>
      </w:r>
      <w:proofErr w:type="spellStart"/>
      <w:r w:rsidR="004051CC" w:rsidRPr="00960D25">
        <w:rPr>
          <w:rFonts w:ascii="Tahoma" w:hAnsi="Tahoma" w:cs="Tahoma"/>
        </w:rPr>
        <w:t>Oddaj</w:t>
      </w:r>
      <w:proofErr w:type="spellEnd"/>
      <w:r w:rsidR="004051CC" w:rsidRPr="00960D25">
        <w:rPr>
          <w:rFonts w:ascii="Tahoma" w:hAnsi="Tahoma" w:cs="Tahoma"/>
        </w:rPr>
        <w:t>" (</w:t>
      </w:r>
      <w:r w:rsidRPr="00960D25">
        <w:rPr>
          <w:rFonts w:ascii="Tahoma" w:hAnsi="Tahoma" w:cs="Tahoma"/>
        </w:rPr>
        <w:t>"Submit"</w:t>
      </w:r>
      <w:r w:rsidR="004051CC" w:rsidRPr="00960D25">
        <w:rPr>
          <w:rFonts w:ascii="Tahoma" w:hAnsi="Tahoma" w:cs="Tahoma"/>
        </w:rPr>
        <w:t>)</w:t>
      </w:r>
      <w:r w:rsidRPr="00960D25">
        <w:rPr>
          <w:rFonts w:ascii="Tahoma" w:hAnsi="Tahoma" w:cs="Tahoma"/>
        </w:rPr>
        <w:t xml:space="preserve"> button. When submitting </w:t>
      </w:r>
      <w:r w:rsidR="005D70B8" w:rsidRPr="00960D25">
        <w:rPr>
          <w:rFonts w:ascii="Tahoma" w:hAnsi="Tahoma" w:cs="Tahoma"/>
        </w:rPr>
        <w:t>offer</w:t>
      </w:r>
      <w:r w:rsidRPr="00960D25">
        <w:rPr>
          <w:rFonts w:ascii="Tahoma" w:hAnsi="Tahoma" w:cs="Tahoma"/>
        </w:rPr>
        <w:t xml:space="preserve">s, the e-JN information system records the user's identity and the time of submission of the </w:t>
      </w:r>
      <w:r w:rsidR="005D70B8" w:rsidRPr="00960D25">
        <w:rPr>
          <w:rFonts w:ascii="Tahoma" w:hAnsi="Tahoma" w:cs="Tahoma"/>
        </w:rPr>
        <w:t>offer</w:t>
      </w:r>
      <w:r w:rsidRPr="00960D25">
        <w:rPr>
          <w:rFonts w:ascii="Tahoma" w:hAnsi="Tahoma" w:cs="Tahoma"/>
        </w:rPr>
        <w:t xml:space="preserve">. </w:t>
      </w:r>
      <w:r w:rsidRPr="00960D25">
        <w:rPr>
          <w:rFonts w:ascii="Tahoma" w:hAnsi="Tahoma" w:cs="Tahoma"/>
          <w:u w:val="single"/>
        </w:rPr>
        <w:t xml:space="preserve">By submitting </w:t>
      </w:r>
      <w:r w:rsidR="00873D2E" w:rsidRPr="00960D25">
        <w:rPr>
          <w:rFonts w:ascii="Tahoma" w:hAnsi="Tahoma" w:cs="Tahoma"/>
          <w:u w:val="single"/>
        </w:rPr>
        <w:t>an offer</w:t>
      </w:r>
      <w:r w:rsidRPr="00960D25">
        <w:rPr>
          <w:rFonts w:ascii="Tahoma" w:hAnsi="Tahoma" w:cs="Tahoma"/>
          <w:u w:val="single"/>
        </w:rPr>
        <w:t xml:space="preserve">, the user demonstrates and declares his/her will to submit a binding </w:t>
      </w:r>
      <w:r w:rsidR="005D70B8" w:rsidRPr="00960D25">
        <w:rPr>
          <w:rFonts w:ascii="Tahoma" w:hAnsi="Tahoma" w:cs="Tahoma"/>
          <w:u w:val="single"/>
        </w:rPr>
        <w:t>offer</w:t>
      </w:r>
      <w:r w:rsidRPr="00960D25">
        <w:rPr>
          <w:rFonts w:ascii="Tahoma" w:hAnsi="Tahoma" w:cs="Tahoma"/>
          <w:u w:val="single"/>
        </w:rPr>
        <w:t xml:space="preserve"> on behalf of the </w:t>
      </w:r>
      <w:r w:rsidR="00F34BEF" w:rsidRPr="00960D25">
        <w:rPr>
          <w:rFonts w:ascii="Tahoma" w:hAnsi="Tahoma" w:cs="Tahoma"/>
          <w:u w:val="single"/>
        </w:rPr>
        <w:t>tenderer</w:t>
      </w:r>
      <w:r w:rsidRPr="00960D25">
        <w:rPr>
          <w:rFonts w:ascii="Tahoma" w:hAnsi="Tahoma" w:cs="Tahoma"/>
        </w:rPr>
        <w:t xml:space="preserve"> (Article 18 of the Code of Obligations;</w:t>
      </w:r>
      <w:r w:rsidRPr="00960D25">
        <w:t xml:space="preserve"> </w:t>
      </w:r>
      <w:r w:rsidRPr="00960D25">
        <w:rPr>
          <w:rFonts w:ascii="Tahoma" w:hAnsi="Tahoma" w:cs="Tahoma"/>
        </w:rPr>
        <w:t xml:space="preserve">Official Gazette of the Republic of Slovenia, No. 97/07 – official consolidated text, 64/16 – decision of the Supreme Court and 20/18 – OROZ631). By submitting </w:t>
      </w:r>
      <w:r w:rsidR="00873D2E" w:rsidRPr="00960D25">
        <w:rPr>
          <w:rFonts w:ascii="Tahoma" w:hAnsi="Tahoma" w:cs="Tahoma"/>
        </w:rPr>
        <w:t>an offer</w:t>
      </w:r>
      <w:r w:rsidRPr="00960D25">
        <w:rPr>
          <w:rFonts w:ascii="Tahoma" w:hAnsi="Tahoma" w:cs="Tahoma"/>
        </w:rPr>
        <w:t xml:space="preserve">, it is binding for the period specified in the </w:t>
      </w:r>
      <w:r w:rsidR="005D70B8" w:rsidRPr="00960D25">
        <w:rPr>
          <w:rFonts w:ascii="Tahoma" w:hAnsi="Tahoma" w:cs="Tahoma"/>
        </w:rPr>
        <w:t>offer</w:t>
      </w:r>
      <w:r w:rsidRPr="00960D25">
        <w:rPr>
          <w:rFonts w:ascii="Tahoma" w:hAnsi="Tahoma" w:cs="Tahoma"/>
        </w:rPr>
        <w:t xml:space="preserve">, unless the user of the </w:t>
      </w:r>
      <w:r w:rsidR="00F34BEF" w:rsidRPr="00960D25">
        <w:rPr>
          <w:rFonts w:ascii="Tahoma" w:hAnsi="Tahoma" w:cs="Tahoma"/>
        </w:rPr>
        <w:t>tenderer</w:t>
      </w:r>
      <w:r w:rsidRPr="00960D25">
        <w:rPr>
          <w:rFonts w:ascii="Tahoma" w:hAnsi="Tahoma" w:cs="Tahoma"/>
        </w:rPr>
        <w:t xml:space="preserve"> withdraws or changes it before the deadline for submitting </w:t>
      </w:r>
      <w:r w:rsidR="005D70B8" w:rsidRPr="00960D25">
        <w:rPr>
          <w:rFonts w:ascii="Tahoma" w:hAnsi="Tahoma" w:cs="Tahoma"/>
        </w:rPr>
        <w:t>offer</w:t>
      </w:r>
      <w:r w:rsidRPr="00960D25">
        <w:rPr>
          <w:rFonts w:ascii="Tahoma" w:hAnsi="Tahoma" w:cs="Tahoma"/>
        </w:rPr>
        <w:t>s expires.</w:t>
      </w:r>
    </w:p>
    <w:p w14:paraId="32181CF3" w14:textId="77777777" w:rsidR="007E1A47" w:rsidRPr="00960D25" w:rsidRDefault="007E1A47" w:rsidP="004D4F8A">
      <w:pPr>
        <w:keepLines/>
        <w:widowControl w:val="0"/>
        <w:jc w:val="both"/>
        <w:rPr>
          <w:rFonts w:ascii="Tahoma" w:hAnsi="Tahoma" w:cs="Tahoma"/>
        </w:rPr>
      </w:pPr>
    </w:p>
    <w:p w14:paraId="621B59B6" w14:textId="722A3C39" w:rsidR="007E1A47" w:rsidRPr="00960D25" w:rsidRDefault="007E1A47" w:rsidP="004D4F8A">
      <w:pPr>
        <w:keepLines/>
        <w:widowControl w:val="0"/>
        <w:jc w:val="both"/>
        <w:rPr>
          <w:rFonts w:ascii="Tahoma" w:hAnsi="Tahoma" w:cs="Tahoma"/>
        </w:rPr>
      </w:pPr>
      <w:r w:rsidRPr="00960D25">
        <w:rPr>
          <w:rFonts w:ascii="Tahoma" w:hAnsi="Tahoma" w:cs="Tahoma"/>
        </w:rPr>
        <w:t>A</w:t>
      </w:r>
      <w:r w:rsidR="004051CC" w:rsidRPr="00960D25">
        <w:rPr>
          <w:rFonts w:ascii="Tahoma" w:hAnsi="Tahoma" w:cs="Tahoma"/>
        </w:rPr>
        <w:t xml:space="preserve">n offer </w:t>
      </w:r>
      <w:r w:rsidRPr="00960D25">
        <w:rPr>
          <w:rFonts w:ascii="Tahoma" w:hAnsi="Tahoma" w:cs="Tahoma"/>
        </w:rPr>
        <w:t xml:space="preserve">is considered to have been submitted on time if it is received by the </w:t>
      </w:r>
      <w:r w:rsidR="006A005D" w:rsidRPr="00960D25">
        <w:rPr>
          <w:rFonts w:ascii="Tahoma" w:hAnsi="Tahoma" w:cs="Tahoma"/>
        </w:rPr>
        <w:t>client</w:t>
      </w:r>
      <w:r w:rsidRPr="00960D25">
        <w:rPr>
          <w:rFonts w:ascii="Tahoma" w:hAnsi="Tahoma" w:cs="Tahoma"/>
        </w:rPr>
        <w:t xml:space="preserve"> via the e-JN system </w:t>
      </w:r>
      <w:hyperlink r:id="rId19" w:history="1">
        <w:r w:rsidR="004D233B" w:rsidRPr="00960D25">
          <w:rPr>
            <w:rStyle w:val="Hiperpovezava"/>
            <w:rFonts w:ascii="Tahoma" w:hAnsi="Tahoma" w:cs="Tahoma"/>
          </w:rPr>
          <w:t xml:space="preserve">https://ejn.gov.si/eJN2 </w:t>
        </w:r>
      </w:hyperlink>
      <w:r w:rsidRPr="00960D25">
        <w:rPr>
          <w:rFonts w:ascii="Tahoma" w:hAnsi="Tahoma" w:cs="Tahoma"/>
        </w:rPr>
        <w:t xml:space="preserve">no later than the deadline for submitting </w:t>
      </w:r>
      <w:r w:rsidR="004051CC" w:rsidRPr="00960D25">
        <w:rPr>
          <w:rFonts w:ascii="Tahoma" w:hAnsi="Tahoma" w:cs="Tahoma"/>
        </w:rPr>
        <w:t>an offer</w:t>
      </w:r>
      <w:r w:rsidRPr="00960D25">
        <w:rPr>
          <w:rFonts w:ascii="Tahoma" w:hAnsi="Tahoma" w:cs="Tahoma"/>
        </w:rPr>
        <w:t>. A</w:t>
      </w:r>
      <w:r w:rsidR="004051CC" w:rsidRPr="00960D25">
        <w:rPr>
          <w:rFonts w:ascii="Tahoma" w:hAnsi="Tahoma" w:cs="Tahoma"/>
        </w:rPr>
        <w:t xml:space="preserve">n offer </w:t>
      </w:r>
      <w:r w:rsidRPr="00960D25">
        <w:rPr>
          <w:rFonts w:ascii="Tahoma" w:hAnsi="Tahoma" w:cs="Tahoma"/>
        </w:rPr>
        <w:t>is considered to have been submitted if it is marked with the status</w:t>
      </w:r>
      <w:r w:rsidR="004051CC" w:rsidRPr="00960D25">
        <w:rPr>
          <w:rFonts w:ascii="Tahoma" w:hAnsi="Tahoma" w:cs="Tahoma"/>
        </w:rPr>
        <w:t xml:space="preserve"> "ODDANO" (</w:t>
      </w:r>
      <w:r w:rsidRPr="00960D25">
        <w:rPr>
          <w:rFonts w:ascii="Tahoma" w:hAnsi="Tahoma" w:cs="Tahoma"/>
        </w:rPr>
        <w:t>"SUBMITTED"</w:t>
      </w:r>
      <w:r w:rsidR="004051CC" w:rsidRPr="00960D25">
        <w:rPr>
          <w:rFonts w:ascii="Tahoma" w:hAnsi="Tahoma" w:cs="Tahoma"/>
        </w:rPr>
        <w:t>)</w:t>
      </w:r>
      <w:r w:rsidRPr="00960D25">
        <w:rPr>
          <w:rFonts w:ascii="Tahoma" w:hAnsi="Tahoma" w:cs="Tahoma"/>
        </w:rPr>
        <w:t xml:space="preserve"> in the e-JN information system. </w:t>
      </w:r>
      <w:r w:rsidRPr="00960D25">
        <w:rPr>
          <w:rFonts w:ascii="Tahoma" w:hAnsi="Tahoma" w:cs="Tahoma"/>
          <w:u w:val="single"/>
        </w:rPr>
        <w:t xml:space="preserve">After the deadline for submitting </w:t>
      </w:r>
      <w:r w:rsidR="004051CC" w:rsidRPr="00960D25">
        <w:rPr>
          <w:rFonts w:ascii="Tahoma" w:hAnsi="Tahoma" w:cs="Tahoma"/>
          <w:u w:val="single"/>
        </w:rPr>
        <w:t>offers</w:t>
      </w:r>
      <w:r w:rsidRPr="00960D25">
        <w:rPr>
          <w:rFonts w:ascii="Tahoma" w:hAnsi="Tahoma" w:cs="Tahoma"/>
          <w:u w:val="single"/>
        </w:rPr>
        <w:t xml:space="preserve"> has passed, it will no longer be possible to submit them.</w:t>
      </w:r>
    </w:p>
    <w:p w14:paraId="4E4D873D" w14:textId="77777777" w:rsidR="007E1A47" w:rsidRPr="00960D25" w:rsidRDefault="007E1A47" w:rsidP="004D4F8A">
      <w:pPr>
        <w:keepLines/>
        <w:widowControl w:val="0"/>
        <w:jc w:val="both"/>
        <w:rPr>
          <w:rFonts w:ascii="Tahoma" w:hAnsi="Tahoma" w:cs="Tahoma"/>
          <w:sz w:val="18"/>
        </w:rPr>
      </w:pPr>
    </w:p>
    <w:p w14:paraId="0F4A0D20" w14:textId="3D32F6A6" w:rsidR="007E1A47" w:rsidRPr="00960D25" w:rsidRDefault="007E1A47" w:rsidP="004D4F8A">
      <w:pPr>
        <w:keepLines/>
        <w:widowControl w:val="0"/>
        <w:jc w:val="both"/>
        <w:rPr>
          <w:rFonts w:ascii="Tahoma" w:hAnsi="Tahoma" w:cs="Tahoma"/>
        </w:rPr>
      </w:pP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may </w:t>
      </w:r>
      <w:r w:rsidR="004051CC" w:rsidRPr="00960D25">
        <w:rPr>
          <w:rFonts w:ascii="Tahoma" w:hAnsi="Tahoma" w:cs="Tahoma"/>
        </w:rPr>
        <w:t>withdraw or change his</w:t>
      </w:r>
      <w:r w:rsidRPr="00960D25">
        <w:rPr>
          <w:rFonts w:ascii="Tahoma" w:hAnsi="Tahoma" w:cs="Tahoma"/>
        </w:rPr>
        <w:t xml:space="preserve"> </w:t>
      </w:r>
      <w:r w:rsidR="005D70B8" w:rsidRPr="00960D25">
        <w:rPr>
          <w:rFonts w:ascii="Tahoma" w:hAnsi="Tahoma" w:cs="Tahoma"/>
        </w:rPr>
        <w:t>offer</w:t>
      </w:r>
      <w:r w:rsidRPr="00960D25">
        <w:rPr>
          <w:rFonts w:ascii="Tahoma" w:hAnsi="Tahoma" w:cs="Tahoma"/>
        </w:rPr>
        <w:t xml:space="preserve"> until the </w:t>
      </w:r>
      <w:r w:rsidR="005D70B8" w:rsidRPr="00960D25">
        <w:rPr>
          <w:rFonts w:ascii="Tahoma" w:hAnsi="Tahoma" w:cs="Tahoma"/>
        </w:rPr>
        <w:t>offer</w:t>
      </w:r>
      <w:r w:rsidRPr="00960D25">
        <w:rPr>
          <w:rFonts w:ascii="Tahoma" w:hAnsi="Tahoma" w:cs="Tahoma"/>
        </w:rPr>
        <w:t xml:space="preserve"> submission deadline. If a </w:t>
      </w:r>
      <w:r w:rsidR="00F34BEF" w:rsidRPr="00960D25">
        <w:rPr>
          <w:rFonts w:ascii="Tahoma" w:hAnsi="Tahoma" w:cs="Tahoma"/>
        </w:rPr>
        <w:t>tenderer</w:t>
      </w:r>
      <w:r w:rsidRPr="00960D25">
        <w:rPr>
          <w:rFonts w:ascii="Tahoma" w:hAnsi="Tahoma" w:cs="Tahoma"/>
        </w:rPr>
        <w:t xml:space="preserve"> withdraws </w:t>
      </w:r>
      <w:r w:rsidR="004051CC" w:rsidRPr="00960D25">
        <w:rPr>
          <w:rFonts w:ascii="Tahoma" w:hAnsi="Tahoma" w:cs="Tahoma"/>
        </w:rPr>
        <w:t>his</w:t>
      </w:r>
      <w:r w:rsidRPr="00960D25">
        <w:rPr>
          <w:rFonts w:ascii="Tahoma" w:hAnsi="Tahoma" w:cs="Tahoma"/>
        </w:rPr>
        <w:t xml:space="preserve"> </w:t>
      </w:r>
      <w:r w:rsidR="005D70B8" w:rsidRPr="00960D25">
        <w:rPr>
          <w:rFonts w:ascii="Tahoma" w:hAnsi="Tahoma" w:cs="Tahoma"/>
        </w:rPr>
        <w:t>offer</w:t>
      </w:r>
      <w:r w:rsidRPr="00960D25">
        <w:rPr>
          <w:rFonts w:ascii="Tahoma" w:hAnsi="Tahoma" w:cs="Tahoma"/>
        </w:rPr>
        <w:t xml:space="preserve"> in the e-JN information system, it is considered that the </w:t>
      </w:r>
      <w:r w:rsidR="005D70B8" w:rsidRPr="00960D25">
        <w:rPr>
          <w:rFonts w:ascii="Tahoma" w:hAnsi="Tahoma" w:cs="Tahoma"/>
        </w:rPr>
        <w:t>offer</w:t>
      </w:r>
      <w:r w:rsidRPr="00960D25">
        <w:rPr>
          <w:rFonts w:ascii="Tahoma" w:hAnsi="Tahoma" w:cs="Tahoma"/>
        </w:rPr>
        <w:t xml:space="preserve"> was not submitted and the </w:t>
      </w:r>
      <w:r w:rsidR="006A005D" w:rsidRPr="00960D25">
        <w:rPr>
          <w:rFonts w:ascii="Tahoma" w:hAnsi="Tahoma" w:cs="Tahoma"/>
        </w:rPr>
        <w:t>client</w:t>
      </w:r>
      <w:r w:rsidRPr="00960D25">
        <w:rPr>
          <w:rFonts w:ascii="Tahoma" w:hAnsi="Tahoma" w:cs="Tahoma"/>
        </w:rPr>
        <w:t xml:space="preserve"> will not see it in the e-JN system. If a </w:t>
      </w:r>
      <w:r w:rsidR="00F34BEF" w:rsidRPr="00960D25">
        <w:rPr>
          <w:rFonts w:ascii="Tahoma" w:hAnsi="Tahoma" w:cs="Tahoma"/>
        </w:rPr>
        <w:t>tenderer</w:t>
      </w:r>
      <w:r w:rsidRPr="00960D25">
        <w:rPr>
          <w:rFonts w:ascii="Tahoma" w:hAnsi="Tahoma" w:cs="Tahoma"/>
        </w:rPr>
        <w:t xml:space="preserve"> changes </w:t>
      </w:r>
      <w:r w:rsidR="004051CC" w:rsidRPr="00960D25">
        <w:rPr>
          <w:rFonts w:ascii="Tahoma" w:hAnsi="Tahoma" w:cs="Tahoma"/>
        </w:rPr>
        <w:t>his</w:t>
      </w:r>
      <w:r w:rsidRPr="00960D25">
        <w:rPr>
          <w:rFonts w:ascii="Tahoma" w:hAnsi="Tahoma" w:cs="Tahoma"/>
        </w:rPr>
        <w:t xml:space="preserve"> </w:t>
      </w:r>
      <w:r w:rsidR="005D70B8" w:rsidRPr="00960D25">
        <w:rPr>
          <w:rFonts w:ascii="Tahoma" w:hAnsi="Tahoma" w:cs="Tahoma"/>
        </w:rPr>
        <w:t>offer</w:t>
      </w:r>
      <w:r w:rsidRPr="00960D25">
        <w:rPr>
          <w:rFonts w:ascii="Tahoma" w:hAnsi="Tahoma" w:cs="Tahoma"/>
        </w:rPr>
        <w:t xml:space="preserve"> in the e-JN information system, the last submitted </w:t>
      </w:r>
      <w:r w:rsidR="005D70B8" w:rsidRPr="00960D25">
        <w:rPr>
          <w:rFonts w:ascii="Tahoma" w:hAnsi="Tahoma" w:cs="Tahoma"/>
        </w:rPr>
        <w:t>offer</w:t>
      </w:r>
      <w:r w:rsidRPr="00960D25">
        <w:rPr>
          <w:rFonts w:ascii="Tahoma" w:hAnsi="Tahoma" w:cs="Tahoma"/>
        </w:rPr>
        <w:t xml:space="preserve"> is open to the </w:t>
      </w:r>
      <w:r w:rsidR="006A005D" w:rsidRPr="00960D25">
        <w:rPr>
          <w:rFonts w:ascii="Tahoma" w:hAnsi="Tahoma" w:cs="Tahoma"/>
        </w:rPr>
        <w:t>client</w:t>
      </w:r>
      <w:r w:rsidRPr="00960D25">
        <w:rPr>
          <w:rFonts w:ascii="Tahoma" w:hAnsi="Tahoma" w:cs="Tahoma"/>
        </w:rPr>
        <w:t xml:space="preserve"> in this system.</w:t>
      </w:r>
    </w:p>
    <w:p w14:paraId="26E62F90" w14:textId="77777777" w:rsidR="007E1A47" w:rsidRPr="00960D25" w:rsidRDefault="007E1A47" w:rsidP="004D4F8A">
      <w:pPr>
        <w:keepLines/>
        <w:widowControl w:val="0"/>
        <w:jc w:val="both"/>
        <w:rPr>
          <w:rFonts w:ascii="Tahoma" w:hAnsi="Tahoma" w:cs="Tahoma"/>
        </w:rPr>
      </w:pPr>
    </w:p>
    <w:p w14:paraId="67BB5DDC" w14:textId="77777777" w:rsidR="007E1A47" w:rsidRPr="00960D25" w:rsidRDefault="007E1A47" w:rsidP="004D4F8A">
      <w:pPr>
        <w:keepLines/>
        <w:widowControl w:val="0"/>
        <w:numPr>
          <w:ilvl w:val="2"/>
          <w:numId w:val="12"/>
        </w:numPr>
        <w:jc w:val="both"/>
        <w:rPr>
          <w:rFonts w:ascii="Tahoma" w:hAnsi="Tahoma" w:cs="Tahoma"/>
          <w:b/>
          <w:bCs/>
        </w:rPr>
      </w:pPr>
      <w:r w:rsidRPr="00960D25">
        <w:rPr>
          <w:rFonts w:ascii="Tahoma" w:hAnsi="Tahoma" w:cs="Tahoma"/>
          <w:b/>
          <w:bCs/>
        </w:rPr>
        <w:t>Offer format</w:t>
      </w:r>
    </w:p>
    <w:p w14:paraId="1A0CA3C1" w14:textId="77777777" w:rsidR="007E1A47" w:rsidRPr="00960D25" w:rsidRDefault="007E1A47" w:rsidP="004D4F8A">
      <w:pPr>
        <w:keepLines/>
        <w:widowControl w:val="0"/>
        <w:jc w:val="both"/>
        <w:rPr>
          <w:rFonts w:ascii="Tahoma" w:hAnsi="Tahoma" w:cs="Tahoma"/>
        </w:rPr>
      </w:pPr>
    </w:p>
    <w:p w14:paraId="71F2ECFD" w14:textId="5707DDCC" w:rsidR="007E1A47" w:rsidRPr="00960D25" w:rsidRDefault="007E1A47" w:rsidP="004D4F8A">
      <w:pPr>
        <w:keepLines/>
        <w:widowControl w:val="0"/>
        <w:jc w:val="both"/>
        <w:rPr>
          <w:rFonts w:ascii="Tahoma" w:hAnsi="Tahoma" w:cs="Tahoma"/>
        </w:rPr>
      </w:pPr>
      <w:r w:rsidRPr="00960D25">
        <w:rPr>
          <w:rFonts w:ascii="Tahoma" w:hAnsi="Tahoma" w:cs="Tahoma"/>
          <w:u w:val="single"/>
        </w:rPr>
        <w:t xml:space="preserve">The offer </w:t>
      </w:r>
      <w:r w:rsidRPr="00960D25">
        <w:rPr>
          <w:rFonts w:ascii="Tahoma" w:hAnsi="Tahoma" w:cs="Tahoma"/>
          <w:b/>
          <w:u w:val="single"/>
        </w:rPr>
        <w:t>must</w:t>
      </w:r>
      <w:r w:rsidRPr="00960D25">
        <w:rPr>
          <w:rFonts w:ascii="Tahoma" w:hAnsi="Tahoma" w:cs="Tahoma"/>
          <w:u w:val="single"/>
        </w:rPr>
        <w:t xml:space="preserve"> </w:t>
      </w:r>
      <w:r w:rsidRPr="00960D25">
        <w:rPr>
          <w:rFonts w:ascii="Tahoma" w:hAnsi="Tahoma" w:cs="Tahoma"/>
          <w:b/>
          <w:u w:val="single"/>
        </w:rPr>
        <w:t xml:space="preserve">be attached in "pdf" format/record/file </w:t>
      </w:r>
      <w:r w:rsidRPr="00960D25">
        <w:rPr>
          <w:rFonts w:ascii="Tahoma" w:hAnsi="Tahoma" w:cs="Tahoma"/>
        </w:rPr>
        <w:t xml:space="preserve">(scan of the entire </w:t>
      </w:r>
      <w:r w:rsidR="005D70B8" w:rsidRPr="00960D25">
        <w:rPr>
          <w:rFonts w:ascii="Tahoma" w:hAnsi="Tahoma" w:cs="Tahoma"/>
        </w:rPr>
        <w:t>offer</w:t>
      </w:r>
      <w:r w:rsidRPr="00960D25">
        <w:rPr>
          <w:rFonts w:ascii="Tahoma" w:hAnsi="Tahoma" w:cs="Tahoma"/>
        </w:rPr>
        <w:t xml:space="preserve"> with completed and signed </w:t>
      </w:r>
      <w:r w:rsidR="005D70B8" w:rsidRPr="00960D25">
        <w:rPr>
          <w:rFonts w:ascii="Tahoma" w:hAnsi="Tahoma" w:cs="Tahoma"/>
        </w:rPr>
        <w:t>offer</w:t>
      </w:r>
      <w:r w:rsidRPr="00960D25">
        <w:rPr>
          <w:rFonts w:ascii="Tahoma" w:hAnsi="Tahoma" w:cs="Tahoma"/>
        </w:rPr>
        <w:t xml:space="preserve"> documents - stamp or stamping is not required), unless otherwise specified in the tender documentation. The </w:t>
      </w:r>
      <w:r w:rsidR="00F34BEF" w:rsidRPr="00960D25">
        <w:rPr>
          <w:rFonts w:ascii="Tahoma" w:hAnsi="Tahoma" w:cs="Tahoma"/>
        </w:rPr>
        <w:t>tenderer</w:t>
      </w:r>
      <w:r w:rsidRPr="00960D25">
        <w:rPr>
          <w:rFonts w:ascii="Tahoma" w:hAnsi="Tahoma" w:cs="Tahoma"/>
        </w:rPr>
        <w:t xml:space="preserve"> may replace the physical signature with an electronic signature, if e-JN allows this and is not otherwise specified in the tender documentation. </w:t>
      </w:r>
      <w:r w:rsidRPr="00960D25">
        <w:rPr>
          <w:rFonts w:ascii="Tahoma" w:hAnsi="Tahoma" w:cs="Tahoma"/>
          <w:u w:val="single"/>
        </w:rPr>
        <w:t xml:space="preserve">The </w:t>
      </w:r>
      <w:r w:rsidR="005D70B8" w:rsidRPr="00960D25">
        <w:rPr>
          <w:rFonts w:ascii="Tahoma" w:hAnsi="Tahoma" w:cs="Tahoma"/>
          <w:u w:val="single"/>
        </w:rPr>
        <w:t>offer</w:t>
      </w:r>
      <w:r w:rsidRPr="00960D25">
        <w:rPr>
          <w:rFonts w:ascii="Tahoma" w:hAnsi="Tahoma" w:cs="Tahoma"/>
          <w:u w:val="single"/>
        </w:rPr>
        <w:t xml:space="preserve"> </w:t>
      </w:r>
      <w:r w:rsidR="004051CC" w:rsidRPr="00960D25">
        <w:rPr>
          <w:rFonts w:ascii="Tahoma" w:hAnsi="Tahoma" w:cs="Tahoma"/>
          <w:u w:val="single"/>
        </w:rPr>
        <w:t>quote</w:t>
      </w:r>
      <w:r w:rsidRPr="00960D25">
        <w:rPr>
          <w:rFonts w:ascii="Tahoma" w:hAnsi="Tahoma" w:cs="Tahoma"/>
          <w:u w:val="single"/>
        </w:rPr>
        <w:t xml:space="preserve"> should also be attached in Excel format</w:t>
      </w:r>
      <w:r w:rsidR="001256FD" w:rsidRPr="00960D25">
        <w:rPr>
          <w:rFonts w:ascii="Tahoma" w:hAnsi="Tahoma" w:cs="Tahoma"/>
          <w:u w:val="single"/>
        </w:rPr>
        <w:t>.</w:t>
      </w:r>
      <w:r w:rsidRPr="00960D25">
        <w:rPr>
          <w:rFonts w:ascii="Tahoma" w:hAnsi="Tahoma" w:cs="Tahoma"/>
        </w:rPr>
        <w:t xml:space="preserve"> </w:t>
      </w:r>
      <w:r w:rsidR="00F34BEF" w:rsidRPr="00960D25">
        <w:rPr>
          <w:rFonts w:ascii="Tahoma" w:hAnsi="Tahoma" w:cs="Tahoma"/>
        </w:rPr>
        <w:t>Tenderer</w:t>
      </w:r>
      <w:r w:rsidRPr="00960D25">
        <w:rPr>
          <w:rFonts w:ascii="Tahoma" w:hAnsi="Tahoma" w:cs="Tahoma"/>
        </w:rPr>
        <w:t>s are obliged to attach all attachments, unless otherwise specified in a</w:t>
      </w:r>
      <w:r w:rsidR="004051CC" w:rsidRPr="00960D25">
        <w:rPr>
          <w:rFonts w:ascii="Tahoma" w:hAnsi="Tahoma" w:cs="Tahoma"/>
        </w:rPr>
        <w:t xml:space="preserve"> particular </w:t>
      </w:r>
      <w:r w:rsidRPr="00960D25">
        <w:rPr>
          <w:rFonts w:ascii="Tahoma" w:hAnsi="Tahoma" w:cs="Tahoma"/>
        </w:rPr>
        <w:t>attachment.</w:t>
      </w:r>
    </w:p>
    <w:p w14:paraId="0F7AA9DD" w14:textId="77777777" w:rsidR="007E1A47" w:rsidRPr="00960D25" w:rsidRDefault="007E1A47" w:rsidP="004D4F8A">
      <w:pPr>
        <w:keepLines/>
        <w:widowControl w:val="0"/>
        <w:jc w:val="both"/>
        <w:rPr>
          <w:rFonts w:ascii="Tahoma" w:hAnsi="Tahoma" w:cs="Tahoma"/>
        </w:rPr>
      </w:pPr>
    </w:p>
    <w:p w14:paraId="6FD331D0" w14:textId="1AA00A18" w:rsidR="007E1A47" w:rsidRPr="00960D25" w:rsidRDefault="007E1A47" w:rsidP="004D4F8A">
      <w:pPr>
        <w:keepLines/>
        <w:widowControl w:val="0"/>
        <w:numPr>
          <w:ilvl w:val="2"/>
          <w:numId w:val="12"/>
        </w:numPr>
        <w:jc w:val="both"/>
        <w:rPr>
          <w:rFonts w:ascii="Tahoma" w:hAnsi="Tahoma" w:cs="Tahoma"/>
          <w:b/>
          <w:bCs/>
        </w:rPr>
      </w:pPr>
      <w:r w:rsidRPr="00960D25">
        <w:rPr>
          <w:rFonts w:ascii="Tahoma" w:hAnsi="Tahoma" w:cs="Tahoma"/>
          <w:b/>
          <w:bCs/>
        </w:rPr>
        <w:t xml:space="preserve">Access to the link for submitting an electronic </w:t>
      </w:r>
      <w:r w:rsidR="005D70B8" w:rsidRPr="00960D25">
        <w:rPr>
          <w:rFonts w:ascii="Tahoma" w:hAnsi="Tahoma" w:cs="Tahoma"/>
          <w:b/>
          <w:bCs/>
        </w:rPr>
        <w:t>offer</w:t>
      </w:r>
    </w:p>
    <w:p w14:paraId="142AF10D" w14:textId="77777777" w:rsidR="007E1A47" w:rsidRPr="00960D25" w:rsidRDefault="007E1A47" w:rsidP="004D4F8A">
      <w:pPr>
        <w:keepLines/>
        <w:widowControl w:val="0"/>
        <w:jc w:val="both"/>
        <w:rPr>
          <w:rFonts w:ascii="Tahoma" w:hAnsi="Tahoma" w:cs="Tahoma"/>
        </w:rPr>
      </w:pPr>
    </w:p>
    <w:p w14:paraId="4E6E3632" w14:textId="1BD9DA21" w:rsidR="007E1A47" w:rsidRPr="00960D25" w:rsidRDefault="007E1A47" w:rsidP="004D4F8A">
      <w:pPr>
        <w:keepLines/>
        <w:widowControl w:val="0"/>
        <w:jc w:val="both"/>
        <w:rPr>
          <w:rFonts w:ascii="Tahoma" w:hAnsi="Tahoma" w:cs="Tahoma"/>
        </w:rPr>
      </w:pPr>
      <w:r w:rsidRPr="00960D25">
        <w:rPr>
          <w:rFonts w:ascii="Tahoma" w:hAnsi="Tahoma" w:cs="Tahoma"/>
        </w:rPr>
        <w:t>Access to the link (web</w:t>
      </w:r>
      <w:r w:rsidR="004051CC" w:rsidRPr="00960D25">
        <w:rPr>
          <w:rFonts w:ascii="Tahoma" w:hAnsi="Tahoma" w:cs="Tahoma"/>
        </w:rPr>
        <w:t>site</w:t>
      </w:r>
      <w:r w:rsidRPr="00960D25">
        <w:rPr>
          <w:rFonts w:ascii="Tahoma" w:hAnsi="Tahoma" w:cs="Tahoma"/>
        </w:rPr>
        <w:t xml:space="preserve">) through which </w:t>
      </w:r>
      <w:r w:rsidR="00F34BEF" w:rsidRPr="00960D25">
        <w:rPr>
          <w:rFonts w:ascii="Tahoma" w:hAnsi="Tahoma" w:cs="Tahoma"/>
        </w:rPr>
        <w:t>tenderer</w:t>
      </w:r>
      <w:r w:rsidRPr="00960D25">
        <w:rPr>
          <w:rFonts w:ascii="Tahoma" w:hAnsi="Tahoma" w:cs="Tahoma"/>
        </w:rPr>
        <w:t xml:space="preserve">s submit electronic </w:t>
      </w:r>
      <w:r w:rsidR="005D70B8" w:rsidRPr="00960D25">
        <w:rPr>
          <w:rFonts w:ascii="Tahoma" w:hAnsi="Tahoma" w:cs="Tahoma"/>
        </w:rPr>
        <w:t>offer</w:t>
      </w:r>
      <w:r w:rsidRPr="00960D25">
        <w:rPr>
          <w:rFonts w:ascii="Tahoma" w:hAnsi="Tahoma" w:cs="Tahoma"/>
        </w:rPr>
        <w:t xml:space="preserve">s in this </w:t>
      </w:r>
      <w:r w:rsidR="006A005D" w:rsidRPr="00960D25">
        <w:rPr>
          <w:rFonts w:ascii="Tahoma" w:hAnsi="Tahoma" w:cs="Tahoma"/>
        </w:rPr>
        <w:t>public contract</w:t>
      </w:r>
      <w:r w:rsidRPr="00960D25">
        <w:rPr>
          <w:rFonts w:ascii="Tahoma" w:hAnsi="Tahoma" w:cs="Tahoma"/>
        </w:rPr>
        <w:t xml:space="preserve"> procedure is available to </w:t>
      </w:r>
      <w:r w:rsidR="00F34BEF" w:rsidRPr="00960D25">
        <w:rPr>
          <w:rFonts w:ascii="Tahoma" w:hAnsi="Tahoma" w:cs="Tahoma"/>
        </w:rPr>
        <w:t>tenderer</w:t>
      </w:r>
      <w:r w:rsidRPr="00960D25">
        <w:rPr>
          <w:rFonts w:ascii="Tahoma" w:hAnsi="Tahoma" w:cs="Tahoma"/>
        </w:rPr>
        <w:t xml:space="preserve">s </w:t>
      </w:r>
      <w:r w:rsidRPr="00960D25">
        <w:rPr>
          <w:rFonts w:ascii="Tahoma" w:hAnsi="Tahoma" w:cs="Tahoma"/>
          <w:u w:val="single"/>
        </w:rPr>
        <w:t>in the relevant Public Procurement Notice on the JN Portal.</w:t>
      </w:r>
      <w:r w:rsidRPr="00960D25">
        <w:rPr>
          <w:rFonts w:ascii="Tahoma" w:hAnsi="Tahoma" w:cs="Tahoma"/>
          <w:b/>
          <w:sz w:val="18"/>
          <w:u w:val="single"/>
        </w:rPr>
        <w:t xml:space="preserve"> </w:t>
      </w:r>
      <w:r w:rsidR="00316556" w:rsidRPr="00960D25">
        <w:rPr>
          <w:rFonts w:ascii="Tahoma" w:hAnsi="Tahoma" w:cs="Tahoma"/>
          <w:u w:val="single"/>
        </w:rPr>
        <w:t>(in section B.5).</w:t>
      </w:r>
      <w:r w:rsidRPr="00960D25">
        <w:rPr>
          <w:rFonts w:ascii="Tahoma" w:hAnsi="Tahoma" w:cs="Tahoma"/>
        </w:rPr>
        <w:t xml:space="preserve">  </w:t>
      </w:r>
    </w:p>
    <w:p w14:paraId="7521F806" w14:textId="77777777" w:rsidR="007E1A47" w:rsidRPr="00960D25" w:rsidRDefault="007E1A47" w:rsidP="004D4F8A">
      <w:pPr>
        <w:keepLines/>
        <w:widowControl w:val="0"/>
        <w:jc w:val="both"/>
        <w:rPr>
          <w:rFonts w:ascii="Tahoma" w:hAnsi="Tahoma" w:cs="Tahoma"/>
        </w:rPr>
      </w:pPr>
    </w:p>
    <w:p w14:paraId="3334F28B" w14:textId="48005B92" w:rsidR="007E1A47" w:rsidRPr="00960D25" w:rsidRDefault="007E1A47" w:rsidP="004D4F8A">
      <w:pPr>
        <w:keepLines/>
        <w:widowControl w:val="0"/>
        <w:numPr>
          <w:ilvl w:val="2"/>
          <w:numId w:val="12"/>
        </w:numPr>
        <w:jc w:val="both"/>
        <w:rPr>
          <w:rFonts w:ascii="Tahoma" w:hAnsi="Tahoma" w:cs="Tahoma"/>
          <w:b/>
          <w:bCs/>
        </w:rPr>
      </w:pPr>
      <w:r w:rsidRPr="00960D25">
        <w:rPr>
          <w:rFonts w:ascii="Tahoma" w:hAnsi="Tahoma" w:cs="Tahoma"/>
          <w:b/>
          <w:bCs/>
        </w:rPr>
        <w:t xml:space="preserve">Instructions </w:t>
      </w:r>
      <w:r w:rsidR="00897F90" w:rsidRPr="00960D25">
        <w:rPr>
          <w:rFonts w:ascii="Tahoma" w:hAnsi="Tahoma" w:cs="Tahoma"/>
          <w:b/>
          <w:bCs/>
        </w:rPr>
        <w:t>for</w:t>
      </w:r>
      <w:r w:rsidRPr="00960D25">
        <w:rPr>
          <w:rFonts w:ascii="Tahoma" w:hAnsi="Tahoma" w:cs="Tahoma"/>
          <w:b/>
          <w:bCs/>
        </w:rPr>
        <w:t xml:space="preserve"> the </w:t>
      </w:r>
      <w:r w:rsidR="00F34BEF" w:rsidRPr="00960D25">
        <w:rPr>
          <w:rFonts w:ascii="Tahoma" w:hAnsi="Tahoma" w:cs="Tahoma"/>
          <w:b/>
          <w:bCs/>
        </w:rPr>
        <w:t>tenderer</w:t>
      </w:r>
      <w:r w:rsidRPr="00960D25">
        <w:rPr>
          <w:rFonts w:ascii="Tahoma" w:hAnsi="Tahoma" w:cs="Tahoma"/>
          <w:b/>
          <w:bCs/>
        </w:rPr>
        <w:t xml:space="preserve"> regarding uploading tender documentation in the e-JN system</w:t>
      </w:r>
    </w:p>
    <w:p w14:paraId="11499BC9" w14:textId="77777777" w:rsidR="007E1A47" w:rsidRPr="00960D25" w:rsidRDefault="007E1A47" w:rsidP="004D4F8A">
      <w:pPr>
        <w:keepLines/>
        <w:widowControl w:val="0"/>
        <w:jc w:val="both"/>
        <w:rPr>
          <w:rFonts w:ascii="Tahoma" w:hAnsi="Tahoma"/>
          <w:szCs w:val="24"/>
        </w:rPr>
      </w:pPr>
    </w:p>
    <w:p w14:paraId="4FEA26F7" w14:textId="2B962A76" w:rsidR="007E1A47" w:rsidRPr="00960D25" w:rsidRDefault="007E1A47" w:rsidP="004D4F8A">
      <w:pPr>
        <w:keepLines/>
        <w:widowControl w:val="0"/>
        <w:numPr>
          <w:ilvl w:val="0"/>
          <w:numId w:val="10"/>
        </w:numPr>
        <w:ind w:left="425" w:hanging="357"/>
        <w:jc w:val="both"/>
        <w:rPr>
          <w:rFonts w:ascii="Tahoma" w:hAnsi="Tahoma" w:cs="Tahoma"/>
          <w:b/>
          <w:color w:val="760000"/>
        </w:rPr>
      </w:pPr>
      <w:r w:rsidRPr="00960D25">
        <w:rPr>
          <w:rFonts w:ascii="Tahoma" w:hAnsi="Tahoma" w:cs="Tahoma"/>
          <w:b/>
          <w:color w:val="760000"/>
        </w:rPr>
        <w:t>Form "</w:t>
      </w:r>
      <w:r w:rsidR="002A24BF" w:rsidRPr="00960D25">
        <w:rPr>
          <w:rFonts w:ascii="Tahoma" w:hAnsi="Tahoma" w:cs="Tahoma"/>
          <w:b/>
          <w:color w:val="760000"/>
        </w:rPr>
        <w:t>Attachment</w:t>
      </w:r>
      <w:r w:rsidRPr="00960D25">
        <w:rPr>
          <w:rFonts w:ascii="Tahoma" w:hAnsi="Tahoma" w:cs="Tahoma"/>
          <w:b/>
          <w:color w:val="760000"/>
        </w:rPr>
        <w:t xml:space="preserve"> 2":</w:t>
      </w:r>
    </w:p>
    <w:p w14:paraId="64E5AD5E" w14:textId="643F4E23" w:rsidR="007E1A47" w:rsidRPr="00960D25" w:rsidRDefault="00897F90" w:rsidP="004D4F8A">
      <w:pPr>
        <w:keepLines/>
        <w:widowControl w:val="0"/>
        <w:ind w:left="426" w:right="-2"/>
        <w:jc w:val="both"/>
        <w:rPr>
          <w:rFonts w:ascii="Tahoma" w:hAnsi="Tahoma"/>
          <w:i/>
          <w:szCs w:val="24"/>
        </w:rPr>
      </w:pPr>
      <w:r w:rsidRPr="00960D25">
        <w:rPr>
          <w:rFonts w:ascii="Tahoma" w:hAnsi="Tahoma"/>
          <w:szCs w:val="24"/>
        </w:rPr>
        <w:t>I</w:t>
      </w:r>
      <w:r w:rsidR="007E1A47" w:rsidRPr="00960D25">
        <w:rPr>
          <w:rFonts w:ascii="Tahoma" w:hAnsi="Tahoma"/>
          <w:szCs w:val="24"/>
        </w:rPr>
        <w:t xml:space="preserve">n the e-JN information system </w:t>
      </w:r>
      <w:r w:rsidR="007E1A47" w:rsidRPr="00960D25">
        <w:rPr>
          <w:rFonts w:ascii="Tahoma" w:hAnsi="Tahoma"/>
          <w:b/>
          <w:sz w:val="18"/>
          <w:szCs w:val="24"/>
        </w:rPr>
        <w:t xml:space="preserve">in </w:t>
      </w:r>
      <w:r w:rsidRPr="00960D25">
        <w:rPr>
          <w:rFonts w:ascii="Tahoma" w:hAnsi="Tahoma"/>
          <w:b/>
          <w:sz w:val="18"/>
          <w:szCs w:val="24"/>
        </w:rPr>
        <w:t>section "</w:t>
      </w:r>
      <w:proofErr w:type="spellStart"/>
      <w:r w:rsidRPr="00960D25">
        <w:rPr>
          <w:rFonts w:ascii="Tahoma" w:hAnsi="Tahoma"/>
          <w:b/>
          <w:sz w:val="18"/>
          <w:szCs w:val="24"/>
        </w:rPr>
        <w:t>Skupna</w:t>
      </w:r>
      <w:proofErr w:type="spellEnd"/>
      <w:r w:rsidRPr="00960D25">
        <w:rPr>
          <w:rFonts w:ascii="Tahoma" w:hAnsi="Tahoma"/>
          <w:b/>
          <w:sz w:val="18"/>
          <w:szCs w:val="24"/>
        </w:rPr>
        <w:t xml:space="preserve"> </w:t>
      </w:r>
      <w:proofErr w:type="spellStart"/>
      <w:r w:rsidRPr="00960D25">
        <w:rPr>
          <w:rFonts w:ascii="Tahoma" w:hAnsi="Tahoma"/>
          <w:b/>
          <w:sz w:val="18"/>
          <w:szCs w:val="24"/>
        </w:rPr>
        <w:t>ponudbena</w:t>
      </w:r>
      <w:proofErr w:type="spellEnd"/>
      <w:r w:rsidRPr="00960D25">
        <w:rPr>
          <w:rFonts w:ascii="Tahoma" w:hAnsi="Tahoma"/>
          <w:b/>
          <w:sz w:val="18"/>
          <w:szCs w:val="24"/>
        </w:rPr>
        <w:t xml:space="preserve"> </w:t>
      </w:r>
      <w:proofErr w:type="spellStart"/>
      <w:r w:rsidRPr="00960D25">
        <w:rPr>
          <w:rFonts w:ascii="Tahoma" w:hAnsi="Tahoma"/>
          <w:b/>
          <w:sz w:val="18"/>
          <w:szCs w:val="24"/>
        </w:rPr>
        <w:t>vrednost</w:t>
      </w:r>
      <w:proofErr w:type="spellEnd"/>
      <w:r w:rsidRPr="00960D25">
        <w:rPr>
          <w:rFonts w:ascii="Tahoma" w:hAnsi="Tahoma"/>
          <w:b/>
          <w:sz w:val="18"/>
          <w:szCs w:val="24"/>
        </w:rPr>
        <w:t>"</w:t>
      </w:r>
      <w:r w:rsidR="007E1A47" w:rsidRPr="00960D25">
        <w:rPr>
          <w:rFonts w:ascii="Tahoma" w:hAnsi="Tahoma"/>
          <w:b/>
          <w:sz w:val="18"/>
          <w:szCs w:val="24"/>
        </w:rPr>
        <w:t xml:space="preserve"> </w:t>
      </w:r>
      <w:r w:rsidRPr="00960D25">
        <w:rPr>
          <w:rFonts w:ascii="Tahoma" w:hAnsi="Tahoma"/>
          <w:b/>
          <w:sz w:val="18"/>
          <w:szCs w:val="24"/>
        </w:rPr>
        <w:t>(</w:t>
      </w:r>
      <w:r w:rsidR="007E1A47" w:rsidRPr="00960D25">
        <w:rPr>
          <w:rFonts w:ascii="Tahoma" w:hAnsi="Tahoma"/>
          <w:b/>
          <w:sz w:val="18"/>
          <w:szCs w:val="24"/>
        </w:rPr>
        <w:t xml:space="preserve">"Total </w:t>
      </w:r>
      <w:r w:rsidR="005D70B8" w:rsidRPr="00960D25">
        <w:rPr>
          <w:rFonts w:ascii="Tahoma" w:hAnsi="Tahoma"/>
          <w:b/>
          <w:sz w:val="18"/>
          <w:szCs w:val="24"/>
        </w:rPr>
        <w:t>offer</w:t>
      </w:r>
      <w:r w:rsidR="007E1A47" w:rsidRPr="00960D25">
        <w:rPr>
          <w:rFonts w:ascii="Tahoma" w:hAnsi="Tahoma"/>
          <w:b/>
          <w:sz w:val="18"/>
          <w:szCs w:val="24"/>
        </w:rPr>
        <w:t xml:space="preserve"> value"</w:t>
      </w:r>
      <w:r w:rsidRPr="00960D25">
        <w:rPr>
          <w:rFonts w:ascii="Tahoma" w:hAnsi="Tahoma"/>
          <w:b/>
          <w:sz w:val="18"/>
          <w:szCs w:val="24"/>
        </w:rPr>
        <w:t>)</w:t>
      </w:r>
      <w:r w:rsidR="007E1A47" w:rsidRPr="00960D25">
        <w:rPr>
          <w:rFonts w:ascii="Tahoma" w:hAnsi="Tahoma"/>
          <w:b/>
          <w:sz w:val="18"/>
          <w:szCs w:val="24"/>
        </w:rPr>
        <w:t xml:space="preserve">, part </w:t>
      </w:r>
      <w:r w:rsidRPr="00960D25">
        <w:rPr>
          <w:rFonts w:ascii="Tahoma" w:hAnsi="Tahoma"/>
          <w:b/>
          <w:sz w:val="18"/>
          <w:szCs w:val="24"/>
        </w:rPr>
        <w:t>"</w:t>
      </w:r>
      <w:proofErr w:type="spellStart"/>
      <w:r w:rsidRPr="00960D25">
        <w:rPr>
          <w:rFonts w:ascii="Tahoma" w:hAnsi="Tahoma"/>
          <w:b/>
          <w:sz w:val="18"/>
          <w:szCs w:val="24"/>
        </w:rPr>
        <w:t>Predračun</w:t>
      </w:r>
      <w:proofErr w:type="spellEnd"/>
      <w:r w:rsidRPr="00960D25">
        <w:rPr>
          <w:rFonts w:ascii="Tahoma" w:hAnsi="Tahoma"/>
          <w:b/>
          <w:sz w:val="18"/>
          <w:szCs w:val="24"/>
        </w:rPr>
        <w:t>" ("Quote</w:t>
      </w:r>
      <w:r w:rsidR="007E1A47" w:rsidRPr="00960D25">
        <w:rPr>
          <w:rFonts w:ascii="Tahoma" w:hAnsi="Tahoma"/>
          <w:b/>
          <w:sz w:val="18"/>
          <w:szCs w:val="24"/>
        </w:rPr>
        <w:t>"</w:t>
      </w:r>
      <w:r w:rsidRPr="00960D25">
        <w:rPr>
          <w:rFonts w:ascii="Tahoma" w:hAnsi="Tahoma"/>
          <w:b/>
          <w:sz w:val="18"/>
          <w:szCs w:val="24"/>
        </w:rPr>
        <w:t>),</w:t>
      </w:r>
      <w:r w:rsidR="007E1A47" w:rsidRPr="00960D25">
        <w:rPr>
          <w:rFonts w:ascii="Tahoma" w:hAnsi="Tahoma"/>
          <w:sz w:val="18"/>
          <w:szCs w:val="24"/>
        </w:rPr>
        <w:t xml:space="preserve"> </w:t>
      </w:r>
      <w:r w:rsidRPr="00960D25">
        <w:rPr>
          <w:rFonts w:ascii="Tahoma" w:hAnsi="Tahoma"/>
          <w:sz w:val="18"/>
          <w:szCs w:val="24"/>
        </w:rPr>
        <w:t>the t</w:t>
      </w:r>
      <w:r w:rsidRPr="00960D25">
        <w:rPr>
          <w:rFonts w:ascii="Tahoma" w:hAnsi="Tahoma"/>
          <w:szCs w:val="24"/>
        </w:rPr>
        <w:t xml:space="preserve">enderer </w:t>
      </w:r>
      <w:r w:rsidR="007E1A47" w:rsidRPr="00960D25">
        <w:rPr>
          <w:rFonts w:ascii="Tahoma" w:hAnsi="Tahoma"/>
          <w:szCs w:val="24"/>
        </w:rPr>
        <w:t>upload</w:t>
      </w:r>
      <w:r w:rsidRPr="00960D25">
        <w:rPr>
          <w:rFonts w:ascii="Tahoma" w:hAnsi="Tahoma"/>
          <w:szCs w:val="24"/>
        </w:rPr>
        <w:t>s</w:t>
      </w:r>
      <w:r w:rsidR="007E1A47" w:rsidRPr="00960D25">
        <w:rPr>
          <w:rFonts w:ascii="Tahoma" w:hAnsi="Tahoma"/>
          <w:szCs w:val="24"/>
        </w:rPr>
        <w:t xml:space="preserve"> the completed </w:t>
      </w:r>
      <w:r w:rsidR="007E1A47" w:rsidRPr="00960D25">
        <w:rPr>
          <w:rFonts w:ascii="Tahoma" w:hAnsi="Tahoma"/>
          <w:szCs w:val="24"/>
          <w:u w:val="single"/>
        </w:rPr>
        <w:t xml:space="preserve">form </w:t>
      </w:r>
      <w:r w:rsidR="002A24BF" w:rsidRPr="00960D25">
        <w:rPr>
          <w:rFonts w:ascii="Tahoma" w:hAnsi="Tahoma"/>
          <w:szCs w:val="24"/>
          <w:u w:val="single"/>
        </w:rPr>
        <w:t>Attachment</w:t>
      </w:r>
      <w:r w:rsidR="007E1A47" w:rsidRPr="00960D25">
        <w:rPr>
          <w:rFonts w:ascii="Tahoma" w:hAnsi="Tahoma"/>
          <w:szCs w:val="24"/>
          <w:u w:val="single"/>
        </w:rPr>
        <w:t xml:space="preserve"> 2</w:t>
      </w:r>
      <w:r w:rsidR="007E1A47" w:rsidRPr="00960D25">
        <w:rPr>
          <w:rFonts w:ascii="Tahoma" w:hAnsi="Tahoma"/>
          <w:szCs w:val="24"/>
        </w:rPr>
        <w:t xml:space="preserve"> (in "pdf" format/record/file), which is </w:t>
      </w:r>
      <w:r w:rsidR="007E1A47" w:rsidRPr="00960D25">
        <w:rPr>
          <w:rFonts w:ascii="Tahoma" w:hAnsi="Tahoma"/>
          <w:b/>
          <w:szCs w:val="24"/>
        </w:rPr>
        <w:t xml:space="preserve">signed </w:t>
      </w:r>
      <w:r w:rsidR="004A37B5" w:rsidRPr="00960D25">
        <w:rPr>
          <w:rFonts w:ascii="Tahoma" w:hAnsi="Tahoma"/>
          <w:b/>
          <w:szCs w:val="24"/>
        </w:rPr>
        <w:t>by</w:t>
      </w:r>
      <w:r w:rsidR="007E1A47" w:rsidRPr="00960D25">
        <w:rPr>
          <w:rFonts w:ascii="Tahoma" w:hAnsi="Tahoma"/>
          <w:b/>
          <w:szCs w:val="24"/>
        </w:rPr>
        <w:t xml:space="preserve"> the submission of the </w:t>
      </w:r>
      <w:r w:rsidR="005D70B8" w:rsidRPr="00960D25">
        <w:rPr>
          <w:rFonts w:ascii="Tahoma" w:hAnsi="Tahoma"/>
          <w:b/>
          <w:szCs w:val="24"/>
        </w:rPr>
        <w:t>offer</w:t>
      </w:r>
      <w:r w:rsidR="007E1A47" w:rsidRPr="00960D25">
        <w:rPr>
          <w:rFonts w:ascii="Tahoma" w:hAnsi="Tahoma"/>
          <w:b/>
          <w:szCs w:val="24"/>
        </w:rPr>
        <w:t xml:space="preserve"> - electronic signature</w:t>
      </w:r>
      <w:r w:rsidR="001256FD" w:rsidRPr="00960D25">
        <w:rPr>
          <w:rFonts w:ascii="Tahoma" w:hAnsi="Tahoma"/>
          <w:b/>
          <w:szCs w:val="24"/>
        </w:rPr>
        <w:t>.</w:t>
      </w:r>
      <w:r w:rsidR="007E1A47" w:rsidRPr="00960D25">
        <w:rPr>
          <w:rFonts w:ascii="Tahoma" w:hAnsi="Tahoma"/>
          <w:szCs w:val="24"/>
        </w:rPr>
        <w:t xml:space="preserve"> </w:t>
      </w:r>
      <w:r w:rsidR="004A37B5" w:rsidRPr="00960D25">
        <w:rPr>
          <w:rFonts w:ascii="Tahoma" w:hAnsi="Tahoma"/>
          <w:i/>
          <w:szCs w:val="24"/>
        </w:rPr>
        <w:t>This form</w:t>
      </w:r>
      <w:r w:rsidR="007E1A47" w:rsidRPr="00960D25">
        <w:rPr>
          <w:rFonts w:ascii="Tahoma" w:hAnsi="Tahoma"/>
          <w:i/>
          <w:szCs w:val="24"/>
        </w:rPr>
        <w:t xml:space="preserve"> will also be available to the public at the public opening of </w:t>
      </w:r>
      <w:r w:rsidR="005D70B8" w:rsidRPr="00960D25">
        <w:rPr>
          <w:rFonts w:ascii="Tahoma" w:hAnsi="Tahoma"/>
          <w:i/>
          <w:szCs w:val="24"/>
        </w:rPr>
        <w:t>offer</w:t>
      </w:r>
      <w:r w:rsidR="007E1A47" w:rsidRPr="00960D25">
        <w:rPr>
          <w:rFonts w:ascii="Tahoma" w:hAnsi="Tahoma"/>
          <w:i/>
          <w:szCs w:val="24"/>
        </w:rPr>
        <w:t>s.</w:t>
      </w:r>
    </w:p>
    <w:p w14:paraId="5A38CE9B" w14:textId="77777777" w:rsidR="007E1A47" w:rsidRPr="00960D25" w:rsidRDefault="007E1A47" w:rsidP="004D4F8A">
      <w:pPr>
        <w:keepLines/>
        <w:widowControl w:val="0"/>
        <w:jc w:val="both"/>
        <w:rPr>
          <w:rFonts w:ascii="Tahoma" w:hAnsi="Tahoma"/>
          <w:i/>
          <w:sz w:val="16"/>
          <w:szCs w:val="24"/>
        </w:rPr>
      </w:pPr>
    </w:p>
    <w:p w14:paraId="505AF9E2" w14:textId="24471F19" w:rsidR="007E1A47" w:rsidRPr="00960D25" w:rsidRDefault="007E1A47" w:rsidP="004D4F8A">
      <w:pPr>
        <w:keepLines/>
        <w:widowControl w:val="0"/>
        <w:numPr>
          <w:ilvl w:val="0"/>
          <w:numId w:val="10"/>
        </w:numPr>
        <w:ind w:left="425" w:hanging="357"/>
        <w:jc w:val="both"/>
        <w:rPr>
          <w:rFonts w:ascii="Tahoma" w:hAnsi="Tahoma" w:cs="Tahoma"/>
          <w:b/>
          <w:color w:val="820000"/>
        </w:rPr>
      </w:pPr>
      <w:r w:rsidRPr="00960D25">
        <w:rPr>
          <w:rFonts w:ascii="Tahoma" w:hAnsi="Tahoma" w:cs="Tahoma"/>
          <w:b/>
          <w:color w:val="820000"/>
        </w:rPr>
        <w:t xml:space="preserve">ESPD – </w:t>
      </w:r>
      <w:r w:rsidR="004A37B5" w:rsidRPr="00960D25">
        <w:rPr>
          <w:rFonts w:ascii="Tahoma" w:hAnsi="Tahoma" w:cs="Tahoma"/>
          <w:b/>
          <w:color w:val="820000"/>
        </w:rPr>
        <w:t>Tenderer</w:t>
      </w:r>
      <w:r w:rsidRPr="00960D25">
        <w:rPr>
          <w:rFonts w:ascii="Tahoma" w:hAnsi="Tahoma" w:cs="Tahoma"/>
          <w:b/>
          <w:color w:val="820000"/>
        </w:rPr>
        <w:t>/</w:t>
      </w:r>
      <w:r w:rsidR="004A37B5" w:rsidRPr="00960D25">
        <w:rPr>
          <w:rFonts w:ascii="Tahoma" w:hAnsi="Tahoma" w:cs="Tahoma"/>
          <w:b/>
          <w:color w:val="820000"/>
        </w:rPr>
        <w:t>main</w:t>
      </w:r>
      <w:r w:rsidRPr="00960D25">
        <w:rPr>
          <w:rFonts w:ascii="Tahoma" w:hAnsi="Tahoma" w:cs="Tahoma"/>
          <w:b/>
          <w:color w:val="820000"/>
        </w:rPr>
        <w:t xml:space="preserve"> partner:</w:t>
      </w:r>
    </w:p>
    <w:p w14:paraId="4D312A51" w14:textId="645C16B9" w:rsidR="008F7375" w:rsidRPr="00960D25" w:rsidRDefault="007E1A47" w:rsidP="004D4F8A">
      <w:pPr>
        <w:keepLines/>
        <w:widowControl w:val="0"/>
        <w:ind w:left="426"/>
        <w:jc w:val="both"/>
        <w:rPr>
          <w:rFonts w:ascii="Tahoma" w:hAnsi="Tahoma"/>
          <w:i/>
          <w:sz w:val="18"/>
          <w:szCs w:val="18"/>
        </w:rPr>
      </w:pPr>
      <w:r w:rsidRPr="00960D25">
        <w:rPr>
          <w:rFonts w:ascii="Tahoma" w:hAnsi="Tahoma"/>
          <w:szCs w:val="24"/>
        </w:rPr>
        <w:t xml:space="preserve">The </w:t>
      </w:r>
      <w:r w:rsidR="00F34BEF" w:rsidRPr="00960D25">
        <w:rPr>
          <w:rFonts w:ascii="Tahoma" w:hAnsi="Tahoma"/>
          <w:szCs w:val="24"/>
        </w:rPr>
        <w:t>tenderer</w:t>
      </w:r>
      <w:r w:rsidRPr="00960D25">
        <w:rPr>
          <w:rFonts w:ascii="Tahoma" w:hAnsi="Tahoma"/>
          <w:szCs w:val="24"/>
        </w:rPr>
        <w:t xml:space="preserve"> (main partner) must complete the ESPD form and upload it in xml format to the e-JN information system </w:t>
      </w:r>
      <w:r w:rsidRPr="00960D25">
        <w:rPr>
          <w:rFonts w:ascii="Tahoma" w:hAnsi="Tahoma"/>
          <w:b/>
          <w:szCs w:val="24"/>
        </w:rPr>
        <w:t xml:space="preserve">in </w:t>
      </w:r>
      <w:r w:rsidR="0027124E" w:rsidRPr="00960D25">
        <w:rPr>
          <w:rFonts w:ascii="Tahoma" w:hAnsi="Tahoma"/>
          <w:b/>
          <w:sz w:val="18"/>
          <w:szCs w:val="24"/>
        </w:rPr>
        <w:t xml:space="preserve">the </w:t>
      </w:r>
      <w:r w:rsidR="004A37B5" w:rsidRPr="00960D25">
        <w:rPr>
          <w:rFonts w:ascii="Tahoma" w:hAnsi="Tahoma"/>
          <w:b/>
          <w:sz w:val="18"/>
          <w:szCs w:val="24"/>
        </w:rPr>
        <w:t>"DOKUMENTI" (</w:t>
      </w:r>
      <w:r w:rsidR="0027124E" w:rsidRPr="00960D25">
        <w:rPr>
          <w:rFonts w:ascii="Tahoma" w:hAnsi="Tahoma"/>
          <w:b/>
          <w:sz w:val="18"/>
          <w:szCs w:val="24"/>
        </w:rPr>
        <w:t>"DOCUMENTS"</w:t>
      </w:r>
      <w:r w:rsidR="004A37B5" w:rsidRPr="00960D25">
        <w:rPr>
          <w:rFonts w:ascii="Tahoma" w:hAnsi="Tahoma"/>
          <w:b/>
          <w:sz w:val="18"/>
          <w:szCs w:val="24"/>
        </w:rPr>
        <w:t>)</w:t>
      </w:r>
      <w:r w:rsidR="0027124E" w:rsidRPr="00960D25">
        <w:rPr>
          <w:rFonts w:ascii="Tahoma" w:hAnsi="Tahoma"/>
          <w:b/>
          <w:sz w:val="18"/>
          <w:szCs w:val="24"/>
        </w:rPr>
        <w:t xml:space="preserve"> section, part </w:t>
      </w:r>
      <w:r w:rsidR="004A37B5" w:rsidRPr="00960D25">
        <w:rPr>
          <w:rFonts w:ascii="Tahoma" w:hAnsi="Tahoma"/>
          <w:b/>
          <w:sz w:val="18"/>
          <w:szCs w:val="24"/>
        </w:rPr>
        <w:t>"</w:t>
      </w:r>
      <w:proofErr w:type="spellStart"/>
      <w:r w:rsidR="004A37B5" w:rsidRPr="00960D25">
        <w:rPr>
          <w:rFonts w:ascii="Tahoma" w:hAnsi="Tahoma"/>
          <w:b/>
          <w:sz w:val="18"/>
          <w:szCs w:val="24"/>
        </w:rPr>
        <w:t>ESPD-ponudnik</w:t>
      </w:r>
      <w:proofErr w:type="spellEnd"/>
      <w:r w:rsidR="004A37B5" w:rsidRPr="00960D25">
        <w:rPr>
          <w:rFonts w:ascii="Tahoma" w:hAnsi="Tahoma"/>
          <w:b/>
          <w:sz w:val="18"/>
          <w:szCs w:val="24"/>
        </w:rPr>
        <w:t>" (</w:t>
      </w:r>
      <w:r w:rsidR="0027124E" w:rsidRPr="00960D25">
        <w:rPr>
          <w:rFonts w:ascii="Tahoma" w:hAnsi="Tahoma"/>
          <w:b/>
          <w:sz w:val="18"/>
          <w:szCs w:val="24"/>
        </w:rPr>
        <w:t>"</w:t>
      </w:r>
      <w:proofErr w:type="spellStart"/>
      <w:r w:rsidR="0027124E" w:rsidRPr="00960D25">
        <w:rPr>
          <w:rFonts w:ascii="Tahoma" w:hAnsi="Tahoma"/>
          <w:b/>
          <w:sz w:val="18"/>
          <w:szCs w:val="24"/>
        </w:rPr>
        <w:t>ESPD</w:t>
      </w:r>
      <w:proofErr w:type="spellEnd"/>
      <w:r w:rsidR="0027124E" w:rsidRPr="00960D25">
        <w:rPr>
          <w:rFonts w:ascii="Tahoma" w:hAnsi="Tahoma"/>
          <w:b/>
          <w:sz w:val="18"/>
          <w:szCs w:val="24"/>
        </w:rPr>
        <w:t>-</w:t>
      </w:r>
      <w:r w:rsidR="00F34BEF" w:rsidRPr="00960D25">
        <w:rPr>
          <w:rFonts w:ascii="Tahoma" w:hAnsi="Tahoma"/>
          <w:b/>
          <w:sz w:val="18"/>
          <w:szCs w:val="24"/>
        </w:rPr>
        <w:t>tenderer</w:t>
      </w:r>
      <w:r w:rsidR="0027124E" w:rsidRPr="00960D25">
        <w:rPr>
          <w:rFonts w:ascii="Tahoma" w:hAnsi="Tahoma"/>
          <w:b/>
          <w:sz w:val="18"/>
          <w:szCs w:val="24"/>
        </w:rPr>
        <w:t>"</w:t>
      </w:r>
      <w:r w:rsidR="004A37B5" w:rsidRPr="00960D25">
        <w:rPr>
          <w:rFonts w:ascii="Tahoma" w:hAnsi="Tahoma"/>
          <w:b/>
          <w:sz w:val="18"/>
          <w:szCs w:val="24"/>
        </w:rPr>
        <w:t>)</w:t>
      </w:r>
      <w:r w:rsidR="0027124E" w:rsidRPr="00960D25">
        <w:rPr>
          <w:rFonts w:ascii="Tahoma" w:hAnsi="Tahoma"/>
          <w:b/>
          <w:sz w:val="18"/>
          <w:szCs w:val="24"/>
        </w:rPr>
        <w:t xml:space="preserve"> (signed </w:t>
      </w:r>
      <w:r w:rsidR="004A37B5" w:rsidRPr="00960D25">
        <w:rPr>
          <w:rFonts w:ascii="Tahoma" w:hAnsi="Tahoma"/>
          <w:b/>
          <w:sz w:val="18"/>
          <w:szCs w:val="24"/>
        </w:rPr>
        <w:t>by</w:t>
      </w:r>
      <w:r w:rsidR="0027124E" w:rsidRPr="00960D25">
        <w:rPr>
          <w:rFonts w:ascii="Tahoma" w:hAnsi="Tahoma"/>
          <w:b/>
          <w:sz w:val="18"/>
          <w:szCs w:val="24"/>
        </w:rPr>
        <w:t xml:space="preserve"> the </w:t>
      </w:r>
      <w:r w:rsidR="005D70B8" w:rsidRPr="00960D25">
        <w:rPr>
          <w:rFonts w:ascii="Tahoma" w:hAnsi="Tahoma"/>
          <w:b/>
          <w:sz w:val="18"/>
          <w:szCs w:val="24"/>
        </w:rPr>
        <w:t>offer</w:t>
      </w:r>
      <w:r w:rsidR="0027124E" w:rsidRPr="00960D25">
        <w:rPr>
          <w:rFonts w:ascii="Tahoma" w:hAnsi="Tahoma"/>
          <w:b/>
          <w:sz w:val="18"/>
          <w:szCs w:val="24"/>
        </w:rPr>
        <w:t xml:space="preserve"> submission - electronic signature)</w:t>
      </w:r>
      <w:r w:rsidR="001256FD" w:rsidRPr="00960D25">
        <w:rPr>
          <w:rFonts w:ascii="Tahoma" w:hAnsi="Tahoma"/>
          <w:b/>
          <w:sz w:val="18"/>
          <w:szCs w:val="24"/>
        </w:rPr>
        <w:t>.</w:t>
      </w:r>
      <w:r w:rsidRPr="00960D25">
        <w:rPr>
          <w:rFonts w:ascii="Tahoma" w:hAnsi="Tahoma" w:cs="Tahoma"/>
          <w:bCs/>
        </w:rPr>
        <w:t xml:space="preserve"> </w:t>
      </w:r>
      <w:r w:rsidRPr="00960D25">
        <w:rPr>
          <w:rFonts w:ascii="Tahoma" w:hAnsi="Tahoma" w:cs="Tahoma"/>
          <w:bCs/>
          <w:i/>
          <w:sz w:val="18"/>
          <w:szCs w:val="18"/>
        </w:rPr>
        <w:t xml:space="preserve">It </w:t>
      </w:r>
      <w:r w:rsidRPr="00960D25">
        <w:rPr>
          <w:rFonts w:ascii="Tahoma" w:hAnsi="Tahoma"/>
          <w:i/>
          <w:sz w:val="18"/>
          <w:szCs w:val="18"/>
        </w:rPr>
        <w:t xml:space="preserve">will not be shown to the public and other </w:t>
      </w:r>
      <w:r w:rsidR="00F34BEF" w:rsidRPr="00960D25">
        <w:rPr>
          <w:rFonts w:ascii="Tahoma" w:hAnsi="Tahoma"/>
          <w:i/>
          <w:sz w:val="18"/>
          <w:szCs w:val="18"/>
        </w:rPr>
        <w:t>tenderer</w:t>
      </w:r>
      <w:r w:rsidRPr="00960D25">
        <w:rPr>
          <w:rFonts w:ascii="Tahoma" w:hAnsi="Tahoma"/>
          <w:i/>
          <w:sz w:val="18"/>
          <w:szCs w:val="18"/>
        </w:rPr>
        <w:t>s</w:t>
      </w:r>
      <w:r w:rsidRPr="00960D25">
        <w:rPr>
          <w:rFonts w:ascii="Tahoma" w:hAnsi="Tahoma"/>
          <w:i/>
          <w:szCs w:val="24"/>
        </w:rPr>
        <w:t xml:space="preserve"> </w:t>
      </w:r>
      <w:r w:rsidRPr="00960D25">
        <w:rPr>
          <w:rFonts w:ascii="Tahoma" w:hAnsi="Tahoma"/>
          <w:i/>
          <w:sz w:val="18"/>
          <w:szCs w:val="18"/>
        </w:rPr>
        <w:t xml:space="preserve">at the public opening of </w:t>
      </w:r>
      <w:r w:rsidR="005D70B8" w:rsidRPr="00960D25">
        <w:rPr>
          <w:rFonts w:ascii="Tahoma" w:hAnsi="Tahoma"/>
          <w:i/>
          <w:sz w:val="18"/>
          <w:szCs w:val="18"/>
        </w:rPr>
        <w:t>offer</w:t>
      </w:r>
      <w:r w:rsidRPr="00960D25">
        <w:rPr>
          <w:rFonts w:ascii="Tahoma" w:hAnsi="Tahoma"/>
          <w:i/>
          <w:sz w:val="18"/>
          <w:szCs w:val="18"/>
        </w:rPr>
        <w:t>s.</w:t>
      </w:r>
    </w:p>
    <w:p w14:paraId="72314FBF" w14:textId="77777777" w:rsidR="007E1A47" w:rsidRPr="00960D25" w:rsidRDefault="007E1A47" w:rsidP="004D4F8A">
      <w:pPr>
        <w:keepLines/>
        <w:widowControl w:val="0"/>
        <w:numPr>
          <w:ilvl w:val="0"/>
          <w:numId w:val="10"/>
        </w:numPr>
        <w:ind w:left="425" w:hanging="357"/>
        <w:jc w:val="both"/>
        <w:rPr>
          <w:rFonts w:ascii="Tahoma" w:hAnsi="Tahoma" w:cs="Tahoma"/>
          <w:b/>
          <w:color w:val="820000"/>
        </w:rPr>
      </w:pPr>
      <w:r w:rsidRPr="00960D25">
        <w:rPr>
          <w:rFonts w:ascii="Tahoma" w:hAnsi="Tahoma" w:cs="Tahoma"/>
          <w:b/>
          <w:color w:val="820000"/>
        </w:rPr>
        <w:t>ESPD – Other participants:</w:t>
      </w:r>
    </w:p>
    <w:p w14:paraId="68CD48EC" w14:textId="19DFA230" w:rsidR="007E1A47" w:rsidRPr="00960D25" w:rsidRDefault="007E1A47" w:rsidP="004D4F8A">
      <w:pPr>
        <w:keepLines/>
        <w:widowControl w:val="0"/>
        <w:ind w:left="426"/>
        <w:jc w:val="both"/>
        <w:rPr>
          <w:rFonts w:ascii="Tahoma" w:hAnsi="Tahoma"/>
          <w:i/>
        </w:rPr>
      </w:pPr>
      <w:r w:rsidRPr="00960D25">
        <w:rPr>
          <w:rFonts w:ascii="Tahoma" w:hAnsi="Tahoma" w:cs="Tahoma"/>
          <w:bCs/>
        </w:rPr>
        <w:t xml:space="preserve">In the case of a joint </w:t>
      </w:r>
      <w:r w:rsidR="005D70B8" w:rsidRPr="00960D25">
        <w:rPr>
          <w:rFonts w:ascii="Tahoma" w:hAnsi="Tahoma" w:cs="Tahoma"/>
          <w:bCs/>
        </w:rPr>
        <w:t>offer</w:t>
      </w:r>
      <w:r w:rsidRPr="00960D25">
        <w:rPr>
          <w:rFonts w:ascii="Tahoma" w:hAnsi="Tahoma" w:cs="Tahoma"/>
          <w:bCs/>
        </w:rPr>
        <w:t xml:space="preserve"> (with partners), the use of the capacities of other entities and/or subcontractors, the </w:t>
      </w:r>
      <w:r w:rsidR="00F34BEF" w:rsidRPr="00960D25">
        <w:rPr>
          <w:rFonts w:ascii="Tahoma" w:hAnsi="Tahoma" w:cs="Tahoma"/>
          <w:bCs/>
        </w:rPr>
        <w:t>tenderer</w:t>
      </w:r>
      <w:r w:rsidRPr="00960D25">
        <w:rPr>
          <w:rFonts w:ascii="Tahoma" w:hAnsi="Tahoma" w:cs="Tahoma"/>
          <w:bCs/>
        </w:rPr>
        <w:t xml:space="preserve"> must </w:t>
      </w:r>
      <w:r w:rsidR="004A37B5" w:rsidRPr="00960D25">
        <w:rPr>
          <w:rFonts w:ascii="Tahoma" w:hAnsi="Tahoma" w:cs="Tahoma"/>
          <w:bCs/>
        </w:rPr>
        <w:t xml:space="preserve">upload </w:t>
      </w:r>
      <w:r w:rsidRPr="00960D25">
        <w:rPr>
          <w:rFonts w:ascii="Tahoma" w:hAnsi="Tahoma" w:cs="Tahoma"/>
          <w:bCs/>
        </w:rPr>
        <w:t xml:space="preserve">the </w:t>
      </w:r>
      <w:r w:rsidR="004A37B5" w:rsidRPr="00960D25">
        <w:rPr>
          <w:rFonts w:ascii="Tahoma" w:hAnsi="Tahoma"/>
          <w:szCs w:val="24"/>
        </w:rPr>
        <w:t xml:space="preserve">completed and signed ESPD forms </w:t>
      </w:r>
      <w:r w:rsidR="004A37B5" w:rsidRPr="00960D25">
        <w:rPr>
          <w:rFonts w:ascii="Tahoma" w:hAnsi="Tahoma" w:cs="Tahoma"/>
        </w:rPr>
        <w:t xml:space="preserve">for each of the other participating entities (partners from the group of </w:t>
      </w:r>
      <w:r w:rsidR="004A37B5" w:rsidRPr="00960D25">
        <w:rPr>
          <w:rFonts w:ascii="Tahoma" w:hAnsi="Tahoma" w:cs="Tahoma"/>
          <w:bCs/>
        </w:rPr>
        <w:t>tenderers</w:t>
      </w:r>
      <w:r w:rsidR="004A37B5" w:rsidRPr="00960D25">
        <w:rPr>
          <w:rFonts w:ascii="Tahoma" w:hAnsi="Tahoma" w:cs="Tahoma"/>
        </w:rPr>
        <w:t xml:space="preserve">, subcontractors </w:t>
      </w:r>
      <w:r w:rsidR="004A37B5" w:rsidRPr="00960D25">
        <w:rPr>
          <w:rFonts w:ascii="Tahoma" w:hAnsi="Tahoma" w:cs="Tahoma"/>
          <w:iCs/>
        </w:rPr>
        <w:t xml:space="preserve">and/or other entities whose capacity is used by the </w:t>
      </w:r>
      <w:r w:rsidR="004A37B5" w:rsidRPr="00960D25">
        <w:rPr>
          <w:rFonts w:ascii="Tahoma" w:hAnsi="Tahoma" w:cs="Tahoma"/>
          <w:bCs/>
        </w:rPr>
        <w:t>tenderer</w:t>
      </w:r>
      <w:r w:rsidR="004A37B5" w:rsidRPr="00960D25">
        <w:rPr>
          <w:rFonts w:ascii="Tahoma" w:hAnsi="Tahoma" w:cs="Tahoma"/>
          <w:iCs/>
        </w:rPr>
        <w:t>)</w:t>
      </w:r>
      <w:r w:rsidRPr="00960D25">
        <w:rPr>
          <w:rFonts w:ascii="Tahoma" w:hAnsi="Tahoma" w:cs="Tahoma"/>
          <w:bCs/>
        </w:rPr>
        <w:t xml:space="preserve"> in the e-JN information system </w:t>
      </w:r>
      <w:r w:rsidRPr="00960D25">
        <w:rPr>
          <w:rFonts w:ascii="Tahoma" w:hAnsi="Tahoma" w:cs="Tahoma"/>
          <w:b/>
          <w:bCs/>
        </w:rPr>
        <w:t xml:space="preserve">in </w:t>
      </w:r>
      <w:r w:rsidR="004A37B5" w:rsidRPr="00960D25">
        <w:rPr>
          <w:rFonts w:ascii="Tahoma" w:hAnsi="Tahoma" w:cs="Tahoma"/>
          <w:b/>
          <w:bCs/>
          <w:sz w:val="18"/>
        </w:rPr>
        <w:t>s</w:t>
      </w:r>
      <w:r w:rsidR="0027124E" w:rsidRPr="00960D25">
        <w:rPr>
          <w:rFonts w:ascii="Tahoma" w:hAnsi="Tahoma" w:cs="Tahoma"/>
          <w:b/>
          <w:bCs/>
          <w:sz w:val="18"/>
        </w:rPr>
        <w:t xml:space="preserve">ection </w:t>
      </w:r>
      <w:r w:rsidR="004A37B5" w:rsidRPr="00960D25">
        <w:rPr>
          <w:rFonts w:ascii="Tahoma" w:hAnsi="Tahoma" w:cs="Tahoma"/>
          <w:b/>
          <w:bCs/>
          <w:sz w:val="18"/>
        </w:rPr>
        <w:t>"</w:t>
      </w:r>
      <w:proofErr w:type="spellStart"/>
      <w:r w:rsidR="004A37B5" w:rsidRPr="00960D25">
        <w:rPr>
          <w:rFonts w:ascii="Tahoma" w:hAnsi="Tahoma" w:cs="Tahoma"/>
          <w:b/>
          <w:bCs/>
          <w:sz w:val="18"/>
        </w:rPr>
        <w:t>SODELUJOČI</w:t>
      </w:r>
      <w:proofErr w:type="spellEnd"/>
      <w:r w:rsidR="004A37B5" w:rsidRPr="00960D25">
        <w:rPr>
          <w:rFonts w:ascii="Tahoma" w:hAnsi="Tahoma" w:cs="Tahoma"/>
          <w:b/>
          <w:bCs/>
          <w:sz w:val="18"/>
        </w:rPr>
        <w:t>" (</w:t>
      </w:r>
      <w:r w:rsidR="0027124E" w:rsidRPr="00960D25">
        <w:rPr>
          <w:rFonts w:ascii="Tahoma" w:hAnsi="Tahoma" w:cs="Tahoma"/>
          <w:b/>
          <w:bCs/>
          <w:sz w:val="18"/>
        </w:rPr>
        <w:t>"PARTICIPANTS"</w:t>
      </w:r>
      <w:r w:rsidR="004A37B5" w:rsidRPr="00960D25">
        <w:rPr>
          <w:rFonts w:ascii="Tahoma" w:hAnsi="Tahoma" w:cs="Tahoma"/>
          <w:b/>
          <w:bCs/>
          <w:sz w:val="18"/>
        </w:rPr>
        <w:t>)</w:t>
      </w:r>
      <w:r w:rsidR="0027124E" w:rsidRPr="00960D25">
        <w:rPr>
          <w:rFonts w:ascii="Tahoma" w:hAnsi="Tahoma" w:cs="Tahoma"/>
          <w:b/>
          <w:bCs/>
          <w:sz w:val="18"/>
        </w:rPr>
        <w:t xml:space="preserve">, part </w:t>
      </w:r>
      <w:r w:rsidR="004A37B5" w:rsidRPr="00960D25">
        <w:rPr>
          <w:rFonts w:ascii="Tahoma" w:hAnsi="Tahoma" w:cs="Tahoma"/>
          <w:b/>
          <w:bCs/>
          <w:sz w:val="18"/>
        </w:rPr>
        <w:t>"</w:t>
      </w:r>
      <w:proofErr w:type="spellStart"/>
      <w:r w:rsidR="004A37B5" w:rsidRPr="00960D25">
        <w:rPr>
          <w:rFonts w:ascii="Tahoma" w:hAnsi="Tahoma" w:cs="Tahoma"/>
          <w:b/>
          <w:bCs/>
          <w:sz w:val="18"/>
        </w:rPr>
        <w:t>ESPD</w:t>
      </w:r>
      <w:proofErr w:type="spellEnd"/>
      <w:r w:rsidR="004A37B5" w:rsidRPr="00960D25">
        <w:rPr>
          <w:rFonts w:ascii="Tahoma" w:hAnsi="Tahoma" w:cs="Tahoma"/>
          <w:b/>
          <w:bCs/>
          <w:sz w:val="18"/>
        </w:rPr>
        <w:t xml:space="preserve"> – </w:t>
      </w:r>
      <w:proofErr w:type="spellStart"/>
      <w:r w:rsidR="004A37B5" w:rsidRPr="00960D25">
        <w:rPr>
          <w:rFonts w:ascii="Tahoma" w:hAnsi="Tahoma" w:cs="Tahoma"/>
          <w:b/>
          <w:bCs/>
          <w:sz w:val="18"/>
        </w:rPr>
        <w:t>ostali</w:t>
      </w:r>
      <w:proofErr w:type="spellEnd"/>
      <w:r w:rsidR="004A37B5" w:rsidRPr="00960D25">
        <w:rPr>
          <w:rFonts w:ascii="Tahoma" w:hAnsi="Tahoma" w:cs="Tahoma"/>
          <w:b/>
          <w:bCs/>
          <w:sz w:val="18"/>
        </w:rPr>
        <w:t xml:space="preserve"> </w:t>
      </w:r>
      <w:proofErr w:type="spellStart"/>
      <w:r w:rsidR="004A37B5" w:rsidRPr="00960D25">
        <w:rPr>
          <w:rFonts w:ascii="Tahoma" w:hAnsi="Tahoma" w:cs="Tahoma"/>
          <w:b/>
          <w:bCs/>
          <w:sz w:val="18"/>
        </w:rPr>
        <w:t>sodelujoči</w:t>
      </w:r>
      <w:proofErr w:type="spellEnd"/>
      <w:r w:rsidR="004A37B5" w:rsidRPr="00960D25">
        <w:rPr>
          <w:rFonts w:ascii="Tahoma" w:hAnsi="Tahoma" w:cs="Tahoma"/>
          <w:b/>
          <w:bCs/>
          <w:sz w:val="18"/>
        </w:rPr>
        <w:t>" (</w:t>
      </w:r>
      <w:r w:rsidR="0027124E" w:rsidRPr="00960D25">
        <w:rPr>
          <w:rFonts w:ascii="Tahoma" w:hAnsi="Tahoma" w:cs="Tahoma"/>
          <w:b/>
          <w:bCs/>
          <w:sz w:val="18"/>
        </w:rPr>
        <w:t>"</w:t>
      </w:r>
      <w:proofErr w:type="spellStart"/>
      <w:r w:rsidR="0027124E" w:rsidRPr="00960D25">
        <w:rPr>
          <w:rFonts w:ascii="Tahoma" w:hAnsi="Tahoma" w:cs="Tahoma"/>
          <w:b/>
          <w:bCs/>
          <w:sz w:val="18"/>
        </w:rPr>
        <w:t>ESPD</w:t>
      </w:r>
      <w:proofErr w:type="spellEnd"/>
      <w:r w:rsidR="0027124E" w:rsidRPr="00960D25">
        <w:rPr>
          <w:rFonts w:ascii="Tahoma" w:hAnsi="Tahoma" w:cs="Tahoma"/>
          <w:b/>
          <w:bCs/>
          <w:sz w:val="18"/>
        </w:rPr>
        <w:t xml:space="preserve"> - other participants"</w:t>
      </w:r>
      <w:r w:rsidR="004A37B5" w:rsidRPr="00960D25">
        <w:rPr>
          <w:rFonts w:ascii="Tahoma" w:hAnsi="Tahoma" w:cs="Tahoma"/>
          <w:b/>
          <w:bCs/>
          <w:sz w:val="18"/>
        </w:rPr>
        <w:t>)</w:t>
      </w:r>
      <w:r w:rsidRPr="00960D25">
        <w:rPr>
          <w:rFonts w:ascii="Tahoma" w:hAnsi="Tahoma" w:cs="Tahoma"/>
          <w:b/>
          <w:bCs/>
        </w:rPr>
        <w:t xml:space="preserve"> </w:t>
      </w:r>
      <w:r w:rsidRPr="00960D25">
        <w:rPr>
          <w:rFonts w:ascii="Tahoma" w:hAnsi="Tahoma" w:cs="Tahoma"/>
        </w:rPr>
        <w:t xml:space="preserve">in </w:t>
      </w:r>
      <w:r w:rsidRPr="00960D25">
        <w:rPr>
          <w:rFonts w:ascii="Tahoma" w:hAnsi="Tahoma"/>
          <w:sz w:val="18"/>
          <w:szCs w:val="18"/>
        </w:rPr>
        <w:t xml:space="preserve">pdf format or </w:t>
      </w:r>
      <w:r w:rsidRPr="00960D25">
        <w:rPr>
          <w:rFonts w:ascii="Tahoma" w:hAnsi="Tahoma"/>
        </w:rPr>
        <w:t>electronically.</w:t>
      </w:r>
      <w:r w:rsidRPr="00960D25">
        <w:rPr>
          <w:rFonts w:ascii="Tahoma" w:hAnsi="Tahoma" w:cs="Tahoma"/>
          <w:bCs/>
          <w:sz w:val="22"/>
          <w:szCs w:val="22"/>
        </w:rPr>
        <w:t xml:space="preserve"> </w:t>
      </w:r>
      <w:r w:rsidRPr="00960D25">
        <w:rPr>
          <w:rFonts w:ascii="Tahoma" w:hAnsi="Tahoma" w:cs="Tahoma"/>
          <w:bCs/>
          <w:i/>
        </w:rPr>
        <w:t xml:space="preserve">It </w:t>
      </w:r>
      <w:r w:rsidRPr="00960D25">
        <w:rPr>
          <w:rFonts w:ascii="Tahoma" w:hAnsi="Tahoma"/>
          <w:i/>
        </w:rPr>
        <w:t xml:space="preserve">will not be shown to the public or other </w:t>
      </w:r>
      <w:r w:rsidR="00AA044E" w:rsidRPr="00960D25">
        <w:rPr>
          <w:rFonts w:ascii="Tahoma" w:hAnsi="Tahoma"/>
          <w:i/>
        </w:rPr>
        <w:t>tenderer</w:t>
      </w:r>
      <w:r w:rsidRPr="00960D25">
        <w:rPr>
          <w:rFonts w:ascii="Tahoma" w:hAnsi="Tahoma"/>
          <w:i/>
        </w:rPr>
        <w:t>s</w:t>
      </w:r>
      <w:r w:rsidRPr="00960D25">
        <w:rPr>
          <w:rFonts w:ascii="Tahoma" w:hAnsi="Tahoma"/>
          <w:i/>
          <w:sz w:val="22"/>
          <w:szCs w:val="28"/>
        </w:rPr>
        <w:t xml:space="preserve"> </w:t>
      </w:r>
      <w:r w:rsidRPr="00960D25">
        <w:rPr>
          <w:rFonts w:ascii="Tahoma" w:hAnsi="Tahoma"/>
          <w:i/>
        </w:rPr>
        <w:t xml:space="preserve">at the public opening of </w:t>
      </w:r>
      <w:r w:rsidR="005D70B8" w:rsidRPr="00960D25">
        <w:rPr>
          <w:rFonts w:ascii="Tahoma" w:hAnsi="Tahoma"/>
          <w:i/>
        </w:rPr>
        <w:t>offer</w:t>
      </w:r>
      <w:r w:rsidRPr="00960D25">
        <w:rPr>
          <w:rFonts w:ascii="Tahoma" w:hAnsi="Tahoma"/>
          <w:i/>
        </w:rPr>
        <w:t>s.</w:t>
      </w:r>
      <w:r w:rsidRPr="00960D25">
        <w:rPr>
          <w:rFonts w:ascii="Tahoma" w:hAnsi="Tahoma" w:cs="Tahoma"/>
          <w:sz w:val="22"/>
          <w:szCs w:val="22"/>
        </w:rPr>
        <w:t xml:space="preserve"> </w:t>
      </w:r>
    </w:p>
    <w:p w14:paraId="26736D5D" w14:textId="77777777" w:rsidR="007E1A47" w:rsidRPr="00960D25" w:rsidRDefault="007E1A47" w:rsidP="004D4F8A">
      <w:pPr>
        <w:keepLines/>
        <w:widowControl w:val="0"/>
        <w:ind w:left="426"/>
        <w:jc w:val="both"/>
        <w:rPr>
          <w:rFonts w:ascii="Tahoma" w:hAnsi="Tahoma"/>
          <w:szCs w:val="17"/>
        </w:rPr>
      </w:pPr>
      <w:r w:rsidRPr="00960D25">
        <w:rPr>
          <w:rFonts w:ascii="Tahoma" w:hAnsi="Tahoma"/>
          <w:sz w:val="16"/>
          <w:szCs w:val="17"/>
        </w:rPr>
        <w:t xml:space="preserve"> </w:t>
      </w:r>
    </w:p>
    <w:p w14:paraId="35374447" w14:textId="4738C64C" w:rsidR="007E1A47" w:rsidRPr="00960D25" w:rsidRDefault="007E1A47" w:rsidP="004D4F8A">
      <w:pPr>
        <w:keepLines/>
        <w:widowControl w:val="0"/>
        <w:numPr>
          <w:ilvl w:val="0"/>
          <w:numId w:val="10"/>
        </w:numPr>
        <w:ind w:left="425" w:hanging="357"/>
        <w:jc w:val="both"/>
        <w:rPr>
          <w:rFonts w:ascii="Tahoma" w:hAnsi="Tahoma" w:cs="Tahoma"/>
          <w:b/>
          <w:color w:val="820000"/>
        </w:rPr>
      </w:pPr>
      <w:r w:rsidRPr="00960D25">
        <w:rPr>
          <w:rFonts w:ascii="Tahoma" w:hAnsi="Tahoma" w:cs="Tahoma"/>
          <w:b/>
          <w:color w:val="820000"/>
        </w:rPr>
        <w:t xml:space="preserve">Other </w:t>
      </w:r>
      <w:r w:rsidR="004A37B5" w:rsidRPr="00960D25">
        <w:rPr>
          <w:rFonts w:ascii="Tahoma" w:hAnsi="Tahoma" w:cs="Tahoma"/>
          <w:b/>
          <w:color w:val="820000"/>
        </w:rPr>
        <w:t>offer</w:t>
      </w:r>
      <w:r w:rsidRPr="00960D25">
        <w:rPr>
          <w:rFonts w:ascii="Tahoma" w:hAnsi="Tahoma" w:cs="Tahoma"/>
          <w:b/>
          <w:color w:val="820000"/>
        </w:rPr>
        <w:t xml:space="preserve"> documentation/attachments:</w:t>
      </w:r>
    </w:p>
    <w:p w14:paraId="24433A2D" w14:textId="6CB6BF67" w:rsidR="007E1A47" w:rsidRPr="00960D25" w:rsidRDefault="007E1A47" w:rsidP="004D4F8A">
      <w:pPr>
        <w:keepLines/>
        <w:widowControl w:val="0"/>
        <w:ind w:left="426"/>
        <w:jc w:val="both"/>
        <w:rPr>
          <w:rFonts w:ascii="Tahoma" w:hAnsi="Tahoma"/>
          <w:szCs w:val="24"/>
        </w:rPr>
      </w:pPr>
      <w:r w:rsidRPr="00960D25">
        <w:rPr>
          <w:rFonts w:ascii="Tahoma" w:hAnsi="Tahoma"/>
          <w:szCs w:val="24"/>
        </w:rPr>
        <w:t xml:space="preserve">The </w:t>
      </w:r>
      <w:r w:rsidR="00F34BEF" w:rsidRPr="00960D25">
        <w:rPr>
          <w:rFonts w:ascii="Tahoma" w:hAnsi="Tahoma"/>
          <w:szCs w:val="24"/>
        </w:rPr>
        <w:t>tenderer</w:t>
      </w:r>
      <w:r w:rsidRPr="00960D25">
        <w:rPr>
          <w:rFonts w:ascii="Tahoma" w:hAnsi="Tahoma"/>
          <w:szCs w:val="24"/>
        </w:rPr>
        <w:t xml:space="preserve"> uploads </w:t>
      </w:r>
      <w:r w:rsidRPr="00960D25">
        <w:rPr>
          <w:rFonts w:ascii="Tahoma" w:hAnsi="Tahoma"/>
          <w:szCs w:val="24"/>
          <w:u w:val="single"/>
        </w:rPr>
        <w:t xml:space="preserve">other </w:t>
      </w:r>
      <w:r w:rsidR="005D70B8" w:rsidRPr="00960D25">
        <w:rPr>
          <w:rFonts w:ascii="Tahoma" w:hAnsi="Tahoma"/>
          <w:szCs w:val="24"/>
          <w:u w:val="single"/>
        </w:rPr>
        <w:t>offer</w:t>
      </w:r>
      <w:r w:rsidRPr="00960D25">
        <w:rPr>
          <w:rFonts w:ascii="Tahoma" w:hAnsi="Tahoma"/>
          <w:szCs w:val="24"/>
          <w:u w:val="single"/>
        </w:rPr>
        <w:t xml:space="preserve"> documentation/attachments</w:t>
      </w:r>
      <w:r w:rsidRPr="00960D25">
        <w:rPr>
          <w:rFonts w:ascii="Tahoma" w:hAnsi="Tahoma"/>
          <w:szCs w:val="24"/>
        </w:rPr>
        <w:t xml:space="preserve"> </w:t>
      </w:r>
      <w:r w:rsidRPr="00960D25">
        <w:rPr>
          <w:rFonts w:ascii="Tahoma" w:hAnsi="Tahoma"/>
          <w:b/>
          <w:szCs w:val="24"/>
        </w:rPr>
        <w:t xml:space="preserve">to </w:t>
      </w:r>
      <w:r w:rsidR="004A37B5" w:rsidRPr="00960D25">
        <w:rPr>
          <w:rFonts w:ascii="Tahoma" w:hAnsi="Tahoma"/>
          <w:b/>
          <w:sz w:val="18"/>
          <w:szCs w:val="24"/>
        </w:rPr>
        <w:t xml:space="preserve">section </w:t>
      </w:r>
      <w:r w:rsidR="0027124E" w:rsidRPr="00960D25">
        <w:rPr>
          <w:rFonts w:ascii="Tahoma" w:hAnsi="Tahoma"/>
          <w:b/>
          <w:sz w:val="18"/>
          <w:szCs w:val="24"/>
        </w:rPr>
        <w:t>"DOCUMENTS",</w:t>
      </w:r>
      <w:r w:rsidR="004A37B5" w:rsidRPr="00960D25">
        <w:rPr>
          <w:rFonts w:ascii="Tahoma" w:hAnsi="Tahoma"/>
          <w:b/>
          <w:sz w:val="18"/>
          <w:szCs w:val="24"/>
        </w:rPr>
        <w:t xml:space="preserve"> part</w:t>
      </w:r>
      <w:r w:rsidR="0027124E" w:rsidRPr="00960D25">
        <w:rPr>
          <w:rFonts w:ascii="Tahoma" w:hAnsi="Tahoma"/>
          <w:b/>
          <w:sz w:val="18"/>
          <w:szCs w:val="24"/>
        </w:rPr>
        <w:t xml:space="preserve"> </w:t>
      </w:r>
      <w:r w:rsidR="004A37B5" w:rsidRPr="00960D25">
        <w:rPr>
          <w:rFonts w:ascii="Tahoma" w:hAnsi="Tahoma"/>
          <w:b/>
          <w:sz w:val="18"/>
          <w:szCs w:val="24"/>
        </w:rPr>
        <w:t>"</w:t>
      </w:r>
      <w:proofErr w:type="spellStart"/>
      <w:r w:rsidR="004A37B5" w:rsidRPr="00960D25">
        <w:rPr>
          <w:rFonts w:ascii="Tahoma" w:hAnsi="Tahoma"/>
          <w:b/>
          <w:sz w:val="18"/>
          <w:szCs w:val="24"/>
        </w:rPr>
        <w:t>Ostale</w:t>
      </w:r>
      <w:proofErr w:type="spellEnd"/>
      <w:r w:rsidR="004A37B5" w:rsidRPr="00960D25">
        <w:rPr>
          <w:rFonts w:ascii="Tahoma" w:hAnsi="Tahoma"/>
          <w:b/>
          <w:sz w:val="18"/>
          <w:szCs w:val="24"/>
        </w:rPr>
        <w:t xml:space="preserve"> </w:t>
      </w:r>
      <w:proofErr w:type="spellStart"/>
      <w:r w:rsidR="004A37B5" w:rsidRPr="00960D25">
        <w:rPr>
          <w:rFonts w:ascii="Tahoma" w:hAnsi="Tahoma"/>
          <w:b/>
          <w:sz w:val="18"/>
          <w:szCs w:val="24"/>
        </w:rPr>
        <w:t>priloge</w:t>
      </w:r>
      <w:proofErr w:type="spellEnd"/>
      <w:r w:rsidR="004A37B5" w:rsidRPr="00960D25">
        <w:rPr>
          <w:rFonts w:ascii="Tahoma" w:hAnsi="Tahoma"/>
          <w:b/>
          <w:sz w:val="18"/>
          <w:szCs w:val="24"/>
        </w:rPr>
        <w:t>" (</w:t>
      </w:r>
      <w:r w:rsidR="0027124E" w:rsidRPr="00960D25">
        <w:rPr>
          <w:rFonts w:ascii="Tahoma" w:hAnsi="Tahoma"/>
          <w:b/>
          <w:sz w:val="18"/>
          <w:szCs w:val="24"/>
        </w:rPr>
        <w:t>"Other Attachments"</w:t>
      </w:r>
      <w:r w:rsidR="004A37B5" w:rsidRPr="00960D25">
        <w:rPr>
          <w:rFonts w:ascii="Tahoma" w:hAnsi="Tahoma"/>
          <w:b/>
          <w:sz w:val="18"/>
          <w:szCs w:val="24"/>
        </w:rPr>
        <w:t>)</w:t>
      </w:r>
      <w:r w:rsidR="0027124E" w:rsidRPr="00960D25">
        <w:rPr>
          <w:rFonts w:ascii="Tahoma" w:hAnsi="Tahoma"/>
          <w:b/>
          <w:sz w:val="18"/>
          <w:szCs w:val="24"/>
        </w:rPr>
        <w:t xml:space="preserve"> section</w:t>
      </w:r>
      <w:r w:rsidR="001256FD" w:rsidRPr="00960D25">
        <w:rPr>
          <w:rFonts w:ascii="Tahoma" w:hAnsi="Tahoma"/>
          <w:b/>
          <w:sz w:val="18"/>
          <w:szCs w:val="24"/>
        </w:rPr>
        <w:t>.</w:t>
      </w:r>
    </w:p>
    <w:p w14:paraId="421B96C8" w14:textId="77777777" w:rsidR="007E1A47" w:rsidRPr="00960D25" w:rsidRDefault="007E1A47" w:rsidP="004D4F8A">
      <w:pPr>
        <w:keepLines/>
        <w:widowControl w:val="0"/>
        <w:ind w:left="426"/>
        <w:jc w:val="both"/>
        <w:rPr>
          <w:rFonts w:ascii="Tahoma" w:hAnsi="Tahoma"/>
          <w:i/>
          <w:sz w:val="12"/>
          <w:szCs w:val="24"/>
        </w:rPr>
      </w:pPr>
    </w:p>
    <w:p w14:paraId="3774469B" w14:textId="48EA5D14" w:rsidR="007E1A47" w:rsidRPr="00960D25" w:rsidRDefault="0027124E" w:rsidP="004D4F8A">
      <w:pPr>
        <w:keepLines/>
        <w:widowControl w:val="0"/>
        <w:ind w:left="426"/>
        <w:jc w:val="both"/>
        <w:rPr>
          <w:rFonts w:ascii="Tahoma" w:hAnsi="Tahoma"/>
          <w:i/>
          <w:sz w:val="18"/>
          <w:szCs w:val="18"/>
        </w:rPr>
      </w:pPr>
      <w:r w:rsidRPr="00960D25">
        <w:rPr>
          <w:rFonts w:ascii="Tahoma" w:hAnsi="Tahoma"/>
          <w:i/>
          <w:sz w:val="18"/>
          <w:szCs w:val="18"/>
        </w:rPr>
        <w:t xml:space="preserve">In the event of discrepancies between the data specified in the "Total </w:t>
      </w:r>
      <w:r w:rsidR="004A37B5" w:rsidRPr="00960D25">
        <w:rPr>
          <w:rFonts w:ascii="Tahoma" w:hAnsi="Tahoma"/>
          <w:i/>
          <w:sz w:val="18"/>
          <w:szCs w:val="18"/>
        </w:rPr>
        <w:t>Offer</w:t>
      </w:r>
      <w:r w:rsidRPr="00960D25">
        <w:rPr>
          <w:rFonts w:ascii="Tahoma" w:hAnsi="Tahoma"/>
          <w:i/>
          <w:sz w:val="18"/>
          <w:szCs w:val="18"/>
        </w:rPr>
        <w:t xml:space="preserve"> </w:t>
      </w:r>
      <w:r w:rsidR="004A37B5" w:rsidRPr="00960D25">
        <w:rPr>
          <w:rFonts w:ascii="Tahoma" w:hAnsi="Tahoma"/>
          <w:i/>
          <w:sz w:val="18"/>
          <w:szCs w:val="18"/>
        </w:rPr>
        <w:t>V</w:t>
      </w:r>
      <w:r w:rsidRPr="00960D25">
        <w:rPr>
          <w:rFonts w:ascii="Tahoma" w:hAnsi="Tahoma"/>
          <w:i/>
          <w:sz w:val="18"/>
          <w:szCs w:val="18"/>
        </w:rPr>
        <w:t xml:space="preserve">alue" section, the data in </w:t>
      </w:r>
      <w:r w:rsidR="002A24BF" w:rsidRPr="00960D25">
        <w:rPr>
          <w:rFonts w:ascii="Tahoma" w:hAnsi="Tahoma"/>
          <w:i/>
          <w:sz w:val="18"/>
          <w:szCs w:val="18"/>
        </w:rPr>
        <w:t>Attachment</w:t>
      </w:r>
      <w:r w:rsidRPr="00960D25">
        <w:rPr>
          <w:rFonts w:ascii="Tahoma" w:hAnsi="Tahoma"/>
          <w:i/>
          <w:sz w:val="18"/>
          <w:szCs w:val="18"/>
        </w:rPr>
        <w:t xml:space="preserve"> 2 uploaded to the "Total </w:t>
      </w:r>
      <w:r w:rsidR="004A37B5" w:rsidRPr="00960D25">
        <w:rPr>
          <w:rFonts w:ascii="Tahoma" w:hAnsi="Tahoma"/>
          <w:i/>
          <w:sz w:val="18"/>
          <w:szCs w:val="18"/>
        </w:rPr>
        <w:t xml:space="preserve">Offer </w:t>
      </w:r>
      <w:r w:rsidRPr="00960D25">
        <w:rPr>
          <w:rFonts w:ascii="Tahoma" w:hAnsi="Tahoma"/>
          <w:i/>
          <w:sz w:val="18"/>
          <w:szCs w:val="18"/>
        </w:rPr>
        <w:t xml:space="preserve">Price" section, the "Quote" section, and the entire </w:t>
      </w:r>
      <w:r w:rsidR="004A37B5" w:rsidRPr="00960D25">
        <w:rPr>
          <w:rFonts w:ascii="Tahoma" w:hAnsi="Tahoma"/>
          <w:i/>
          <w:sz w:val="18"/>
          <w:szCs w:val="18"/>
        </w:rPr>
        <w:t>Offer Quote</w:t>
      </w:r>
      <w:r w:rsidRPr="00960D25">
        <w:rPr>
          <w:rFonts w:ascii="Tahoma" w:hAnsi="Tahoma"/>
          <w:i/>
          <w:sz w:val="18"/>
          <w:szCs w:val="18"/>
        </w:rPr>
        <w:t xml:space="preserve"> - uploaded to the "Documents" section, </w:t>
      </w:r>
      <w:r w:rsidR="004A37B5" w:rsidRPr="00960D25">
        <w:rPr>
          <w:rFonts w:ascii="Tahoma" w:hAnsi="Tahoma"/>
          <w:i/>
          <w:sz w:val="18"/>
          <w:szCs w:val="18"/>
        </w:rPr>
        <w:t>part</w:t>
      </w:r>
      <w:r w:rsidRPr="00960D25">
        <w:rPr>
          <w:rFonts w:ascii="Tahoma" w:hAnsi="Tahoma"/>
          <w:i/>
          <w:sz w:val="18"/>
          <w:szCs w:val="18"/>
        </w:rPr>
        <w:t xml:space="preserve"> "Other Attachments", the data in the document submitted in </w:t>
      </w:r>
      <w:r w:rsidR="004A37B5" w:rsidRPr="00960D25">
        <w:rPr>
          <w:rFonts w:ascii="Tahoma" w:hAnsi="Tahoma"/>
          <w:i/>
          <w:sz w:val="18"/>
          <w:szCs w:val="18"/>
        </w:rPr>
        <w:t xml:space="preserve">section </w:t>
      </w:r>
      <w:r w:rsidRPr="00960D25">
        <w:rPr>
          <w:rFonts w:ascii="Tahoma" w:hAnsi="Tahoma"/>
          <w:i/>
          <w:sz w:val="18"/>
          <w:szCs w:val="18"/>
        </w:rPr>
        <w:t xml:space="preserve">"Documents", the </w:t>
      </w:r>
      <w:r w:rsidR="004A37B5" w:rsidRPr="00960D25">
        <w:rPr>
          <w:rFonts w:ascii="Tahoma" w:hAnsi="Tahoma"/>
          <w:i/>
          <w:sz w:val="18"/>
          <w:szCs w:val="18"/>
        </w:rPr>
        <w:t xml:space="preserve">part </w:t>
      </w:r>
      <w:r w:rsidRPr="00960D25">
        <w:rPr>
          <w:rFonts w:ascii="Tahoma" w:hAnsi="Tahoma"/>
          <w:i/>
          <w:sz w:val="18"/>
          <w:szCs w:val="18"/>
        </w:rPr>
        <w:t>"Other Attachments" shall be deemed valid.</w:t>
      </w:r>
    </w:p>
    <w:p w14:paraId="02C57AE2" w14:textId="77777777" w:rsidR="007E1A47" w:rsidRPr="00960D25" w:rsidRDefault="007E1A47" w:rsidP="004D4F8A">
      <w:pPr>
        <w:keepLines/>
        <w:widowControl w:val="0"/>
        <w:ind w:left="426"/>
        <w:jc w:val="both"/>
        <w:rPr>
          <w:rFonts w:ascii="Tahoma" w:hAnsi="Tahoma"/>
          <w:i/>
          <w:sz w:val="12"/>
          <w:szCs w:val="24"/>
        </w:rPr>
      </w:pPr>
    </w:p>
    <w:p w14:paraId="6D07EA05" w14:textId="000640D8" w:rsidR="007E1A47" w:rsidRPr="00960D25" w:rsidRDefault="007E1A47" w:rsidP="004D4F8A">
      <w:pPr>
        <w:keepLines/>
        <w:widowControl w:val="0"/>
        <w:ind w:left="426"/>
        <w:jc w:val="both"/>
        <w:rPr>
          <w:rFonts w:ascii="Tahoma" w:hAnsi="Tahoma"/>
          <w:sz w:val="18"/>
          <w:szCs w:val="18"/>
        </w:rPr>
      </w:pPr>
      <w:r w:rsidRPr="00960D25">
        <w:rPr>
          <w:rFonts w:ascii="Tahoma" w:hAnsi="Tahoma"/>
          <w:sz w:val="18"/>
          <w:szCs w:val="18"/>
        </w:rPr>
        <w:t xml:space="preserve">It is desirable (but not necessary) that the remaining </w:t>
      </w:r>
      <w:r w:rsidR="004A37B5" w:rsidRPr="00960D25">
        <w:rPr>
          <w:rFonts w:ascii="Tahoma" w:hAnsi="Tahoma"/>
          <w:sz w:val="18"/>
          <w:szCs w:val="18"/>
        </w:rPr>
        <w:t>offer</w:t>
      </w:r>
      <w:r w:rsidRPr="00960D25">
        <w:rPr>
          <w:rFonts w:ascii="Tahoma" w:hAnsi="Tahoma"/>
          <w:sz w:val="18"/>
          <w:szCs w:val="18"/>
        </w:rPr>
        <w:t xml:space="preserve"> documentation/</w:t>
      </w:r>
      <w:proofErr w:type="spellStart"/>
      <w:r w:rsidR="002A24BF" w:rsidRPr="00960D25">
        <w:rPr>
          <w:rFonts w:ascii="Tahoma" w:hAnsi="Tahoma"/>
          <w:sz w:val="18"/>
          <w:szCs w:val="18"/>
        </w:rPr>
        <w:t>attachment</w:t>
      </w:r>
      <w:r w:rsidRPr="00960D25">
        <w:rPr>
          <w:rFonts w:ascii="Tahoma" w:hAnsi="Tahoma"/>
          <w:sz w:val="18"/>
          <w:szCs w:val="18"/>
        </w:rPr>
        <w:t>es</w:t>
      </w:r>
      <w:proofErr w:type="spellEnd"/>
      <w:r w:rsidRPr="00960D25">
        <w:rPr>
          <w:rFonts w:ascii="Tahoma" w:hAnsi="Tahoma"/>
          <w:sz w:val="18"/>
          <w:szCs w:val="18"/>
        </w:rPr>
        <w:t xml:space="preserve"> are attached in the order in which they appear in the tender documentation. The remaining tender documentation will not be shown to the public or other tenderers.</w:t>
      </w:r>
      <w:r w:rsidRPr="00960D25">
        <w:rPr>
          <w:rFonts w:ascii="Tahoma" w:hAnsi="Tahoma"/>
          <w:szCs w:val="24"/>
        </w:rPr>
        <w:t xml:space="preserve"> </w:t>
      </w:r>
      <w:r w:rsidRPr="00960D25">
        <w:rPr>
          <w:rFonts w:ascii="Tahoma" w:hAnsi="Tahoma"/>
          <w:sz w:val="18"/>
          <w:szCs w:val="18"/>
        </w:rPr>
        <w:t xml:space="preserve">at the public opening of </w:t>
      </w:r>
      <w:r w:rsidR="005D70B8" w:rsidRPr="00960D25">
        <w:rPr>
          <w:rFonts w:ascii="Tahoma" w:hAnsi="Tahoma"/>
          <w:sz w:val="18"/>
          <w:szCs w:val="18"/>
        </w:rPr>
        <w:t>offer</w:t>
      </w:r>
      <w:r w:rsidRPr="00960D25">
        <w:rPr>
          <w:rFonts w:ascii="Tahoma" w:hAnsi="Tahoma"/>
          <w:sz w:val="18"/>
          <w:szCs w:val="18"/>
        </w:rPr>
        <w:t>s.</w:t>
      </w:r>
    </w:p>
    <w:p w14:paraId="6EF2FF1B" w14:textId="77777777" w:rsidR="007E1A47" w:rsidRPr="00960D25" w:rsidRDefault="007E1A47" w:rsidP="004D4F8A">
      <w:pPr>
        <w:keepLines/>
        <w:widowControl w:val="0"/>
        <w:jc w:val="both"/>
        <w:rPr>
          <w:rFonts w:ascii="Tahoma" w:hAnsi="Tahoma" w:cs="Tahoma"/>
          <w:sz w:val="24"/>
        </w:rPr>
      </w:pPr>
    </w:p>
    <w:p w14:paraId="7B31A15F" w14:textId="4D67E239" w:rsidR="007E1A47" w:rsidRPr="00960D25" w:rsidRDefault="007E1A47" w:rsidP="004D4F8A">
      <w:pPr>
        <w:keepLines/>
        <w:widowControl w:val="0"/>
        <w:numPr>
          <w:ilvl w:val="1"/>
          <w:numId w:val="12"/>
        </w:numPr>
        <w:jc w:val="both"/>
        <w:rPr>
          <w:rFonts w:ascii="Tahoma" w:hAnsi="Tahoma" w:cs="Tahoma"/>
          <w:b/>
        </w:rPr>
      </w:pPr>
      <w:r w:rsidRPr="00960D25">
        <w:rPr>
          <w:rFonts w:ascii="Tahoma" w:hAnsi="Tahoma" w:cs="Tahoma"/>
          <w:b/>
        </w:rPr>
        <w:t xml:space="preserve">Content of the </w:t>
      </w:r>
      <w:r w:rsidR="00F27F69" w:rsidRPr="00960D25">
        <w:rPr>
          <w:rFonts w:ascii="Tahoma" w:hAnsi="Tahoma" w:cs="Tahoma"/>
          <w:b/>
        </w:rPr>
        <w:t>offer</w:t>
      </w:r>
      <w:r w:rsidRPr="00960D25">
        <w:rPr>
          <w:rFonts w:ascii="Tahoma" w:hAnsi="Tahoma" w:cs="Tahoma"/>
          <w:b/>
        </w:rPr>
        <w:t xml:space="preserve"> documentation</w:t>
      </w:r>
    </w:p>
    <w:p w14:paraId="3A08AF60" w14:textId="77777777" w:rsidR="007E1A47" w:rsidRPr="00960D25" w:rsidRDefault="007E1A47" w:rsidP="004D4F8A">
      <w:pPr>
        <w:keepLines/>
        <w:widowControl w:val="0"/>
        <w:jc w:val="both"/>
        <w:rPr>
          <w:rFonts w:ascii="Tahoma" w:hAnsi="Tahoma" w:cs="Tahoma"/>
        </w:rPr>
      </w:pPr>
    </w:p>
    <w:p w14:paraId="7A3CC512" w14:textId="69FC3AB4" w:rsidR="007E1A47" w:rsidRPr="00960D25" w:rsidRDefault="007E1A47" w:rsidP="004D4F8A">
      <w:pPr>
        <w:keepLines/>
        <w:widowControl w:val="0"/>
        <w:jc w:val="both"/>
        <w:rPr>
          <w:rFonts w:ascii="Tahoma" w:hAnsi="Tahoma" w:cs="Tahoma"/>
        </w:rPr>
      </w:pPr>
      <w:r w:rsidRPr="00960D25">
        <w:rPr>
          <w:rFonts w:ascii="Tahoma" w:hAnsi="Tahoma" w:cs="Tahoma"/>
          <w:i/>
          <w:sz w:val="18"/>
        </w:rPr>
        <w:t xml:space="preserve">The </w:t>
      </w:r>
      <w:r w:rsidR="00F34BEF" w:rsidRPr="00960D25">
        <w:rPr>
          <w:rFonts w:ascii="Tahoma" w:hAnsi="Tahoma" w:cs="Tahoma"/>
          <w:i/>
          <w:sz w:val="18"/>
        </w:rPr>
        <w:t>tenderer</w:t>
      </w:r>
      <w:r w:rsidRPr="00960D25">
        <w:rPr>
          <w:rFonts w:ascii="Tahoma" w:hAnsi="Tahoma" w:cs="Tahoma"/>
          <w:i/>
          <w:sz w:val="18"/>
        </w:rPr>
        <w:t xml:space="preserve"> submitting the </w:t>
      </w:r>
      <w:r w:rsidR="005D70B8" w:rsidRPr="00960D25">
        <w:rPr>
          <w:rFonts w:ascii="Tahoma" w:hAnsi="Tahoma" w:cs="Tahoma"/>
          <w:i/>
          <w:sz w:val="18"/>
        </w:rPr>
        <w:t>offer</w:t>
      </w:r>
      <w:r w:rsidRPr="00960D25">
        <w:rPr>
          <w:rFonts w:ascii="Tahoma" w:hAnsi="Tahoma" w:cs="Tahoma"/>
          <w:i/>
          <w:sz w:val="18"/>
        </w:rPr>
        <w:t xml:space="preserve"> guarantees, under criminal and material liability, that all information and documents provided in the </w:t>
      </w:r>
      <w:r w:rsidR="005D70B8" w:rsidRPr="00960D25">
        <w:rPr>
          <w:rFonts w:ascii="Tahoma" w:hAnsi="Tahoma" w:cs="Tahoma"/>
          <w:i/>
          <w:sz w:val="18"/>
        </w:rPr>
        <w:t>offer</w:t>
      </w:r>
      <w:r w:rsidRPr="00960D25">
        <w:rPr>
          <w:rFonts w:ascii="Tahoma" w:hAnsi="Tahoma" w:cs="Tahoma"/>
          <w:i/>
          <w:sz w:val="18"/>
        </w:rPr>
        <w:t xml:space="preserve"> are true and correspond to the original.</w:t>
      </w:r>
    </w:p>
    <w:p w14:paraId="08614385" w14:textId="77777777" w:rsidR="007E1A47" w:rsidRPr="00960D25" w:rsidRDefault="007E1A47" w:rsidP="004D4F8A">
      <w:pPr>
        <w:keepLines/>
        <w:widowControl w:val="0"/>
        <w:jc w:val="both"/>
        <w:rPr>
          <w:rFonts w:ascii="Tahoma" w:hAnsi="Tahoma" w:cs="Tahoma"/>
          <w:sz w:val="16"/>
        </w:rPr>
      </w:pPr>
    </w:p>
    <w:p w14:paraId="16680216" w14:textId="4A70044E" w:rsidR="007E1A47" w:rsidRPr="00960D25" w:rsidRDefault="007E1A47" w:rsidP="004D4F8A">
      <w:pPr>
        <w:keepLines/>
        <w:widowControl w:val="0"/>
        <w:jc w:val="both"/>
        <w:rPr>
          <w:rFonts w:ascii="Tahoma" w:hAnsi="Tahoma" w:cs="Tahoma"/>
          <w:b/>
        </w:rPr>
      </w:pPr>
      <w:r w:rsidRPr="00960D25">
        <w:rPr>
          <w:rFonts w:ascii="Tahoma" w:hAnsi="Tahoma" w:cs="Tahoma"/>
          <w:b/>
        </w:rPr>
        <w:t xml:space="preserve">The </w:t>
      </w:r>
      <w:r w:rsidR="00F27F69" w:rsidRPr="00960D25">
        <w:rPr>
          <w:rFonts w:ascii="Tahoma" w:hAnsi="Tahoma" w:cs="Tahoma"/>
          <w:b/>
        </w:rPr>
        <w:t>offer</w:t>
      </w:r>
      <w:r w:rsidRPr="00960D25">
        <w:rPr>
          <w:rFonts w:ascii="Tahoma" w:hAnsi="Tahoma" w:cs="Tahoma"/>
          <w:b/>
        </w:rPr>
        <w:t xml:space="preserve"> documentation requested by the </w:t>
      </w:r>
      <w:r w:rsidR="006A005D" w:rsidRPr="00960D25">
        <w:rPr>
          <w:rFonts w:ascii="Tahoma" w:hAnsi="Tahoma" w:cs="Tahoma"/>
          <w:b/>
        </w:rPr>
        <w:t>client</w:t>
      </w:r>
      <w:r w:rsidRPr="00960D25">
        <w:rPr>
          <w:rFonts w:ascii="Tahoma" w:hAnsi="Tahoma" w:cs="Tahoma"/>
          <w:b/>
        </w:rPr>
        <w:t xml:space="preserve"> through the public tender is listed below:</w:t>
      </w:r>
    </w:p>
    <w:p w14:paraId="2F24C562" w14:textId="77777777" w:rsidR="007E1A47" w:rsidRPr="00960D25" w:rsidRDefault="007E1A47" w:rsidP="004D4F8A">
      <w:pPr>
        <w:keepLines/>
        <w:widowControl w:val="0"/>
        <w:jc w:val="both"/>
        <w:rPr>
          <w:rFonts w:ascii="Tahoma" w:hAnsi="Tahoma" w:cs="Tahoma"/>
          <w:sz w:val="1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7580"/>
        <w:gridCol w:w="1372"/>
        <w:gridCol w:w="551"/>
      </w:tblGrid>
      <w:tr w:rsidR="007E1A47" w:rsidRPr="00960D25" w14:paraId="79A3575E" w14:textId="77777777" w:rsidTr="00F27F69">
        <w:tc>
          <w:tcPr>
            <w:tcW w:w="212" w:type="dxa"/>
            <w:tcBorders>
              <w:right w:val="nil"/>
            </w:tcBorders>
          </w:tcPr>
          <w:p w14:paraId="30B50DB4" w14:textId="77777777" w:rsidR="007E1A47" w:rsidRPr="00960D25" w:rsidRDefault="007E1A47" w:rsidP="004D4F8A">
            <w:pPr>
              <w:keepLines/>
              <w:widowControl w:val="0"/>
              <w:jc w:val="both"/>
              <w:rPr>
                <w:rFonts w:ascii="Tahoma" w:hAnsi="Tahoma" w:cs="Tahoma"/>
              </w:rPr>
            </w:pPr>
          </w:p>
        </w:tc>
        <w:tc>
          <w:tcPr>
            <w:tcW w:w="7580" w:type="dxa"/>
            <w:tcBorders>
              <w:left w:val="nil"/>
            </w:tcBorders>
          </w:tcPr>
          <w:p w14:paraId="2CDB88B6" w14:textId="084F72A7" w:rsidR="007E1A47" w:rsidRPr="00960D25" w:rsidRDefault="007E1A47" w:rsidP="004D4F8A">
            <w:pPr>
              <w:keepLines/>
              <w:widowControl w:val="0"/>
              <w:jc w:val="both"/>
              <w:rPr>
                <w:rFonts w:ascii="Tahoma" w:hAnsi="Tahoma" w:cs="Tahoma"/>
              </w:rPr>
            </w:pPr>
            <w:r w:rsidRPr="00960D25">
              <w:rPr>
                <w:rFonts w:ascii="Tahoma" w:hAnsi="Tahoma" w:cs="Tahoma"/>
              </w:rPr>
              <w:t>INFORMATION</w:t>
            </w:r>
            <w:r w:rsidR="00F27F69" w:rsidRPr="00960D25">
              <w:rPr>
                <w:rFonts w:ascii="Tahoma" w:hAnsi="Tahoma" w:cs="Tahoma"/>
              </w:rPr>
              <w:t xml:space="preserve"> ABOUT THE TENDERER</w:t>
            </w:r>
          </w:p>
        </w:tc>
        <w:tc>
          <w:tcPr>
            <w:tcW w:w="1372" w:type="dxa"/>
            <w:tcBorders>
              <w:right w:val="nil"/>
            </w:tcBorders>
          </w:tcPr>
          <w:p w14:paraId="7D186B2E" w14:textId="77777777" w:rsidR="007E1A47" w:rsidRPr="00960D25" w:rsidRDefault="007E1A47" w:rsidP="004D4F8A">
            <w:pPr>
              <w:keepLines/>
              <w:widowControl w:val="0"/>
              <w:jc w:val="both"/>
              <w:rPr>
                <w:rFonts w:ascii="Tahoma" w:hAnsi="Tahoma" w:cs="Tahoma"/>
                <w:b/>
              </w:rPr>
            </w:pPr>
            <w:r w:rsidRPr="00960D25">
              <w:rPr>
                <w:rFonts w:ascii="Tahoma" w:hAnsi="Tahoma" w:cs="Tahoma"/>
                <w:b/>
                <w:i/>
              </w:rPr>
              <w:t>Attachment</w:t>
            </w:r>
          </w:p>
        </w:tc>
        <w:tc>
          <w:tcPr>
            <w:tcW w:w="551" w:type="dxa"/>
            <w:tcBorders>
              <w:left w:val="nil"/>
            </w:tcBorders>
          </w:tcPr>
          <w:p w14:paraId="2CD4C557" w14:textId="77777777" w:rsidR="007E1A47" w:rsidRPr="00960D25" w:rsidRDefault="007E1A47" w:rsidP="004D4F8A">
            <w:pPr>
              <w:keepLines/>
              <w:widowControl w:val="0"/>
              <w:jc w:val="both"/>
              <w:rPr>
                <w:rFonts w:ascii="Tahoma" w:hAnsi="Tahoma" w:cs="Tahoma"/>
                <w:b/>
                <w:i/>
              </w:rPr>
            </w:pPr>
            <w:r w:rsidRPr="00960D25">
              <w:rPr>
                <w:rFonts w:ascii="Tahoma" w:hAnsi="Tahoma" w:cs="Tahoma"/>
                <w:b/>
                <w:i/>
              </w:rPr>
              <w:t>1</w:t>
            </w:r>
          </w:p>
        </w:tc>
      </w:tr>
    </w:tbl>
    <w:p w14:paraId="0A5BBD45" w14:textId="77777777" w:rsidR="007E1A47" w:rsidRPr="00960D25" w:rsidRDefault="007E1A47" w:rsidP="004D4F8A">
      <w:pPr>
        <w:keepLines/>
        <w:widowControl w:val="0"/>
        <w:tabs>
          <w:tab w:val="left" w:pos="567"/>
          <w:tab w:val="num" w:pos="851"/>
          <w:tab w:val="left" w:pos="993"/>
        </w:tabs>
        <w:jc w:val="both"/>
        <w:rPr>
          <w:rFonts w:ascii="Tahoma" w:hAnsi="Tahoma" w:cs="Tahoma"/>
          <w:sz w:val="16"/>
        </w:rPr>
      </w:pPr>
    </w:p>
    <w:p w14:paraId="7C78A6F3" w14:textId="0402D7F6" w:rsidR="007E1A47" w:rsidRPr="00960D25" w:rsidRDefault="007E1A47" w:rsidP="004D4F8A">
      <w:pPr>
        <w:keepLines/>
        <w:widowControl w:val="0"/>
        <w:jc w:val="both"/>
        <w:rPr>
          <w:rFonts w:ascii="Tahoma" w:hAnsi="Tahoma" w:cs="Tahoma"/>
        </w:rPr>
      </w:pPr>
      <w:r w:rsidRPr="00960D25">
        <w:rPr>
          <w:rFonts w:ascii="Tahoma" w:hAnsi="Tahoma" w:cs="Tahoma"/>
        </w:rPr>
        <w:t xml:space="preserve">The attachment must be completed, signed </w:t>
      </w:r>
      <w:r w:rsidRPr="00960D25">
        <w:rPr>
          <w:rFonts w:ascii="Tahoma" w:hAnsi="Tahoma" w:cs="Tahoma"/>
          <w:u w:val="single"/>
        </w:rPr>
        <w:t>and uploaded to</w:t>
      </w:r>
      <w:r w:rsidRPr="00960D25">
        <w:rPr>
          <w:rFonts w:ascii="Tahoma" w:hAnsi="Tahoma" w:cs="Tahoma"/>
          <w:b/>
          <w:u w:val="single"/>
        </w:rPr>
        <w:t xml:space="preserve"> </w:t>
      </w:r>
      <w:r w:rsidR="00F27F69" w:rsidRPr="00960D25">
        <w:rPr>
          <w:rFonts w:ascii="Tahoma" w:hAnsi="Tahoma" w:cs="Tahoma"/>
          <w:b/>
          <w:sz w:val="18"/>
          <w:szCs w:val="18"/>
          <w:u w:val="single"/>
        </w:rPr>
        <w:t>s</w:t>
      </w:r>
      <w:r w:rsidR="0027124E" w:rsidRPr="00960D25">
        <w:rPr>
          <w:rFonts w:ascii="Tahoma" w:hAnsi="Tahoma" w:cs="Tahoma"/>
          <w:b/>
          <w:sz w:val="18"/>
          <w:szCs w:val="18"/>
          <w:u w:val="single"/>
        </w:rPr>
        <w:t xml:space="preserve">ection "DOCUMENTS", part "Other </w:t>
      </w:r>
      <w:r w:rsidR="00F27F69" w:rsidRPr="00960D25">
        <w:rPr>
          <w:rFonts w:ascii="Tahoma" w:hAnsi="Tahoma" w:cs="Tahoma"/>
          <w:b/>
          <w:sz w:val="18"/>
          <w:szCs w:val="18"/>
          <w:u w:val="single"/>
        </w:rPr>
        <w:t>A</w:t>
      </w:r>
      <w:r w:rsidR="0027124E" w:rsidRPr="00960D25">
        <w:rPr>
          <w:rFonts w:ascii="Tahoma" w:hAnsi="Tahoma" w:cs="Tahoma"/>
          <w:b/>
          <w:sz w:val="18"/>
          <w:szCs w:val="18"/>
          <w:u w:val="single"/>
        </w:rPr>
        <w:t>ttachments"</w:t>
      </w:r>
      <w:r w:rsidR="001256FD" w:rsidRPr="00960D25">
        <w:rPr>
          <w:rFonts w:ascii="Tahoma" w:hAnsi="Tahoma" w:cs="Tahoma"/>
          <w:b/>
          <w:sz w:val="18"/>
          <w:szCs w:val="18"/>
          <w:u w:val="single"/>
        </w:rPr>
        <w:t>.</w:t>
      </w:r>
    </w:p>
    <w:p w14:paraId="3BA9C2E5" w14:textId="77777777" w:rsidR="007E1A47" w:rsidRPr="00960D25" w:rsidRDefault="007E1A47" w:rsidP="004D4F8A">
      <w:pPr>
        <w:keepLines/>
        <w:widowControl w:val="0"/>
        <w:jc w:val="both"/>
        <w:rPr>
          <w:rFonts w:ascii="Tahoma" w:hAnsi="Tahoma" w:cs="Tahoma"/>
          <w:sz w:val="14"/>
        </w:rPr>
      </w:pPr>
    </w:p>
    <w:p w14:paraId="7AA6A687" w14:textId="76CD9EA4" w:rsidR="007E1A47" w:rsidRPr="00960D25" w:rsidRDefault="007E1A47" w:rsidP="004D4F8A">
      <w:pPr>
        <w:keepLines/>
        <w:widowControl w:val="0"/>
        <w:jc w:val="both"/>
        <w:rPr>
          <w:rFonts w:ascii="Tahoma" w:hAnsi="Tahoma" w:cs="Tahoma"/>
          <w:i/>
          <w:sz w:val="18"/>
          <w:szCs w:val="19"/>
        </w:rPr>
      </w:pPr>
      <w:r w:rsidRPr="00960D25">
        <w:rPr>
          <w:rFonts w:ascii="Tahoma" w:hAnsi="Tahoma" w:cs="Tahoma"/>
          <w:i/>
          <w:sz w:val="18"/>
          <w:szCs w:val="19"/>
        </w:rPr>
        <w:t xml:space="preserve">In the event that several </w:t>
      </w:r>
      <w:r w:rsidR="00F34BEF" w:rsidRPr="00960D25">
        <w:rPr>
          <w:rFonts w:ascii="Tahoma" w:hAnsi="Tahoma" w:cs="Tahoma"/>
          <w:i/>
          <w:sz w:val="18"/>
          <w:szCs w:val="19"/>
        </w:rPr>
        <w:t>tenderer</w:t>
      </w:r>
      <w:r w:rsidRPr="00960D25">
        <w:rPr>
          <w:rFonts w:ascii="Tahoma" w:hAnsi="Tahoma" w:cs="Tahoma"/>
          <w:i/>
          <w:sz w:val="18"/>
          <w:szCs w:val="19"/>
        </w:rPr>
        <w:t xml:space="preserve">s submit a joint - partnership </w:t>
      </w:r>
      <w:r w:rsidR="005D70B8" w:rsidRPr="00960D25">
        <w:rPr>
          <w:rFonts w:ascii="Tahoma" w:hAnsi="Tahoma" w:cs="Tahoma"/>
          <w:i/>
          <w:sz w:val="18"/>
          <w:szCs w:val="19"/>
        </w:rPr>
        <w:t>offer</w:t>
      </w:r>
      <w:r w:rsidRPr="00960D25">
        <w:rPr>
          <w:rFonts w:ascii="Tahoma" w:hAnsi="Tahoma" w:cs="Tahoma"/>
          <w:i/>
          <w:sz w:val="18"/>
          <w:szCs w:val="19"/>
        </w:rPr>
        <w:t xml:space="preserve">, the reproduced form in </w:t>
      </w:r>
      <w:r w:rsidR="002A24BF" w:rsidRPr="00960D25">
        <w:rPr>
          <w:rFonts w:ascii="Tahoma" w:hAnsi="Tahoma" w:cs="Tahoma"/>
          <w:i/>
          <w:sz w:val="18"/>
          <w:szCs w:val="19"/>
        </w:rPr>
        <w:t>Attachment</w:t>
      </w:r>
      <w:r w:rsidRPr="00960D25">
        <w:rPr>
          <w:rFonts w:ascii="Tahoma" w:hAnsi="Tahoma" w:cs="Tahoma"/>
          <w:i/>
          <w:sz w:val="18"/>
          <w:szCs w:val="19"/>
        </w:rPr>
        <w:t xml:space="preserve"> 1 must be completed by all </w:t>
      </w:r>
      <w:r w:rsidR="00F34BEF" w:rsidRPr="00960D25">
        <w:rPr>
          <w:rFonts w:ascii="Tahoma" w:hAnsi="Tahoma" w:cs="Tahoma"/>
          <w:i/>
          <w:sz w:val="18"/>
          <w:szCs w:val="19"/>
        </w:rPr>
        <w:t>tenderer</w:t>
      </w:r>
      <w:r w:rsidRPr="00960D25">
        <w:rPr>
          <w:rFonts w:ascii="Tahoma" w:hAnsi="Tahoma" w:cs="Tahoma"/>
          <w:i/>
          <w:sz w:val="18"/>
          <w:szCs w:val="19"/>
        </w:rPr>
        <w:t xml:space="preserve">s - partners. The confirmed legal act on the joint execution of the contract must also be attached to </w:t>
      </w:r>
      <w:r w:rsidR="002A24BF" w:rsidRPr="00960D25">
        <w:rPr>
          <w:rFonts w:ascii="Tahoma" w:hAnsi="Tahoma" w:cs="Tahoma"/>
          <w:i/>
          <w:sz w:val="18"/>
          <w:szCs w:val="19"/>
        </w:rPr>
        <w:t>Attachment</w:t>
      </w:r>
      <w:r w:rsidRPr="00960D25">
        <w:rPr>
          <w:rFonts w:ascii="Tahoma" w:hAnsi="Tahoma" w:cs="Tahoma"/>
          <w:i/>
          <w:sz w:val="18"/>
          <w:szCs w:val="19"/>
        </w:rPr>
        <w:t xml:space="preserve"> 1.</w:t>
      </w:r>
    </w:p>
    <w:p w14:paraId="664F72FD" w14:textId="77777777" w:rsidR="007E1A47" w:rsidRPr="00960D25" w:rsidRDefault="007E1A47" w:rsidP="004D4F8A">
      <w:pPr>
        <w:keepLines/>
        <w:widowControl w:val="0"/>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7580"/>
        <w:gridCol w:w="1492"/>
        <w:gridCol w:w="425"/>
      </w:tblGrid>
      <w:tr w:rsidR="007E1A47" w:rsidRPr="00960D25" w14:paraId="543857DA" w14:textId="77777777" w:rsidTr="00F27F69">
        <w:tc>
          <w:tcPr>
            <w:tcW w:w="212" w:type="dxa"/>
            <w:tcBorders>
              <w:right w:val="nil"/>
            </w:tcBorders>
          </w:tcPr>
          <w:p w14:paraId="10FB4E1F" w14:textId="77777777" w:rsidR="007E1A47" w:rsidRPr="00960D25" w:rsidRDefault="007E1A47" w:rsidP="004D4F8A">
            <w:pPr>
              <w:keepLines/>
              <w:widowControl w:val="0"/>
              <w:jc w:val="both"/>
              <w:rPr>
                <w:rFonts w:ascii="Tahoma" w:hAnsi="Tahoma" w:cs="Tahoma"/>
              </w:rPr>
            </w:pPr>
          </w:p>
        </w:tc>
        <w:tc>
          <w:tcPr>
            <w:tcW w:w="7580" w:type="dxa"/>
            <w:tcBorders>
              <w:left w:val="nil"/>
            </w:tcBorders>
          </w:tcPr>
          <w:p w14:paraId="13F0B88E" w14:textId="77777777" w:rsidR="007E1A47" w:rsidRPr="00960D25" w:rsidRDefault="007E1A47" w:rsidP="004D4F8A">
            <w:pPr>
              <w:keepLines/>
              <w:widowControl w:val="0"/>
              <w:jc w:val="both"/>
              <w:rPr>
                <w:rFonts w:ascii="Tahoma" w:hAnsi="Tahoma" w:cs="Tahoma"/>
              </w:rPr>
            </w:pPr>
            <w:r w:rsidRPr="00960D25">
              <w:rPr>
                <w:rFonts w:ascii="Tahoma" w:hAnsi="Tahoma" w:cs="Tahoma"/>
              </w:rPr>
              <w:t>OFFER (SUMMARY OF TOTAL OFFER PRICE)</w:t>
            </w:r>
          </w:p>
        </w:tc>
        <w:tc>
          <w:tcPr>
            <w:tcW w:w="1492" w:type="dxa"/>
            <w:tcBorders>
              <w:right w:val="nil"/>
            </w:tcBorders>
          </w:tcPr>
          <w:p w14:paraId="14E4E965" w14:textId="77777777" w:rsidR="007E1A47" w:rsidRPr="00960D25" w:rsidRDefault="007E1A47" w:rsidP="004D4F8A">
            <w:pPr>
              <w:keepLines/>
              <w:widowControl w:val="0"/>
              <w:jc w:val="both"/>
              <w:rPr>
                <w:rFonts w:ascii="Tahoma" w:hAnsi="Tahoma" w:cs="Tahoma"/>
                <w:b/>
              </w:rPr>
            </w:pPr>
            <w:r w:rsidRPr="00960D25">
              <w:rPr>
                <w:rFonts w:ascii="Tahoma" w:hAnsi="Tahoma" w:cs="Tahoma"/>
                <w:b/>
                <w:i/>
              </w:rPr>
              <w:t>Attachment</w:t>
            </w:r>
          </w:p>
        </w:tc>
        <w:tc>
          <w:tcPr>
            <w:tcW w:w="425" w:type="dxa"/>
            <w:tcBorders>
              <w:left w:val="nil"/>
            </w:tcBorders>
          </w:tcPr>
          <w:p w14:paraId="2CDA77F2" w14:textId="77777777" w:rsidR="007E1A47" w:rsidRPr="00960D25" w:rsidRDefault="007E1A47" w:rsidP="004D4F8A">
            <w:pPr>
              <w:keepLines/>
              <w:widowControl w:val="0"/>
              <w:ind w:left="-70"/>
              <w:jc w:val="both"/>
              <w:rPr>
                <w:rFonts w:ascii="Tahoma" w:hAnsi="Tahoma" w:cs="Tahoma"/>
                <w:b/>
                <w:i/>
              </w:rPr>
            </w:pPr>
            <w:r w:rsidRPr="00960D25">
              <w:rPr>
                <w:rFonts w:ascii="Tahoma" w:hAnsi="Tahoma" w:cs="Tahoma"/>
                <w:b/>
                <w:i/>
              </w:rPr>
              <w:t>2</w:t>
            </w:r>
          </w:p>
        </w:tc>
      </w:tr>
    </w:tbl>
    <w:p w14:paraId="108F3757" w14:textId="77777777" w:rsidR="007E1A47" w:rsidRPr="00960D25" w:rsidRDefault="007E1A47" w:rsidP="004D4F8A">
      <w:pPr>
        <w:keepLines/>
        <w:widowControl w:val="0"/>
        <w:ind w:right="-284"/>
        <w:jc w:val="both"/>
        <w:rPr>
          <w:rFonts w:ascii="Tahoma" w:hAnsi="Tahoma" w:cs="Tahoma"/>
          <w:sz w:val="16"/>
        </w:rPr>
      </w:pPr>
    </w:p>
    <w:p w14:paraId="614AC2B8" w14:textId="4CFC4498" w:rsidR="00BA38F2" w:rsidRPr="00960D25" w:rsidRDefault="007E1A47" w:rsidP="004D4F8A">
      <w:pPr>
        <w:keepLines/>
        <w:widowControl w:val="0"/>
        <w:ind w:right="-284"/>
        <w:jc w:val="both"/>
        <w:rPr>
          <w:rFonts w:ascii="Tahoma" w:hAnsi="Tahoma" w:cs="Tahoma"/>
        </w:rPr>
      </w:pP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must complete and sign the form and upload it </w:t>
      </w:r>
      <w:r w:rsidRPr="00960D25">
        <w:rPr>
          <w:rFonts w:ascii="Tahoma" w:hAnsi="Tahoma" w:cs="Tahoma"/>
          <w:sz w:val="18"/>
        </w:rPr>
        <w:t xml:space="preserve">to </w:t>
      </w:r>
      <w:r w:rsidR="00F27F69" w:rsidRPr="00960D25">
        <w:rPr>
          <w:rFonts w:ascii="Tahoma" w:hAnsi="Tahoma" w:cs="Tahoma"/>
          <w:b/>
          <w:sz w:val="18"/>
        </w:rPr>
        <w:t xml:space="preserve">section </w:t>
      </w:r>
      <w:r w:rsidRPr="00960D25">
        <w:rPr>
          <w:rFonts w:ascii="Tahoma" w:hAnsi="Tahoma" w:cs="Tahoma"/>
          <w:b/>
          <w:sz w:val="18"/>
        </w:rPr>
        <w:t xml:space="preserve">"Total </w:t>
      </w:r>
      <w:r w:rsidR="00F27F69" w:rsidRPr="00960D25">
        <w:rPr>
          <w:rFonts w:ascii="Tahoma" w:hAnsi="Tahoma" w:cs="Tahoma"/>
          <w:b/>
          <w:sz w:val="18"/>
        </w:rPr>
        <w:t>Offer</w:t>
      </w:r>
      <w:r w:rsidRPr="00960D25">
        <w:rPr>
          <w:rFonts w:ascii="Tahoma" w:hAnsi="Tahoma" w:cs="Tahoma"/>
          <w:b/>
          <w:sz w:val="18"/>
        </w:rPr>
        <w:t xml:space="preserve"> Value", </w:t>
      </w:r>
      <w:r w:rsidR="00F27F69" w:rsidRPr="00960D25">
        <w:rPr>
          <w:rFonts w:ascii="Tahoma" w:hAnsi="Tahoma" w:cs="Tahoma"/>
          <w:b/>
          <w:sz w:val="18"/>
        </w:rPr>
        <w:t xml:space="preserve">part </w:t>
      </w:r>
      <w:r w:rsidRPr="00960D25">
        <w:rPr>
          <w:rFonts w:ascii="Tahoma" w:hAnsi="Tahoma" w:cs="Tahoma"/>
          <w:b/>
          <w:sz w:val="18"/>
        </w:rPr>
        <w:t>"</w:t>
      </w:r>
      <w:r w:rsidR="00F27F69" w:rsidRPr="00960D25">
        <w:rPr>
          <w:rFonts w:ascii="Tahoma" w:hAnsi="Tahoma" w:cs="Tahoma"/>
          <w:b/>
          <w:sz w:val="18"/>
        </w:rPr>
        <w:t>Quote</w:t>
      </w:r>
      <w:r w:rsidRPr="00960D25">
        <w:rPr>
          <w:rFonts w:ascii="Tahoma" w:hAnsi="Tahoma" w:cs="Tahoma"/>
          <w:b/>
          <w:sz w:val="18"/>
        </w:rPr>
        <w:t>"</w:t>
      </w:r>
      <w:r w:rsidR="001256FD" w:rsidRPr="00960D25">
        <w:rPr>
          <w:rFonts w:ascii="Tahoma" w:hAnsi="Tahoma" w:cs="Tahoma"/>
          <w:b/>
          <w:sz w:val="18"/>
        </w:rPr>
        <w:t>.</w:t>
      </w:r>
      <w:r w:rsidRPr="00960D25">
        <w:rPr>
          <w:rFonts w:ascii="Tahoma" w:hAnsi="Tahoma" w:cs="Tahoma"/>
        </w:rPr>
        <w:t xml:space="preserve"> It will also be available to the public at the public opening of </w:t>
      </w:r>
      <w:r w:rsidR="005D70B8" w:rsidRPr="00960D25">
        <w:rPr>
          <w:rFonts w:ascii="Tahoma" w:hAnsi="Tahoma" w:cs="Tahoma"/>
        </w:rPr>
        <w:t>offer</w:t>
      </w:r>
      <w:r w:rsidRPr="00960D25">
        <w:rPr>
          <w:rFonts w:ascii="Tahoma" w:hAnsi="Tahoma" w:cs="Tahoma"/>
        </w:rPr>
        <w:t>s.</w:t>
      </w:r>
    </w:p>
    <w:p w14:paraId="7A08FE94" w14:textId="77777777" w:rsidR="00BA38F2" w:rsidRPr="00960D25" w:rsidRDefault="00BA38F2" w:rsidP="004D4F8A">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580"/>
        <w:gridCol w:w="1377"/>
        <w:gridCol w:w="551"/>
      </w:tblGrid>
      <w:tr w:rsidR="00A45EB2" w:rsidRPr="00960D25" w14:paraId="1A52FC70" w14:textId="77777777" w:rsidTr="00F27F69">
        <w:trPr>
          <w:trHeight w:val="251"/>
        </w:trPr>
        <w:tc>
          <w:tcPr>
            <w:tcW w:w="212" w:type="dxa"/>
            <w:tcBorders>
              <w:top w:val="single" w:sz="4" w:space="0" w:color="auto"/>
              <w:left w:val="single" w:sz="4" w:space="0" w:color="auto"/>
              <w:bottom w:val="single" w:sz="4" w:space="0" w:color="auto"/>
              <w:right w:val="nil"/>
            </w:tcBorders>
          </w:tcPr>
          <w:p w14:paraId="461B7C82" w14:textId="77777777" w:rsidR="00A45EB2" w:rsidRPr="00960D25" w:rsidRDefault="00A45EB2" w:rsidP="004D4F8A">
            <w:pPr>
              <w:keepLines/>
              <w:widowControl w:val="0"/>
              <w:jc w:val="both"/>
              <w:rPr>
                <w:rFonts w:ascii="Tahoma" w:hAnsi="Tahoma" w:cs="Tahoma"/>
              </w:rPr>
            </w:pPr>
          </w:p>
        </w:tc>
        <w:tc>
          <w:tcPr>
            <w:tcW w:w="7580" w:type="dxa"/>
            <w:tcBorders>
              <w:top w:val="single" w:sz="4" w:space="0" w:color="auto"/>
              <w:left w:val="nil"/>
              <w:bottom w:val="single" w:sz="4" w:space="0" w:color="auto"/>
              <w:right w:val="single" w:sz="4" w:space="0" w:color="808080"/>
            </w:tcBorders>
            <w:hideMark/>
          </w:tcPr>
          <w:p w14:paraId="27847419" w14:textId="42622B41" w:rsidR="00A45EB2" w:rsidRPr="00960D25" w:rsidRDefault="00A45EB2" w:rsidP="004D4F8A">
            <w:pPr>
              <w:keepLines/>
              <w:widowControl w:val="0"/>
              <w:ind w:right="-284"/>
              <w:jc w:val="both"/>
              <w:rPr>
                <w:rFonts w:ascii="Tahoma" w:hAnsi="Tahoma" w:cs="Tahoma"/>
              </w:rPr>
            </w:pPr>
            <w:r w:rsidRPr="00960D25">
              <w:rPr>
                <w:rFonts w:ascii="Tahoma" w:hAnsi="Tahoma" w:cs="Tahoma"/>
              </w:rPr>
              <w:t xml:space="preserve">DECLARATION OF COMPLIANCE </w:t>
            </w:r>
            <w:r w:rsidR="00F27F69" w:rsidRPr="00960D25">
              <w:rPr>
                <w:rFonts w:ascii="Tahoma" w:hAnsi="Tahoma" w:cs="Tahoma"/>
              </w:rPr>
              <w:t xml:space="preserve">WITH THE CONDITIONS </w:t>
            </w:r>
            <w:r w:rsidRPr="00960D25">
              <w:rPr>
                <w:rFonts w:ascii="Tahoma" w:hAnsi="Tahoma" w:cs="Tahoma"/>
              </w:rPr>
              <w:t xml:space="preserve">– </w:t>
            </w:r>
            <w:r w:rsidR="00F27F69" w:rsidRPr="00960D25">
              <w:rPr>
                <w:rFonts w:ascii="Tahoma" w:hAnsi="Tahoma" w:cs="Tahoma"/>
              </w:rPr>
              <w:t>TENDERER</w:t>
            </w:r>
            <w:r w:rsidRPr="00960D25">
              <w:rPr>
                <w:rFonts w:ascii="Tahoma" w:hAnsi="Tahoma" w:cs="Tahoma"/>
              </w:rPr>
              <w:t>/PARTNER</w:t>
            </w:r>
          </w:p>
        </w:tc>
        <w:tc>
          <w:tcPr>
            <w:tcW w:w="1377" w:type="dxa"/>
            <w:tcBorders>
              <w:top w:val="single" w:sz="4" w:space="0" w:color="auto"/>
              <w:left w:val="single" w:sz="4" w:space="0" w:color="808080"/>
              <w:bottom w:val="single" w:sz="4" w:space="0" w:color="auto"/>
              <w:right w:val="nil"/>
            </w:tcBorders>
            <w:hideMark/>
          </w:tcPr>
          <w:p w14:paraId="1F66BA00" w14:textId="77777777" w:rsidR="00A45EB2" w:rsidRPr="00960D25" w:rsidRDefault="00A45EB2" w:rsidP="004D4F8A">
            <w:pPr>
              <w:keepLines/>
              <w:widowControl w:val="0"/>
              <w:jc w:val="both"/>
              <w:rPr>
                <w:rFonts w:ascii="Tahoma" w:hAnsi="Tahoma" w:cs="Tahoma"/>
                <w:b/>
              </w:rPr>
            </w:pPr>
            <w:r w:rsidRPr="00960D25">
              <w:rPr>
                <w:rFonts w:ascii="Tahoma" w:hAnsi="Tahoma" w:cs="Tahoma"/>
                <w:b/>
                <w:i/>
              </w:rPr>
              <w:t>Attachment</w:t>
            </w:r>
          </w:p>
        </w:tc>
        <w:tc>
          <w:tcPr>
            <w:tcW w:w="551" w:type="dxa"/>
            <w:tcBorders>
              <w:top w:val="single" w:sz="4" w:space="0" w:color="auto"/>
              <w:left w:val="nil"/>
              <w:bottom w:val="single" w:sz="4" w:space="0" w:color="auto"/>
              <w:right w:val="single" w:sz="4" w:space="0" w:color="auto"/>
            </w:tcBorders>
            <w:hideMark/>
          </w:tcPr>
          <w:p w14:paraId="42FA6073" w14:textId="77777777" w:rsidR="00A45EB2" w:rsidRPr="00960D25" w:rsidRDefault="00A45EB2" w:rsidP="004D4F8A">
            <w:pPr>
              <w:keepLines/>
              <w:widowControl w:val="0"/>
              <w:jc w:val="both"/>
              <w:rPr>
                <w:rFonts w:ascii="Tahoma" w:hAnsi="Tahoma" w:cs="Tahoma"/>
                <w:b/>
                <w:i/>
              </w:rPr>
            </w:pPr>
            <w:r w:rsidRPr="00960D25">
              <w:rPr>
                <w:rFonts w:ascii="Tahoma" w:hAnsi="Tahoma" w:cs="Tahoma"/>
                <w:b/>
                <w:i/>
              </w:rPr>
              <w:t>3/1</w:t>
            </w:r>
          </w:p>
        </w:tc>
      </w:tr>
    </w:tbl>
    <w:p w14:paraId="7CAB144C" w14:textId="77777777" w:rsidR="00A45EB2" w:rsidRPr="00960D25" w:rsidRDefault="00A45EB2" w:rsidP="004D4F8A">
      <w:pPr>
        <w:keepLines/>
        <w:widowControl w:val="0"/>
        <w:ind w:right="-284"/>
        <w:jc w:val="both"/>
        <w:rPr>
          <w:rFonts w:ascii="Tahoma" w:hAnsi="Tahoma" w:cs="Tahoma"/>
          <w:sz w:val="16"/>
        </w:rPr>
      </w:pPr>
    </w:p>
    <w:p w14:paraId="4A36AFFB" w14:textId="2ECA9EDE" w:rsidR="00A45EB2" w:rsidRPr="00960D25" w:rsidRDefault="00A45EB2" w:rsidP="004D4F8A">
      <w:pPr>
        <w:keepLines/>
        <w:widowControl w:val="0"/>
        <w:jc w:val="both"/>
        <w:rPr>
          <w:rFonts w:ascii="Tahoma" w:hAnsi="Tahoma" w:cs="Tahoma"/>
        </w:rPr>
      </w:pP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(and each individual member/partner </w:t>
      </w:r>
      <w:r w:rsidR="00716BEF" w:rsidRPr="00960D25">
        <w:rPr>
          <w:rFonts w:ascii="Tahoma" w:hAnsi="Tahoma" w:cs="Tahoma"/>
          <w:u w:val="single"/>
        </w:rPr>
        <w:t>in the case of</w:t>
      </w:r>
      <w:r w:rsidR="00716BEF" w:rsidRPr="00960D25">
        <w:rPr>
          <w:rFonts w:ascii="Tahoma" w:hAnsi="Tahoma" w:cs="Tahoma"/>
        </w:rPr>
        <w:t xml:space="preserve"> </w:t>
      </w:r>
      <w:r w:rsidRPr="00960D25">
        <w:rPr>
          <w:rFonts w:ascii="Tahoma" w:hAnsi="Tahoma" w:cs="Tahoma"/>
        </w:rPr>
        <w:t xml:space="preserve">a joint </w:t>
      </w:r>
      <w:r w:rsidR="005D70B8" w:rsidRPr="00960D25">
        <w:rPr>
          <w:rFonts w:ascii="Tahoma" w:hAnsi="Tahoma" w:cs="Tahoma"/>
        </w:rPr>
        <w:t>offer</w:t>
      </w:r>
      <w:r w:rsidRPr="00960D25">
        <w:rPr>
          <w:rFonts w:ascii="Tahoma" w:hAnsi="Tahoma" w:cs="Tahoma"/>
        </w:rPr>
        <w:t xml:space="preserve">) </w:t>
      </w:r>
      <w:r w:rsidRPr="00960D25">
        <w:rPr>
          <w:rFonts w:ascii="Tahoma" w:hAnsi="Tahoma" w:cs="Tahoma"/>
          <w:b/>
        </w:rPr>
        <w:t xml:space="preserve">must </w:t>
      </w:r>
      <w:r w:rsidRPr="00960D25">
        <w:rPr>
          <w:rFonts w:ascii="Tahoma" w:hAnsi="Tahoma" w:cs="Tahoma"/>
        </w:rPr>
        <w:t xml:space="preserve">complete and sign the </w:t>
      </w:r>
      <w:r w:rsidR="00F27F69" w:rsidRPr="00960D25">
        <w:rPr>
          <w:rFonts w:ascii="Tahoma" w:hAnsi="Tahoma" w:cs="Tahoma"/>
        </w:rPr>
        <w:t xml:space="preserve">form with this </w:t>
      </w:r>
      <w:r w:rsidRPr="00960D25">
        <w:rPr>
          <w:rFonts w:ascii="Tahoma" w:hAnsi="Tahoma" w:cs="Tahoma"/>
        </w:rPr>
        <w:t>declaration, and upload it to</w:t>
      </w:r>
      <w:r w:rsidRPr="00960D25">
        <w:rPr>
          <w:rFonts w:ascii="Tahoma" w:hAnsi="Tahoma" w:cs="Tahoma"/>
          <w:b/>
        </w:rPr>
        <w:t xml:space="preserve"> </w:t>
      </w:r>
      <w:r w:rsidR="00F27F69" w:rsidRPr="00960D25">
        <w:rPr>
          <w:rFonts w:ascii="Tahoma" w:hAnsi="Tahoma" w:cs="Tahoma"/>
          <w:b/>
          <w:sz w:val="18"/>
        </w:rPr>
        <w:t>s</w:t>
      </w:r>
      <w:r w:rsidRPr="00960D25">
        <w:rPr>
          <w:rFonts w:ascii="Tahoma" w:hAnsi="Tahoma" w:cs="Tahoma"/>
          <w:b/>
          <w:sz w:val="18"/>
        </w:rPr>
        <w:t xml:space="preserve">ection "DOCUMENTS", part "Other </w:t>
      </w:r>
      <w:r w:rsidR="00F27F69" w:rsidRPr="00960D25">
        <w:rPr>
          <w:rFonts w:ascii="Tahoma" w:hAnsi="Tahoma" w:cs="Tahoma"/>
          <w:b/>
          <w:sz w:val="18"/>
        </w:rPr>
        <w:t>A</w:t>
      </w:r>
      <w:r w:rsidRPr="00960D25">
        <w:rPr>
          <w:rFonts w:ascii="Tahoma" w:hAnsi="Tahoma" w:cs="Tahoma"/>
          <w:b/>
          <w:sz w:val="18"/>
        </w:rPr>
        <w:t>ttachments"</w:t>
      </w:r>
      <w:r w:rsidR="001256FD" w:rsidRPr="00960D25">
        <w:rPr>
          <w:rFonts w:ascii="Tahoma" w:hAnsi="Tahoma" w:cs="Tahoma"/>
          <w:b/>
          <w:sz w:val="18"/>
        </w:rPr>
        <w:t>.</w:t>
      </w:r>
      <w:r w:rsidRPr="00960D25">
        <w:rPr>
          <w:rFonts w:ascii="Tahoma" w:hAnsi="Tahoma" w:cs="Tahoma"/>
          <w:sz w:val="22"/>
        </w:rPr>
        <w:t xml:space="preserve"> </w:t>
      </w:r>
    </w:p>
    <w:p w14:paraId="2F09FA24" w14:textId="77777777" w:rsidR="00A45EB2" w:rsidRPr="00960D25" w:rsidRDefault="00A45EB2" w:rsidP="004D4F8A">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580"/>
        <w:gridCol w:w="1377"/>
        <w:gridCol w:w="551"/>
      </w:tblGrid>
      <w:tr w:rsidR="00A45EB2" w:rsidRPr="00960D25" w14:paraId="2A683C65" w14:textId="77777777" w:rsidTr="00F27F69">
        <w:tc>
          <w:tcPr>
            <w:tcW w:w="212" w:type="dxa"/>
            <w:tcBorders>
              <w:top w:val="single" w:sz="4" w:space="0" w:color="auto"/>
              <w:left w:val="single" w:sz="4" w:space="0" w:color="auto"/>
              <w:bottom w:val="single" w:sz="4" w:space="0" w:color="auto"/>
              <w:right w:val="nil"/>
            </w:tcBorders>
          </w:tcPr>
          <w:p w14:paraId="2CCDF545" w14:textId="77777777" w:rsidR="00A45EB2" w:rsidRPr="00960D25" w:rsidRDefault="00A45EB2" w:rsidP="004D4F8A">
            <w:pPr>
              <w:keepLines/>
              <w:widowControl w:val="0"/>
              <w:jc w:val="both"/>
              <w:rPr>
                <w:rFonts w:ascii="Tahoma" w:hAnsi="Tahoma" w:cs="Tahoma"/>
              </w:rPr>
            </w:pPr>
          </w:p>
        </w:tc>
        <w:tc>
          <w:tcPr>
            <w:tcW w:w="7580" w:type="dxa"/>
            <w:tcBorders>
              <w:top w:val="single" w:sz="4" w:space="0" w:color="auto"/>
              <w:left w:val="nil"/>
              <w:bottom w:val="single" w:sz="4" w:space="0" w:color="auto"/>
              <w:right w:val="single" w:sz="4" w:space="0" w:color="808080"/>
            </w:tcBorders>
            <w:hideMark/>
          </w:tcPr>
          <w:p w14:paraId="744728C3" w14:textId="77777777" w:rsidR="00A45EB2" w:rsidRPr="00960D25" w:rsidRDefault="00A45EB2" w:rsidP="00F27F69">
            <w:pPr>
              <w:keepLines/>
              <w:widowControl w:val="0"/>
              <w:rPr>
                <w:rFonts w:ascii="Tahoma" w:hAnsi="Tahoma" w:cs="Tahoma"/>
              </w:rPr>
            </w:pPr>
            <w:r w:rsidRPr="00960D25">
              <w:rPr>
                <w:rFonts w:ascii="Tahoma" w:hAnsi="Tahoma" w:cs="Tahoma"/>
              </w:rPr>
              <w:t>DECLARATION OF COMPLIANCE WITH THE CONDITIONS – SUBCONTRACTOR/ENTITY WHOSE CAPACITY IS USED BY THE TENDERER</w:t>
            </w:r>
          </w:p>
        </w:tc>
        <w:tc>
          <w:tcPr>
            <w:tcW w:w="1377" w:type="dxa"/>
            <w:tcBorders>
              <w:top w:val="single" w:sz="4" w:space="0" w:color="auto"/>
              <w:left w:val="single" w:sz="4" w:space="0" w:color="808080"/>
              <w:bottom w:val="single" w:sz="4" w:space="0" w:color="auto"/>
              <w:right w:val="nil"/>
            </w:tcBorders>
            <w:hideMark/>
          </w:tcPr>
          <w:p w14:paraId="68F3B2BB" w14:textId="77777777" w:rsidR="00A45EB2" w:rsidRPr="00960D25" w:rsidRDefault="00A45EB2" w:rsidP="004D4F8A">
            <w:pPr>
              <w:keepLines/>
              <w:widowControl w:val="0"/>
              <w:jc w:val="both"/>
              <w:rPr>
                <w:rFonts w:ascii="Tahoma" w:hAnsi="Tahoma" w:cs="Tahoma"/>
                <w:b/>
              </w:rPr>
            </w:pPr>
            <w:r w:rsidRPr="00960D25">
              <w:rPr>
                <w:rFonts w:ascii="Tahoma" w:hAnsi="Tahoma" w:cs="Tahoma"/>
                <w:b/>
                <w:i/>
              </w:rPr>
              <w:t>Attachment</w:t>
            </w:r>
          </w:p>
        </w:tc>
        <w:tc>
          <w:tcPr>
            <w:tcW w:w="551" w:type="dxa"/>
            <w:tcBorders>
              <w:top w:val="single" w:sz="4" w:space="0" w:color="auto"/>
              <w:left w:val="nil"/>
              <w:bottom w:val="single" w:sz="4" w:space="0" w:color="auto"/>
              <w:right w:val="single" w:sz="4" w:space="0" w:color="auto"/>
            </w:tcBorders>
            <w:hideMark/>
          </w:tcPr>
          <w:p w14:paraId="681C8D5E" w14:textId="77777777" w:rsidR="00A45EB2" w:rsidRPr="00960D25" w:rsidRDefault="00A45EB2" w:rsidP="004D4F8A">
            <w:pPr>
              <w:keepLines/>
              <w:widowControl w:val="0"/>
              <w:jc w:val="both"/>
              <w:rPr>
                <w:rFonts w:ascii="Tahoma" w:hAnsi="Tahoma" w:cs="Tahoma"/>
                <w:b/>
                <w:i/>
              </w:rPr>
            </w:pPr>
            <w:r w:rsidRPr="00960D25">
              <w:rPr>
                <w:rFonts w:ascii="Tahoma" w:hAnsi="Tahoma" w:cs="Tahoma"/>
                <w:b/>
                <w:i/>
              </w:rPr>
              <w:t>3/2</w:t>
            </w:r>
          </w:p>
        </w:tc>
      </w:tr>
    </w:tbl>
    <w:p w14:paraId="7BE1C215" w14:textId="77777777" w:rsidR="00A45EB2" w:rsidRPr="00960D25" w:rsidRDefault="00A45EB2" w:rsidP="004D4F8A">
      <w:pPr>
        <w:keepLines/>
        <w:widowControl w:val="0"/>
        <w:ind w:right="-284"/>
        <w:jc w:val="both"/>
        <w:rPr>
          <w:rFonts w:ascii="Tahoma" w:hAnsi="Tahoma" w:cs="Tahoma"/>
          <w:sz w:val="16"/>
        </w:rPr>
      </w:pPr>
    </w:p>
    <w:p w14:paraId="1EDFA634" w14:textId="55958752" w:rsidR="00A45EB2" w:rsidRPr="00960D25" w:rsidRDefault="00A45EB2" w:rsidP="004D4F8A">
      <w:pPr>
        <w:keepLines/>
        <w:widowControl w:val="0"/>
        <w:jc w:val="both"/>
        <w:rPr>
          <w:rFonts w:ascii="Tahoma" w:hAnsi="Tahoma" w:cs="Tahoma"/>
        </w:rPr>
      </w:pPr>
      <w:r w:rsidRPr="00960D25">
        <w:rPr>
          <w:rFonts w:ascii="Tahoma" w:hAnsi="Tahoma" w:cs="Tahoma"/>
        </w:rPr>
        <w:t xml:space="preserve">All subcontractors listed in the tender </w:t>
      </w:r>
      <w:r w:rsidR="00C5349E" w:rsidRPr="00960D25">
        <w:rPr>
          <w:rFonts w:ascii="Tahoma" w:hAnsi="Tahoma" w:cs="Tahoma"/>
          <w:iCs/>
          <w:sz w:val="18"/>
          <w:szCs w:val="22"/>
        </w:rPr>
        <w:t>(</w:t>
      </w:r>
      <w:r w:rsidRPr="00960D25">
        <w:rPr>
          <w:rFonts w:ascii="Tahoma" w:hAnsi="Tahoma" w:cs="Tahoma"/>
          <w:iCs/>
        </w:rPr>
        <w:t xml:space="preserve">if the tenderer is </w:t>
      </w:r>
      <w:r w:rsidR="00F27F69" w:rsidRPr="00960D25">
        <w:rPr>
          <w:rFonts w:ascii="Tahoma" w:hAnsi="Tahoma" w:cs="Tahoma"/>
          <w:iCs/>
        </w:rPr>
        <w:t>executing</w:t>
      </w:r>
      <w:r w:rsidRPr="00960D25">
        <w:rPr>
          <w:rFonts w:ascii="Tahoma" w:hAnsi="Tahoma" w:cs="Tahoma"/>
          <w:iCs/>
        </w:rPr>
        <w:t xml:space="preserve"> a public contract with subcontractors) and/or any entities whose capacity is used by the tenderer (if the tenderer will use the capacity of other entities to </w:t>
      </w:r>
      <w:r w:rsidR="00F27F69" w:rsidRPr="00960D25">
        <w:rPr>
          <w:rFonts w:ascii="Tahoma" w:hAnsi="Tahoma" w:cs="Tahoma"/>
          <w:iCs/>
        </w:rPr>
        <w:t>perform</w:t>
      </w:r>
      <w:r w:rsidRPr="00960D25">
        <w:rPr>
          <w:rFonts w:ascii="Tahoma" w:hAnsi="Tahoma" w:cs="Tahoma"/>
          <w:iCs/>
        </w:rPr>
        <w:t xml:space="preserve"> the public contract) </w:t>
      </w:r>
      <w:r w:rsidRPr="00960D25">
        <w:rPr>
          <w:rFonts w:ascii="Tahoma" w:hAnsi="Tahoma" w:cs="Tahoma"/>
        </w:rPr>
        <w:t>must complete and sign the declaration form and upload it to</w:t>
      </w:r>
      <w:r w:rsidRPr="00960D25">
        <w:rPr>
          <w:rFonts w:ascii="Tahoma" w:hAnsi="Tahoma" w:cs="Tahoma"/>
          <w:b/>
        </w:rPr>
        <w:t xml:space="preserve"> </w:t>
      </w:r>
      <w:r w:rsidR="00F27F69" w:rsidRPr="00960D25">
        <w:rPr>
          <w:rFonts w:ascii="Tahoma" w:hAnsi="Tahoma" w:cs="Tahoma"/>
          <w:b/>
          <w:sz w:val="18"/>
        </w:rPr>
        <w:t>s</w:t>
      </w:r>
      <w:r w:rsidRPr="00960D25">
        <w:rPr>
          <w:rFonts w:ascii="Tahoma" w:hAnsi="Tahoma" w:cs="Tahoma"/>
          <w:b/>
          <w:sz w:val="18"/>
        </w:rPr>
        <w:t xml:space="preserve">ection "DOCUMENTS", part "Other </w:t>
      </w:r>
      <w:r w:rsidR="00F27F69" w:rsidRPr="00960D25">
        <w:rPr>
          <w:rFonts w:ascii="Tahoma" w:hAnsi="Tahoma" w:cs="Tahoma"/>
          <w:b/>
          <w:sz w:val="18"/>
        </w:rPr>
        <w:t>A</w:t>
      </w:r>
      <w:r w:rsidRPr="00960D25">
        <w:rPr>
          <w:rFonts w:ascii="Tahoma" w:hAnsi="Tahoma" w:cs="Tahoma"/>
          <w:b/>
          <w:sz w:val="18"/>
        </w:rPr>
        <w:t>ttachments"</w:t>
      </w:r>
      <w:r w:rsidR="001256FD" w:rsidRPr="00960D25">
        <w:rPr>
          <w:rFonts w:ascii="Tahoma" w:hAnsi="Tahoma" w:cs="Tahoma"/>
          <w:b/>
          <w:sz w:val="18"/>
        </w:rPr>
        <w:t>.</w:t>
      </w:r>
      <w:r w:rsidRPr="00960D25">
        <w:rPr>
          <w:rFonts w:ascii="Tahoma" w:hAnsi="Tahoma" w:cs="Tahoma"/>
          <w:sz w:val="22"/>
        </w:rPr>
        <w:t xml:space="preserve"> </w:t>
      </w:r>
    </w:p>
    <w:p w14:paraId="04F7D510" w14:textId="77777777" w:rsidR="00A45EB2" w:rsidRPr="00960D25" w:rsidRDefault="00A45EB2" w:rsidP="004D4F8A">
      <w:pPr>
        <w:keepLines/>
        <w:widowControl w:val="0"/>
        <w:ind w:right="-284"/>
        <w:jc w:val="both"/>
        <w:rPr>
          <w:rFonts w:ascii="Tahoma" w:hAnsi="Tahoma" w:cs="Tahoma"/>
          <w:sz w:val="16"/>
        </w:rPr>
      </w:pPr>
    </w:p>
    <w:p w14:paraId="32B574D2" w14:textId="0DAE9D8C" w:rsidR="00A45EB2" w:rsidRPr="00960D25" w:rsidRDefault="00A45EB2" w:rsidP="004D4F8A">
      <w:pPr>
        <w:keepLines/>
        <w:widowControl w:val="0"/>
        <w:jc w:val="both"/>
        <w:rPr>
          <w:rFonts w:ascii="Tahoma" w:hAnsi="Tahoma" w:cs="Tahoma"/>
          <w:u w:val="single"/>
        </w:rPr>
      </w:pPr>
      <w:bookmarkStart w:id="28" w:name="_Hlk191388479"/>
      <w:r w:rsidRPr="00960D25">
        <w:rPr>
          <w:rFonts w:ascii="Tahoma" w:hAnsi="Tahoma" w:cs="Tahoma"/>
          <w:u w:val="single"/>
        </w:rPr>
        <w:lastRenderedPageBreak/>
        <w:t xml:space="preserve">If the </w:t>
      </w:r>
      <w:r w:rsidR="00F34BEF" w:rsidRPr="00960D25">
        <w:rPr>
          <w:rFonts w:ascii="Tahoma" w:hAnsi="Tahoma" w:cs="Tahoma"/>
          <w:u w:val="single"/>
        </w:rPr>
        <w:t>tenderer</w:t>
      </w:r>
      <w:r w:rsidRPr="00960D25">
        <w:rPr>
          <w:rFonts w:ascii="Tahoma" w:hAnsi="Tahoma" w:cs="Tahoma"/>
          <w:u w:val="single"/>
        </w:rPr>
        <w:t xml:space="preserve"> does not submit </w:t>
      </w:r>
      <w:r w:rsidR="00873D2E" w:rsidRPr="00960D25">
        <w:rPr>
          <w:rFonts w:ascii="Tahoma" w:hAnsi="Tahoma" w:cs="Tahoma"/>
          <w:u w:val="single"/>
        </w:rPr>
        <w:t>an offer</w:t>
      </w:r>
      <w:r w:rsidRPr="00960D25">
        <w:rPr>
          <w:rFonts w:ascii="Tahoma" w:hAnsi="Tahoma" w:cs="Tahoma"/>
          <w:u w:val="single"/>
        </w:rPr>
        <w:t xml:space="preserve"> with any subcontractors </w:t>
      </w:r>
      <w:r w:rsidRPr="00960D25">
        <w:rPr>
          <w:rFonts w:ascii="Tahoma" w:hAnsi="Tahoma" w:cs="Tahoma"/>
          <w:iCs/>
          <w:u w:val="single"/>
        </w:rPr>
        <w:t xml:space="preserve">and/or will not use the capacity of another entity, </w:t>
      </w:r>
      <w:r w:rsidRPr="00960D25">
        <w:rPr>
          <w:rFonts w:ascii="Tahoma" w:hAnsi="Tahoma" w:cs="Tahoma"/>
          <w:u w:val="single"/>
        </w:rPr>
        <w:t xml:space="preserve">the </w:t>
      </w:r>
      <w:r w:rsidR="002A24BF" w:rsidRPr="00960D25">
        <w:rPr>
          <w:rFonts w:ascii="Tahoma" w:hAnsi="Tahoma" w:cs="Tahoma"/>
          <w:u w:val="single"/>
        </w:rPr>
        <w:t>attachment</w:t>
      </w:r>
      <w:r w:rsidRPr="00960D25">
        <w:rPr>
          <w:rFonts w:ascii="Tahoma" w:hAnsi="Tahoma" w:cs="Tahoma"/>
          <w:u w:val="single"/>
        </w:rPr>
        <w:t xml:space="preserve"> does not need to be completed.</w:t>
      </w:r>
    </w:p>
    <w:p w14:paraId="764F63FE" w14:textId="77777777" w:rsidR="00A45EB2" w:rsidRPr="00960D25" w:rsidRDefault="00A45EB2" w:rsidP="004D4F8A">
      <w:pPr>
        <w:keepLines/>
        <w:widowControl w:val="0"/>
        <w:ind w:right="-284"/>
        <w:jc w:val="both"/>
        <w:rPr>
          <w:rFonts w:ascii="Tahoma" w:hAnsi="Tahoma" w:cs="Tahoma"/>
          <w:sz w:val="16"/>
        </w:rPr>
      </w:pPr>
      <w:r w:rsidRPr="00960D25">
        <w:rPr>
          <w:rFonts w:ascii="Tahoma" w:hAnsi="Tahoma" w:cs="Tahoma"/>
          <w:sz w:val="16"/>
        </w:rPr>
        <w:t xml:space="preserve"> </w:t>
      </w:r>
    </w:p>
    <w:bookmarkEnd w:id="28"/>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7580"/>
        <w:gridCol w:w="1350"/>
        <w:gridCol w:w="573"/>
      </w:tblGrid>
      <w:tr w:rsidR="00A45EB2" w:rsidRPr="00960D25" w14:paraId="7A750DEF" w14:textId="77777777" w:rsidTr="00F27F69">
        <w:tc>
          <w:tcPr>
            <w:tcW w:w="212" w:type="dxa"/>
            <w:tcBorders>
              <w:right w:val="nil"/>
            </w:tcBorders>
          </w:tcPr>
          <w:p w14:paraId="5EBC00F5" w14:textId="77777777" w:rsidR="00A45EB2" w:rsidRPr="00960D25" w:rsidRDefault="00A45EB2" w:rsidP="004D4F8A">
            <w:pPr>
              <w:keepLines/>
              <w:widowControl w:val="0"/>
              <w:jc w:val="both"/>
              <w:rPr>
                <w:rFonts w:ascii="Tahoma" w:hAnsi="Tahoma" w:cs="Tahoma"/>
              </w:rPr>
            </w:pPr>
          </w:p>
        </w:tc>
        <w:tc>
          <w:tcPr>
            <w:tcW w:w="7580" w:type="dxa"/>
            <w:tcBorders>
              <w:left w:val="nil"/>
            </w:tcBorders>
          </w:tcPr>
          <w:p w14:paraId="6D7D903E" w14:textId="77777777" w:rsidR="00A45EB2" w:rsidRPr="00960D25" w:rsidRDefault="00A45EB2" w:rsidP="004D4F8A">
            <w:pPr>
              <w:keepLines/>
              <w:widowControl w:val="0"/>
              <w:jc w:val="both"/>
              <w:rPr>
                <w:rFonts w:ascii="Tahoma" w:hAnsi="Tahoma" w:cs="Tahoma"/>
              </w:rPr>
            </w:pPr>
            <w:r w:rsidRPr="00960D25">
              <w:rPr>
                <w:rFonts w:ascii="Tahoma" w:hAnsi="Tahoma" w:cs="Tahoma"/>
              </w:rPr>
              <w:t>STATEMENT ON THE PARTICIPATION OF NATURAL AND LEGAL PERSONS IN THE OWNERSHIP OF THE TENDERER</w:t>
            </w:r>
          </w:p>
        </w:tc>
        <w:tc>
          <w:tcPr>
            <w:tcW w:w="1350" w:type="dxa"/>
            <w:tcBorders>
              <w:right w:val="nil"/>
            </w:tcBorders>
          </w:tcPr>
          <w:p w14:paraId="0513812E" w14:textId="77777777" w:rsidR="00A45EB2" w:rsidRPr="00960D25" w:rsidRDefault="00A45EB2" w:rsidP="004D4F8A">
            <w:pPr>
              <w:keepLines/>
              <w:widowControl w:val="0"/>
              <w:jc w:val="both"/>
              <w:rPr>
                <w:rFonts w:ascii="Tahoma" w:hAnsi="Tahoma" w:cs="Tahoma"/>
                <w:b/>
              </w:rPr>
            </w:pPr>
            <w:r w:rsidRPr="00960D25">
              <w:rPr>
                <w:rFonts w:ascii="Tahoma" w:hAnsi="Tahoma" w:cs="Tahoma"/>
                <w:b/>
                <w:i/>
              </w:rPr>
              <w:t>Attachment</w:t>
            </w:r>
          </w:p>
        </w:tc>
        <w:tc>
          <w:tcPr>
            <w:tcW w:w="573" w:type="dxa"/>
            <w:tcBorders>
              <w:left w:val="nil"/>
            </w:tcBorders>
          </w:tcPr>
          <w:p w14:paraId="584F6F7E" w14:textId="77777777" w:rsidR="00A45EB2" w:rsidRPr="00960D25" w:rsidRDefault="00A45EB2" w:rsidP="004D4F8A">
            <w:pPr>
              <w:keepLines/>
              <w:widowControl w:val="0"/>
              <w:jc w:val="both"/>
              <w:rPr>
                <w:rFonts w:ascii="Tahoma" w:hAnsi="Tahoma" w:cs="Tahoma"/>
                <w:b/>
                <w:i/>
              </w:rPr>
            </w:pPr>
            <w:r w:rsidRPr="00960D25">
              <w:rPr>
                <w:rFonts w:ascii="Tahoma" w:hAnsi="Tahoma" w:cs="Tahoma"/>
                <w:b/>
                <w:i/>
              </w:rPr>
              <w:t>3/3</w:t>
            </w:r>
          </w:p>
        </w:tc>
      </w:tr>
    </w:tbl>
    <w:p w14:paraId="77A48FDE" w14:textId="77777777" w:rsidR="00A45EB2" w:rsidRPr="00960D25" w:rsidRDefault="00A45EB2" w:rsidP="004D4F8A">
      <w:pPr>
        <w:keepLines/>
        <w:widowControl w:val="0"/>
        <w:jc w:val="both"/>
        <w:rPr>
          <w:rFonts w:ascii="Tahoma" w:hAnsi="Tahoma" w:cs="Tahoma"/>
          <w:sz w:val="16"/>
        </w:rPr>
      </w:pPr>
    </w:p>
    <w:p w14:paraId="7F303633" w14:textId="00656E68" w:rsidR="00A45EB2" w:rsidRPr="00960D25" w:rsidRDefault="00A45EB2" w:rsidP="004D4F8A">
      <w:pPr>
        <w:keepLines/>
        <w:widowControl w:val="0"/>
        <w:tabs>
          <w:tab w:val="left" w:pos="567"/>
          <w:tab w:val="num" w:pos="851"/>
          <w:tab w:val="left" w:pos="993"/>
        </w:tabs>
        <w:jc w:val="both"/>
        <w:rPr>
          <w:rFonts w:ascii="Tahoma" w:hAnsi="Tahoma" w:cs="Tahoma"/>
        </w:rPr>
      </w:pP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individual members (partners) of the group of </w:t>
      </w:r>
      <w:r w:rsidR="00F34BEF" w:rsidRPr="00960D25">
        <w:rPr>
          <w:rFonts w:ascii="Tahoma" w:hAnsi="Tahoma" w:cs="Tahoma"/>
        </w:rPr>
        <w:t>tenderer</w:t>
      </w:r>
      <w:r w:rsidRPr="00960D25">
        <w:rPr>
          <w:rFonts w:ascii="Tahoma" w:hAnsi="Tahoma" w:cs="Tahoma"/>
        </w:rPr>
        <w:t xml:space="preserve">s within the framework of the joint </w:t>
      </w:r>
      <w:r w:rsidR="005D70B8" w:rsidRPr="00960D25">
        <w:rPr>
          <w:rFonts w:ascii="Tahoma" w:hAnsi="Tahoma" w:cs="Tahoma"/>
        </w:rPr>
        <w:t>offer</w:t>
      </w:r>
      <w:r w:rsidRPr="00960D25">
        <w:rPr>
          <w:rFonts w:ascii="Tahoma" w:hAnsi="Tahoma" w:cs="Tahoma"/>
        </w:rPr>
        <w:t xml:space="preserve">, all subcontractors listed in the </w:t>
      </w:r>
      <w:r w:rsidR="005D70B8" w:rsidRPr="00960D25">
        <w:rPr>
          <w:rFonts w:ascii="Tahoma" w:hAnsi="Tahoma" w:cs="Tahoma"/>
        </w:rPr>
        <w:t>offer</w:t>
      </w:r>
      <w:r w:rsidRPr="00960D25">
        <w:rPr>
          <w:rFonts w:ascii="Tahoma" w:hAnsi="Tahoma" w:cs="Tahoma"/>
        </w:rPr>
        <w:t xml:space="preserve"> and </w:t>
      </w:r>
      <w:r w:rsidRPr="00960D25">
        <w:rPr>
          <w:rFonts w:ascii="Tahoma" w:hAnsi="Tahoma" w:cs="Tahoma"/>
          <w:iCs/>
        </w:rPr>
        <w:t xml:space="preserve">entities whose capacity is used by the </w:t>
      </w:r>
      <w:r w:rsidR="00F34BEF" w:rsidRPr="00960D25">
        <w:rPr>
          <w:rFonts w:ascii="Tahoma" w:hAnsi="Tahoma" w:cs="Tahoma"/>
          <w:iCs/>
        </w:rPr>
        <w:t>tenderer</w:t>
      </w:r>
      <w:r w:rsidRPr="00960D25">
        <w:rPr>
          <w:rFonts w:ascii="Tahoma" w:hAnsi="Tahoma" w:cs="Tahoma"/>
          <w:iCs/>
        </w:rPr>
        <w:t xml:space="preserve"> </w:t>
      </w:r>
      <w:r w:rsidRPr="00960D25">
        <w:rPr>
          <w:rFonts w:ascii="Tahoma" w:hAnsi="Tahoma" w:cs="Tahoma"/>
        </w:rPr>
        <w:t xml:space="preserve">must complete and sign the declaration form, </w:t>
      </w:r>
      <w:r w:rsidRPr="00960D25">
        <w:rPr>
          <w:rFonts w:ascii="Tahoma" w:hAnsi="Tahoma" w:cs="Tahoma"/>
          <w:u w:val="single"/>
        </w:rPr>
        <w:t>and upload it to</w:t>
      </w:r>
      <w:r w:rsidRPr="00960D25">
        <w:rPr>
          <w:rFonts w:ascii="Tahoma" w:hAnsi="Tahoma" w:cs="Tahoma"/>
          <w:b/>
          <w:u w:val="single"/>
        </w:rPr>
        <w:t xml:space="preserve"> </w:t>
      </w:r>
      <w:r w:rsidR="00F27F69" w:rsidRPr="00960D25">
        <w:rPr>
          <w:rFonts w:ascii="Tahoma" w:hAnsi="Tahoma" w:cs="Tahoma"/>
          <w:b/>
          <w:sz w:val="18"/>
        </w:rPr>
        <w:t>section "DOCUMENTS", part "Other Attachments".</w:t>
      </w:r>
    </w:p>
    <w:p w14:paraId="779C3AC9" w14:textId="77777777" w:rsidR="00A45EB2" w:rsidRPr="00960D25" w:rsidRDefault="00A45EB2" w:rsidP="004D4F8A">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580"/>
        <w:gridCol w:w="1377"/>
        <w:gridCol w:w="551"/>
      </w:tblGrid>
      <w:tr w:rsidR="00A45EB2" w:rsidRPr="00960D25" w14:paraId="3FB6839D" w14:textId="77777777" w:rsidTr="00F27F69">
        <w:tc>
          <w:tcPr>
            <w:tcW w:w="212" w:type="dxa"/>
            <w:tcBorders>
              <w:top w:val="single" w:sz="4" w:space="0" w:color="auto"/>
              <w:left w:val="single" w:sz="4" w:space="0" w:color="auto"/>
              <w:bottom w:val="single" w:sz="4" w:space="0" w:color="auto"/>
              <w:right w:val="nil"/>
            </w:tcBorders>
          </w:tcPr>
          <w:p w14:paraId="3F881F64" w14:textId="77777777" w:rsidR="00A45EB2" w:rsidRPr="00960D25" w:rsidRDefault="00A45EB2" w:rsidP="004D4F8A">
            <w:pPr>
              <w:keepLines/>
              <w:widowControl w:val="0"/>
              <w:jc w:val="both"/>
              <w:rPr>
                <w:rFonts w:ascii="Tahoma" w:hAnsi="Tahoma" w:cs="Tahoma"/>
              </w:rPr>
            </w:pPr>
          </w:p>
        </w:tc>
        <w:tc>
          <w:tcPr>
            <w:tcW w:w="7580" w:type="dxa"/>
            <w:tcBorders>
              <w:top w:val="single" w:sz="4" w:space="0" w:color="auto"/>
              <w:left w:val="nil"/>
              <w:bottom w:val="single" w:sz="4" w:space="0" w:color="auto"/>
              <w:right w:val="single" w:sz="4" w:space="0" w:color="808080"/>
            </w:tcBorders>
            <w:hideMark/>
          </w:tcPr>
          <w:p w14:paraId="6429083B" w14:textId="77777777" w:rsidR="00A45EB2" w:rsidRPr="00960D25" w:rsidRDefault="00A45EB2" w:rsidP="004D4F8A">
            <w:pPr>
              <w:keepLines/>
              <w:widowControl w:val="0"/>
              <w:jc w:val="both"/>
              <w:rPr>
                <w:rFonts w:ascii="Tahoma" w:hAnsi="Tahoma" w:cs="Tahoma"/>
              </w:rPr>
            </w:pPr>
            <w:r w:rsidRPr="00960D25">
              <w:rPr>
                <w:rFonts w:ascii="Tahoma" w:hAnsi="Tahoma" w:cs="Tahoma"/>
              </w:rPr>
              <w:t>ESPD FORM</w:t>
            </w:r>
          </w:p>
        </w:tc>
        <w:tc>
          <w:tcPr>
            <w:tcW w:w="1377" w:type="dxa"/>
            <w:tcBorders>
              <w:top w:val="single" w:sz="4" w:space="0" w:color="auto"/>
              <w:left w:val="single" w:sz="4" w:space="0" w:color="808080"/>
              <w:bottom w:val="single" w:sz="4" w:space="0" w:color="auto"/>
              <w:right w:val="nil"/>
            </w:tcBorders>
            <w:hideMark/>
          </w:tcPr>
          <w:p w14:paraId="152DB586" w14:textId="77777777" w:rsidR="00A45EB2" w:rsidRPr="00960D25" w:rsidRDefault="00A45EB2" w:rsidP="004D4F8A">
            <w:pPr>
              <w:keepLines/>
              <w:widowControl w:val="0"/>
              <w:jc w:val="both"/>
              <w:rPr>
                <w:rFonts w:ascii="Tahoma" w:hAnsi="Tahoma" w:cs="Tahoma"/>
                <w:b/>
              </w:rPr>
            </w:pPr>
            <w:r w:rsidRPr="00960D25">
              <w:rPr>
                <w:rFonts w:ascii="Tahoma" w:hAnsi="Tahoma" w:cs="Tahoma"/>
                <w:b/>
                <w:i/>
              </w:rPr>
              <w:t>Attachment</w:t>
            </w:r>
          </w:p>
        </w:tc>
        <w:tc>
          <w:tcPr>
            <w:tcW w:w="551" w:type="dxa"/>
            <w:tcBorders>
              <w:top w:val="single" w:sz="4" w:space="0" w:color="auto"/>
              <w:left w:val="nil"/>
              <w:bottom w:val="single" w:sz="4" w:space="0" w:color="auto"/>
              <w:right w:val="single" w:sz="4" w:space="0" w:color="auto"/>
            </w:tcBorders>
            <w:hideMark/>
          </w:tcPr>
          <w:p w14:paraId="15999359" w14:textId="77777777" w:rsidR="00A45EB2" w:rsidRPr="00960D25" w:rsidRDefault="00A45EB2" w:rsidP="004D4F8A">
            <w:pPr>
              <w:keepLines/>
              <w:widowControl w:val="0"/>
              <w:jc w:val="both"/>
              <w:rPr>
                <w:rFonts w:ascii="Tahoma" w:hAnsi="Tahoma" w:cs="Tahoma"/>
                <w:b/>
                <w:i/>
              </w:rPr>
            </w:pPr>
            <w:r w:rsidRPr="00960D25">
              <w:rPr>
                <w:rFonts w:ascii="Tahoma" w:hAnsi="Tahoma" w:cs="Tahoma"/>
                <w:b/>
                <w:i/>
              </w:rPr>
              <w:t>4</w:t>
            </w:r>
          </w:p>
        </w:tc>
      </w:tr>
    </w:tbl>
    <w:p w14:paraId="57E40669" w14:textId="77777777" w:rsidR="00A45EB2" w:rsidRPr="00960D25" w:rsidRDefault="00A45EB2" w:rsidP="004D4F8A">
      <w:pPr>
        <w:keepLines/>
        <w:widowControl w:val="0"/>
        <w:jc w:val="both"/>
        <w:rPr>
          <w:rFonts w:ascii="Tahoma" w:hAnsi="Tahoma" w:cs="Tahoma"/>
          <w:sz w:val="16"/>
        </w:rPr>
      </w:pPr>
    </w:p>
    <w:p w14:paraId="61D6C4F5" w14:textId="3FAFF108" w:rsidR="00A45EB2" w:rsidRPr="00960D25" w:rsidRDefault="00A45EB2" w:rsidP="004D4F8A">
      <w:pPr>
        <w:keepLines/>
        <w:widowControl w:val="0"/>
        <w:jc w:val="both"/>
        <w:rPr>
          <w:rFonts w:ascii="Tahoma" w:hAnsi="Tahoma" w:cs="Tahoma"/>
        </w:rPr>
      </w:pPr>
      <w:r w:rsidRPr="00960D25">
        <w:rPr>
          <w:rFonts w:ascii="Tahoma" w:hAnsi="Tahoma" w:cs="Tahoma"/>
        </w:rPr>
        <w:t xml:space="preserve">The tenderer (or the main partner in the case of a </w:t>
      </w:r>
      <w:r w:rsidR="00F04CDE" w:rsidRPr="00960D25">
        <w:rPr>
          <w:rFonts w:ascii="Tahoma" w:hAnsi="Tahoma" w:cs="Tahoma"/>
        </w:rPr>
        <w:t>joint offer</w:t>
      </w:r>
      <w:r w:rsidRPr="00960D25">
        <w:rPr>
          <w:rFonts w:ascii="Tahoma" w:hAnsi="Tahoma" w:cs="Tahoma"/>
        </w:rPr>
        <w:t>) must complete their ESPD form and upload it in</w:t>
      </w:r>
      <w:r w:rsidR="001256FD" w:rsidRPr="00960D25">
        <w:rPr>
          <w:rFonts w:ascii="Tahoma" w:hAnsi="Tahoma" w:cs="Tahoma"/>
        </w:rPr>
        <w:t>.</w:t>
      </w:r>
      <w:r w:rsidRPr="00960D25">
        <w:rPr>
          <w:rFonts w:ascii="Tahoma" w:hAnsi="Tahoma" w:cs="Tahoma"/>
        </w:rPr>
        <w:t>pdf format or in electronic form (unsigned</w:t>
      </w:r>
      <w:r w:rsidR="001256FD" w:rsidRPr="00960D25">
        <w:rPr>
          <w:rFonts w:ascii="Tahoma" w:hAnsi="Tahoma" w:cs="Tahoma"/>
        </w:rPr>
        <w:t>.</w:t>
      </w:r>
      <w:r w:rsidRPr="00960D25">
        <w:rPr>
          <w:rFonts w:ascii="Tahoma" w:hAnsi="Tahoma" w:cs="Tahoma"/>
        </w:rPr>
        <w:t>xml format, which will be signed at the same time as the tender submission) to the e-JN information system.</w:t>
      </w:r>
      <w:r w:rsidRPr="00960D25">
        <w:rPr>
          <w:rFonts w:ascii="Tahoma" w:hAnsi="Tahoma" w:cs="Tahoma"/>
          <w:sz w:val="18"/>
        </w:rPr>
        <w:t xml:space="preserve"> </w:t>
      </w:r>
      <w:r w:rsidRPr="00960D25">
        <w:rPr>
          <w:rFonts w:ascii="Tahoma" w:hAnsi="Tahoma" w:cs="Tahoma"/>
          <w:b/>
          <w:sz w:val="18"/>
          <w:u w:val="single"/>
        </w:rPr>
        <w:t xml:space="preserve">in the "ESPD - </w:t>
      </w:r>
      <w:r w:rsidR="00F27F69" w:rsidRPr="00960D25">
        <w:rPr>
          <w:rFonts w:ascii="Tahoma" w:hAnsi="Tahoma" w:cs="Tahoma"/>
          <w:b/>
          <w:sz w:val="18"/>
          <w:u w:val="single"/>
        </w:rPr>
        <w:t>tenderer</w:t>
      </w:r>
      <w:r w:rsidRPr="00960D25">
        <w:rPr>
          <w:rFonts w:ascii="Tahoma" w:hAnsi="Tahoma" w:cs="Tahoma"/>
          <w:b/>
          <w:sz w:val="18"/>
          <w:u w:val="single"/>
        </w:rPr>
        <w:t>" section</w:t>
      </w:r>
      <w:r w:rsidR="001256FD" w:rsidRPr="00960D25">
        <w:rPr>
          <w:rFonts w:ascii="Tahoma" w:hAnsi="Tahoma" w:cs="Tahoma"/>
          <w:b/>
          <w:sz w:val="18"/>
          <w:u w:val="single"/>
        </w:rPr>
        <w:t>.</w:t>
      </w:r>
      <w:r w:rsidRPr="00960D25">
        <w:rPr>
          <w:rFonts w:ascii="Tahoma" w:hAnsi="Tahoma" w:cs="Tahoma"/>
          <w:sz w:val="18"/>
        </w:rPr>
        <w:t xml:space="preserve"> </w:t>
      </w:r>
    </w:p>
    <w:p w14:paraId="074ECA8B" w14:textId="77777777" w:rsidR="00A45EB2" w:rsidRPr="00960D25" w:rsidRDefault="00A45EB2" w:rsidP="004D4F8A">
      <w:pPr>
        <w:keepLines/>
        <w:widowControl w:val="0"/>
        <w:jc w:val="both"/>
        <w:rPr>
          <w:rFonts w:ascii="Tahoma" w:hAnsi="Tahoma" w:cs="Tahoma"/>
          <w:i/>
          <w:sz w:val="14"/>
          <w:szCs w:val="18"/>
        </w:rPr>
      </w:pPr>
    </w:p>
    <w:p w14:paraId="74BCDA4F" w14:textId="112AD33A" w:rsidR="00A45EB2" w:rsidRPr="00960D25" w:rsidRDefault="00F27F69" w:rsidP="004D4F8A">
      <w:pPr>
        <w:keepLines/>
        <w:widowControl w:val="0"/>
        <w:jc w:val="both"/>
        <w:rPr>
          <w:rFonts w:ascii="Tahoma" w:hAnsi="Tahoma" w:cs="Tahoma"/>
        </w:rPr>
      </w:pPr>
      <w:r w:rsidRPr="00960D25">
        <w:rPr>
          <w:rFonts w:ascii="Tahoma" w:hAnsi="Tahoma" w:cs="Tahoma"/>
        </w:rPr>
        <w:t xml:space="preserve">For all </w:t>
      </w:r>
      <w:r w:rsidR="00A45EB2" w:rsidRPr="00960D25">
        <w:rPr>
          <w:rFonts w:ascii="Tahoma" w:hAnsi="Tahoma" w:cs="Tahoma"/>
          <w:u w:val="single"/>
        </w:rPr>
        <w:t>partners</w:t>
      </w:r>
      <w:r w:rsidR="00A45EB2" w:rsidRPr="00960D25">
        <w:rPr>
          <w:rFonts w:ascii="Tahoma" w:hAnsi="Tahoma" w:cs="Tahoma"/>
        </w:rPr>
        <w:t xml:space="preserve"> listed in the offer </w:t>
      </w:r>
      <w:r w:rsidR="00A45EB2" w:rsidRPr="00960D25">
        <w:rPr>
          <w:rFonts w:ascii="Tahoma" w:hAnsi="Tahoma" w:cs="Tahoma"/>
          <w:i/>
          <w:sz w:val="18"/>
        </w:rPr>
        <w:t xml:space="preserve">(in case of joint </w:t>
      </w:r>
      <w:r w:rsidR="005D70B8" w:rsidRPr="00960D25">
        <w:rPr>
          <w:rFonts w:ascii="Tahoma" w:hAnsi="Tahoma" w:cs="Tahoma"/>
          <w:i/>
          <w:sz w:val="18"/>
        </w:rPr>
        <w:t>offer</w:t>
      </w:r>
      <w:r w:rsidR="00A45EB2" w:rsidRPr="00960D25">
        <w:rPr>
          <w:rFonts w:ascii="Tahoma" w:hAnsi="Tahoma" w:cs="Tahoma"/>
          <w:i/>
          <w:sz w:val="18"/>
        </w:rPr>
        <w:t>)</w:t>
      </w:r>
      <w:r w:rsidR="00A45EB2" w:rsidRPr="00960D25">
        <w:rPr>
          <w:rFonts w:ascii="Tahoma" w:hAnsi="Tahoma" w:cs="Tahoma"/>
        </w:rPr>
        <w:t xml:space="preserve">, and/or </w:t>
      </w:r>
      <w:r w:rsidR="00A45EB2" w:rsidRPr="00960D25">
        <w:rPr>
          <w:rFonts w:ascii="Tahoma" w:hAnsi="Tahoma" w:cs="Tahoma"/>
          <w:u w:val="single"/>
        </w:rPr>
        <w:t>subcontractors</w:t>
      </w:r>
      <w:r w:rsidR="00A45EB2" w:rsidRPr="00960D25">
        <w:rPr>
          <w:rFonts w:ascii="Tahoma" w:hAnsi="Tahoma" w:cs="Tahoma"/>
          <w:iCs/>
          <w:sz w:val="18"/>
          <w:szCs w:val="22"/>
        </w:rPr>
        <w:t xml:space="preserve"> </w:t>
      </w:r>
      <w:r w:rsidR="00C5349E" w:rsidRPr="00960D25">
        <w:rPr>
          <w:rFonts w:ascii="Tahoma" w:hAnsi="Tahoma" w:cs="Tahoma"/>
          <w:i/>
          <w:iCs/>
          <w:sz w:val="16"/>
          <w:szCs w:val="22"/>
        </w:rPr>
        <w:t>(</w:t>
      </w:r>
      <w:r w:rsidR="00A45EB2" w:rsidRPr="00960D25">
        <w:rPr>
          <w:rFonts w:ascii="Tahoma" w:hAnsi="Tahoma" w:cs="Tahoma"/>
          <w:i/>
          <w:iCs/>
          <w:sz w:val="18"/>
        </w:rPr>
        <w:t xml:space="preserve">if the tenderer is </w:t>
      </w:r>
      <w:r w:rsidRPr="00960D25">
        <w:rPr>
          <w:rFonts w:ascii="Tahoma" w:hAnsi="Tahoma" w:cs="Tahoma"/>
          <w:i/>
          <w:iCs/>
          <w:sz w:val="18"/>
        </w:rPr>
        <w:t>performing the</w:t>
      </w:r>
      <w:r w:rsidR="00A45EB2" w:rsidRPr="00960D25">
        <w:rPr>
          <w:rFonts w:ascii="Tahoma" w:hAnsi="Tahoma" w:cs="Tahoma"/>
          <w:i/>
          <w:iCs/>
          <w:sz w:val="18"/>
        </w:rPr>
        <w:t xml:space="preserve"> public contract with subcontractors) </w:t>
      </w:r>
      <w:r w:rsidR="00A45EB2" w:rsidRPr="00960D25">
        <w:rPr>
          <w:rFonts w:ascii="Tahoma" w:hAnsi="Tahoma" w:cs="Tahoma"/>
          <w:iCs/>
        </w:rPr>
        <w:t xml:space="preserve">and/or </w:t>
      </w:r>
      <w:r w:rsidR="00A45EB2" w:rsidRPr="00960D25">
        <w:rPr>
          <w:rFonts w:ascii="Tahoma" w:hAnsi="Tahoma" w:cs="Tahoma"/>
          <w:iCs/>
          <w:u w:val="single"/>
        </w:rPr>
        <w:t>entities whose capacity the tenderer uses</w:t>
      </w:r>
      <w:r w:rsidR="00A45EB2" w:rsidRPr="00960D25">
        <w:rPr>
          <w:rFonts w:ascii="Tahoma" w:hAnsi="Tahoma" w:cs="Tahoma"/>
          <w:iCs/>
        </w:rPr>
        <w:t xml:space="preserve"> </w:t>
      </w:r>
      <w:r w:rsidR="00A45EB2" w:rsidRPr="00960D25">
        <w:rPr>
          <w:rFonts w:ascii="Tahoma" w:hAnsi="Tahoma" w:cs="Tahoma"/>
          <w:i/>
          <w:iCs/>
          <w:sz w:val="18"/>
        </w:rPr>
        <w:t xml:space="preserve">(if the tenderer will use the capacities of other entities to perform the </w:t>
      </w:r>
      <w:r w:rsidR="006A005D" w:rsidRPr="00960D25">
        <w:rPr>
          <w:rFonts w:ascii="Tahoma" w:hAnsi="Tahoma" w:cs="Tahoma"/>
          <w:i/>
          <w:iCs/>
          <w:sz w:val="18"/>
        </w:rPr>
        <w:t>public contract</w:t>
      </w:r>
      <w:r w:rsidR="00A45EB2" w:rsidRPr="00960D25">
        <w:rPr>
          <w:rFonts w:ascii="Tahoma" w:hAnsi="Tahoma" w:cs="Tahoma"/>
          <w:i/>
          <w:iCs/>
          <w:sz w:val="18"/>
        </w:rPr>
        <w:t>)</w:t>
      </w:r>
      <w:r w:rsidR="00A45EB2" w:rsidRPr="00960D25">
        <w:rPr>
          <w:rFonts w:ascii="Tahoma" w:hAnsi="Tahoma" w:cs="Tahoma"/>
          <w:iCs/>
        </w:rPr>
        <w:t xml:space="preserve">, </w:t>
      </w:r>
      <w:r w:rsidR="00A45EB2" w:rsidRPr="00960D25">
        <w:rPr>
          <w:rFonts w:ascii="Tahoma" w:hAnsi="Tahoma" w:cs="Tahoma"/>
        </w:rPr>
        <w:t>the tenderer must upload the completed ESPD forms (for each of the other participants) in</w:t>
      </w:r>
      <w:r w:rsidR="001256FD" w:rsidRPr="00960D25">
        <w:rPr>
          <w:rFonts w:ascii="Tahoma" w:hAnsi="Tahoma" w:cs="Tahoma"/>
        </w:rPr>
        <w:t>.</w:t>
      </w:r>
      <w:r w:rsidR="00A45EB2" w:rsidRPr="00960D25">
        <w:rPr>
          <w:rFonts w:ascii="Tahoma" w:hAnsi="Tahoma" w:cs="Tahoma"/>
        </w:rPr>
        <w:t>pdf format or in</w:t>
      </w:r>
      <w:r w:rsidR="001256FD" w:rsidRPr="00960D25">
        <w:rPr>
          <w:rFonts w:ascii="Tahoma" w:hAnsi="Tahoma" w:cs="Tahoma"/>
        </w:rPr>
        <w:t>.</w:t>
      </w:r>
      <w:r w:rsidR="00A45EB2" w:rsidRPr="00960D25">
        <w:rPr>
          <w:rFonts w:ascii="Tahoma" w:hAnsi="Tahoma" w:cs="Tahoma"/>
        </w:rPr>
        <w:t xml:space="preserve">xml format (electronically signed) to the e-JN information system </w:t>
      </w:r>
      <w:r w:rsidR="00A45EB2" w:rsidRPr="00960D25">
        <w:rPr>
          <w:rFonts w:ascii="Tahoma" w:hAnsi="Tahoma" w:cs="Tahoma"/>
          <w:b/>
          <w:sz w:val="18"/>
        </w:rPr>
        <w:t>in the "PARTICIPANTS" section, part "ESPD - other participants"</w:t>
      </w:r>
      <w:r w:rsidR="001256FD" w:rsidRPr="00960D25">
        <w:rPr>
          <w:rFonts w:ascii="Tahoma" w:hAnsi="Tahoma" w:cs="Tahoma"/>
          <w:b/>
          <w:sz w:val="18"/>
        </w:rPr>
        <w:t>.</w:t>
      </w:r>
    </w:p>
    <w:p w14:paraId="0C100229" w14:textId="77777777" w:rsidR="00A45EB2" w:rsidRPr="00960D25" w:rsidRDefault="00A45EB2" w:rsidP="004D4F8A">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580"/>
        <w:gridCol w:w="1377"/>
        <w:gridCol w:w="551"/>
      </w:tblGrid>
      <w:tr w:rsidR="007E1A47" w:rsidRPr="00960D25" w14:paraId="156D28A7" w14:textId="77777777" w:rsidTr="00F27F69">
        <w:tc>
          <w:tcPr>
            <w:tcW w:w="212" w:type="dxa"/>
            <w:tcBorders>
              <w:top w:val="single" w:sz="4" w:space="0" w:color="auto"/>
              <w:left w:val="single" w:sz="4" w:space="0" w:color="auto"/>
              <w:bottom w:val="single" w:sz="4" w:space="0" w:color="auto"/>
              <w:right w:val="nil"/>
            </w:tcBorders>
          </w:tcPr>
          <w:p w14:paraId="5D2FA34D" w14:textId="77777777" w:rsidR="007E1A47" w:rsidRPr="00960D25" w:rsidRDefault="007E1A47" w:rsidP="004D4F8A">
            <w:pPr>
              <w:keepLines/>
              <w:widowControl w:val="0"/>
              <w:jc w:val="right"/>
              <w:rPr>
                <w:rFonts w:ascii="Tahoma" w:hAnsi="Tahoma" w:cs="Tahoma"/>
              </w:rPr>
            </w:pPr>
          </w:p>
        </w:tc>
        <w:tc>
          <w:tcPr>
            <w:tcW w:w="7580" w:type="dxa"/>
            <w:tcBorders>
              <w:top w:val="single" w:sz="4" w:space="0" w:color="auto"/>
              <w:left w:val="nil"/>
              <w:bottom w:val="single" w:sz="4" w:space="0" w:color="auto"/>
              <w:right w:val="single" w:sz="4" w:space="0" w:color="808080"/>
            </w:tcBorders>
            <w:hideMark/>
          </w:tcPr>
          <w:p w14:paraId="0798BAF6" w14:textId="77777777" w:rsidR="007E1A47" w:rsidRPr="00960D25" w:rsidRDefault="007E1A47" w:rsidP="004D4F8A">
            <w:pPr>
              <w:keepLines/>
              <w:widowControl w:val="0"/>
              <w:rPr>
                <w:rFonts w:ascii="Tahoma" w:hAnsi="Tahoma" w:cs="Tahoma"/>
              </w:rPr>
            </w:pPr>
            <w:r w:rsidRPr="00960D25">
              <w:rPr>
                <w:rFonts w:ascii="Tahoma" w:hAnsi="Tahoma" w:cs="Tahoma"/>
              </w:rPr>
              <w:t>LIST OF SUBCONTRACTORS</w:t>
            </w:r>
          </w:p>
        </w:tc>
        <w:tc>
          <w:tcPr>
            <w:tcW w:w="1377" w:type="dxa"/>
            <w:tcBorders>
              <w:top w:val="single" w:sz="4" w:space="0" w:color="auto"/>
              <w:left w:val="single" w:sz="4" w:space="0" w:color="808080"/>
              <w:bottom w:val="single" w:sz="4" w:space="0" w:color="auto"/>
              <w:right w:val="nil"/>
            </w:tcBorders>
            <w:hideMark/>
          </w:tcPr>
          <w:p w14:paraId="094917C2" w14:textId="77777777" w:rsidR="007E1A47" w:rsidRPr="00960D25" w:rsidRDefault="007E1A47" w:rsidP="004D4F8A">
            <w:pPr>
              <w:keepLines/>
              <w:widowControl w:val="0"/>
              <w:jc w:val="right"/>
              <w:rPr>
                <w:rFonts w:ascii="Tahoma" w:hAnsi="Tahoma" w:cs="Tahoma"/>
                <w:b/>
              </w:rPr>
            </w:pPr>
            <w:r w:rsidRPr="00960D25">
              <w:rPr>
                <w:rFonts w:ascii="Tahoma" w:hAnsi="Tahoma" w:cs="Tahoma"/>
                <w:b/>
                <w:i/>
              </w:rPr>
              <w:t>Attachment</w:t>
            </w:r>
          </w:p>
        </w:tc>
        <w:tc>
          <w:tcPr>
            <w:tcW w:w="551" w:type="dxa"/>
            <w:tcBorders>
              <w:top w:val="single" w:sz="4" w:space="0" w:color="auto"/>
              <w:left w:val="nil"/>
              <w:bottom w:val="single" w:sz="4" w:space="0" w:color="auto"/>
              <w:right w:val="single" w:sz="4" w:space="0" w:color="auto"/>
            </w:tcBorders>
            <w:hideMark/>
          </w:tcPr>
          <w:p w14:paraId="54211D48" w14:textId="77777777" w:rsidR="007E1A47" w:rsidRPr="00960D25" w:rsidRDefault="007E1A47" w:rsidP="004D4F8A">
            <w:pPr>
              <w:keepLines/>
              <w:widowControl w:val="0"/>
              <w:rPr>
                <w:rFonts w:ascii="Tahoma" w:hAnsi="Tahoma" w:cs="Tahoma"/>
                <w:b/>
                <w:i/>
              </w:rPr>
            </w:pPr>
            <w:r w:rsidRPr="00960D25">
              <w:rPr>
                <w:rFonts w:ascii="Tahoma" w:hAnsi="Tahoma" w:cs="Tahoma"/>
                <w:b/>
                <w:i/>
              </w:rPr>
              <w:t>5</w:t>
            </w:r>
          </w:p>
        </w:tc>
      </w:tr>
    </w:tbl>
    <w:p w14:paraId="17BD4BD0" w14:textId="77777777" w:rsidR="007E1A47" w:rsidRPr="00960D25" w:rsidRDefault="007E1A47" w:rsidP="004D4F8A">
      <w:pPr>
        <w:keepLines/>
        <w:widowControl w:val="0"/>
        <w:jc w:val="both"/>
        <w:rPr>
          <w:rFonts w:ascii="Tahoma" w:hAnsi="Tahoma" w:cs="Tahoma"/>
          <w:sz w:val="16"/>
        </w:rPr>
      </w:pPr>
    </w:p>
    <w:p w14:paraId="5412266E" w14:textId="037516ED" w:rsidR="007E1A47" w:rsidRPr="00960D25" w:rsidRDefault="007E1A47" w:rsidP="004D4F8A">
      <w:pPr>
        <w:keepLines/>
        <w:widowControl w:val="0"/>
        <w:jc w:val="both"/>
        <w:rPr>
          <w:rFonts w:ascii="Tahoma" w:hAnsi="Tahoma" w:cs="Tahoma"/>
        </w:rPr>
      </w:pPr>
      <w:r w:rsidRPr="00960D25">
        <w:rPr>
          <w:rFonts w:ascii="Tahoma" w:hAnsi="Tahoma" w:cs="Tahoma"/>
        </w:rPr>
        <w:t xml:space="preserve">If the tenderer will implement a public contract with subcontractors, it must comply with Article 94 of the </w:t>
      </w:r>
      <w:r w:rsidR="0015667D" w:rsidRPr="00960D25">
        <w:rPr>
          <w:rFonts w:ascii="Tahoma" w:hAnsi="Tahoma" w:cs="Tahoma"/>
        </w:rPr>
        <w:t>ZJN-3</w:t>
      </w:r>
      <w:r w:rsidRPr="00960D25">
        <w:rPr>
          <w:rFonts w:ascii="Tahoma" w:hAnsi="Tahoma" w:cs="Tahoma"/>
        </w:rPr>
        <w:t xml:space="preserve"> and submit a completed and signed </w:t>
      </w:r>
      <w:r w:rsidR="002A24BF" w:rsidRPr="00960D25">
        <w:rPr>
          <w:rFonts w:ascii="Tahoma" w:hAnsi="Tahoma" w:cs="Tahoma"/>
        </w:rPr>
        <w:t>Attachment</w:t>
      </w:r>
      <w:r w:rsidRPr="00960D25">
        <w:rPr>
          <w:rFonts w:ascii="Tahoma" w:hAnsi="Tahoma" w:cs="Tahoma"/>
        </w:rPr>
        <w:t xml:space="preserve"> 5 for all listed subcontractors.</w:t>
      </w:r>
    </w:p>
    <w:p w14:paraId="575928D2" w14:textId="77777777" w:rsidR="007E1A47" w:rsidRPr="00960D25" w:rsidRDefault="007E1A47" w:rsidP="004D4F8A">
      <w:pPr>
        <w:keepLines/>
        <w:widowControl w:val="0"/>
        <w:jc w:val="both"/>
        <w:rPr>
          <w:rFonts w:ascii="Tahoma" w:hAnsi="Tahoma" w:cs="Tahoma"/>
          <w:sz w:val="12"/>
        </w:rPr>
      </w:pPr>
    </w:p>
    <w:p w14:paraId="127FD87C" w14:textId="3605B9B0" w:rsidR="007E1A47" w:rsidRPr="00960D25" w:rsidRDefault="007E1A47" w:rsidP="004D4F8A">
      <w:pPr>
        <w:keepLines/>
        <w:widowControl w:val="0"/>
        <w:jc w:val="both"/>
        <w:rPr>
          <w:rFonts w:ascii="Tahoma" w:hAnsi="Tahoma" w:cs="Tahoma"/>
        </w:rPr>
      </w:pPr>
      <w:r w:rsidRPr="00960D25">
        <w:rPr>
          <w:rFonts w:ascii="Tahoma" w:hAnsi="Tahoma" w:cs="Tahoma"/>
        </w:rPr>
        <w:t xml:space="preserve">When the tenderer intends to carry out a public contract </w:t>
      </w:r>
      <w:r w:rsidRPr="00960D25">
        <w:rPr>
          <w:rFonts w:ascii="Tahoma" w:hAnsi="Tahoma" w:cs="Tahoma"/>
          <w:u w:val="single"/>
        </w:rPr>
        <w:t xml:space="preserve">with a subcontractor that requires direct payment </w:t>
      </w:r>
      <w:r w:rsidRPr="00960D25">
        <w:rPr>
          <w:rFonts w:ascii="Tahoma" w:hAnsi="Tahoma" w:cs="Tahoma"/>
        </w:rPr>
        <w:t xml:space="preserve">in accordance with Article 94 of the </w:t>
      </w:r>
      <w:r w:rsidR="0015667D" w:rsidRPr="00960D25">
        <w:rPr>
          <w:rFonts w:ascii="Tahoma" w:hAnsi="Tahoma" w:cs="Tahoma"/>
        </w:rPr>
        <w:t>ZJN-3</w:t>
      </w:r>
      <w:r w:rsidRPr="00960D25">
        <w:rPr>
          <w:rFonts w:ascii="Tahoma" w:hAnsi="Tahoma" w:cs="Tahoma"/>
        </w:rPr>
        <w:t xml:space="preserve">, Forms 1 and 2 of </w:t>
      </w:r>
      <w:r w:rsidR="002A24BF" w:rsidRPr="00960D25">
        <w:rPr>
          <w:rFonts w:ascii="Tahoma" w:hAnsi="Tahoma" w:cs="Tahoma"/>
        </w:rPr>
        <w:t>Attachment</w:t>
      </w:r>
      <w:r w:rsidRPr="00960D25">
        <w:rPr>
          <w:rFonts w:ascii="Tahoma" w:hAnsi="Tahoma" w:cs="Tahoma"/>
        </w:rPr>
        <w:t xml:space="preserve"> 5 must also be completed.</w:t>
      </w:r>
    </w:p>
    <w:p w14:paraId="4DA0B881" w14:textId="77777777" w:rsidR="007E1A47" w:rsidRPr="00960D25" w:rsidRDefault="007E1A47" w:rsidP="004D4F8A">
      <w:pPr>
        <w:keepLines/>
        <w:widowControl w:val="0"/>
        <w:jc w:val="both"/>
        <w:rPr>
          <w:rFonts w:ascii="Tahoma" w:hAnsi="Tahoma" w:cs="Tahoma"/>
          <w:sz w:val="12"/>
        </w:rPr>
      </w:pPr>
    </w:p>
    <w:p w14:paraId="29D31431" w14:textId="67BC9ECD" w:rsidR="002A40D3" w:rsidRPr="00960D25" w:rsidRDefault="007E1A47" w:rsidP="004D4F8A">
      <w:pPr>
        <w:keepLines/>
        <w:widowControl w:val="0"/>
        <w:jc w:val="both"/>
        <w:rPr>
          <w:rFonts w:ascii="Tahoma" w:hAnsi="Tahoma" w:cs="Tahoma"/>
          <w:u w:val="single"/>
        </w:rPr>
      </w:pP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shall reproduce the required number of copies of all forms. The forms shall be uploaded to </w:t>
      </w:r>
      <w:r w:rsidR="00F27F69" w:rsidRPr="00960D25">
        <w:rPr>
          <w:rFonts w:ascii="Tahoma" w:hAnsi="Tahoma" w:cs="Tahoma"/>
          <w:b/>
          <w:sz w:val="18"/>
        </w:rPr>
        <w:t>section "DOCUMENTS", part "Other Attachments".</w:t>
      </w:r>
      <w:r w:rsidRPr="00960D25">
        <w:rPr>
          <w:rFonts w:ascii="Tahoma" w:hAnsi="Tahoma" w:cs="Tahoma"/>
        </w:rPr>
        <w:t xml:space="preserve"> </w:t>
      </w:r>
      <w:r w:rsidRPr="00960D25">
        <w:rPr>
          <w:rFonts w:ascii="Tahoma" w:hAnsi="Tahoma" w:cs="Tahoma"/>
          <w:u w:val="single"/>
        </w:rPr>
        <w:t xml:space="preserve">If the </w:t>
      </w:r>
      <w:r w:rsidR="00F34BEF" w:rsidRPr="00960D25">
        <w:rPr>
          <w:rFonts w:ascii="Tahoma" w:hAnsi="Tahoma" w:cs="Tahoma"/>
          <w:u w:val="single"/>
        </w:rPr>
        <w:t>tenderer</w:t>
      </w:r>
      <w:r w:rsidRPr="00960D25">
        <w:rPr>
          <w:rFonts w:ascii="Tahoma" w:hAnsi="Tahoma" w:cs="Tahoma"/>
          <w:u w:val="single"/>
        </w:rPr>
        <w:t xml:space="preserve"> does not submit </w:t>
      </w:r>
      <w:r w:rsidR="00873D2E" w:rsidRPr="00960D25">
        <w:rPr>
          <w:rFonts w:ascii="Tahoma" w:hAnsi="Tahoma" w:cs="Tahoma"/>
          <w:u w:val="single"/>
        </w:rPr>
        <w:t>an offer</w:t>
      </w:r>
      <w:r w:rsidRPr="00960D25">
        <w:rPr>
          <w:rFonts w:ascii="Tahoma" w:hAnsi="Tahoma" w:cs="Tahoma"/>
          <w:u w:val="single"/>
        </w:rPr>
        <w:t xml:space="preserve"> with any subcontractors, the attachment does not need to be completed.</w:t>
      </w:r>
    </w:p>
    <w:p w14:paraId="21BA61C9" w14:textId="77777777" w:rsidR="002A40D3" w:rsidRPr="00960D25" w:rsidRDefault="002A40D3" w:rsidP="004D4F8A">
      <w:pPr>
        <w:keepLines/>
        <w:widowControl w:val="0"/>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7580"/>
        <w:gridCol w:w="1372"/>
        <w:gridCol w:w="551"/>
      </w:tblGrid>
      <w:tr w:rsidR="007E1A47" w:rsidRPr="00960D25" w14:paraId="2CFC0BA1" w14:textId="77777777" w:rsidTr="00F27F69">
        <w:tc>
          <w:tcPr>
            <w:tcW w:w="212" w:type="dxa"/>
            <w:tcBorders>
              <w:top w:val="single" w:sz="4" w:space="0" w:color="auto"/>
              <w:bottom w:val="single" w:sz="4" w:space="0" w:color="auto"/>
              <w:right w:val="nil"/>
            </w:tcBorders>
          </w:tcPr>
          <w:p w14:paraId="06462886" w14:textId="77777777" w:rsidR="007E1A47" w:rsidRPr="00960D25" w:rsidRDefault="007E1A47" w:rsidP="004D4F8A">
            <w:pPr>
              <w:keepLines/>
              <w:widowControl w:val="0"/>
              <w:jc w:val="right"/>
              <w:rPr>
                <w:rFonts w:ascii="Tahoma" w:hAnsi="Tahoma" w:cs="Tahoma"/>
              </w:rPr>
            </w:pPr>
            <w:r w:rsidRPr="00960D25">
              <w:br w:type="page"/>
            </w:r>
            <w:r w:rsidRPr="00960D25">
              <w:rPr>
                <w:rFonts w:ascii="Tahoma" w:hAnsi="Tahoma" w:cs="Tahoma"/>
                <w:b/>
              </w:rPr>
              <w:br w:type="page"/>
            </w:r>
          </w:p>
        </w:tc>
        <w:tc>
          <w:tcPr>
            <w:tcW w:w="7580" w:type="dxa"/>
            <w:tcBorders>
              <w:top w:val="single" w:sz="4" w:space="0" w:color="auto"/>
              <w:left w:val="nil"/>
              <w:bottom w:val="single" w:sz="4" w:space="0" w:color="auto"/>
            </w:tcBorders>
          </w:tcPr>
          <w:p w14:paraId="4C8D619D" w14:textId="77777777" w:rsidR="007E1A47" w:rsidRPr="00960D25" w:rsidRDefault="007E1A47" w:rsidP="004D4F8A">
            <w:pPr>
              <w:keepLines/>
              <w:widowControl w:val="0"/>
              <w:jc w:val="both"/>
              <w:rPr>
                <w:rFonts w:ascii="Tahoma" w:hAnsi="Tahoma" w:cs="Tahoma"/>
              </w:rPr>
            </w:pPr>
            <w:r w:rsidRPr="00960D25">
              <w:rPr>
                <w:rFonts w:ascii="Tahoma" w:hAnsi="Tahoma" w:cs="Tahoma"/>
              </w:rPr>
              <w:t>LIST OF ENTITIES WHOSE CAPACITY IS USED BY THE TENDERER</w:t>
            </w:r>
          </w:p>
        </w:tc>
        <w:tc>
          <w:tcPr>
            <w:tcW w:w="1372" w:type="dxa"/>
            <w:tcBorders>
              <w:top w:val="single" w:sz="4" w:space="0" w:color="auto"/>
              <w:bottom w:val="single" w:sz="4" w:space="0" w:color="auto"/>
              <w:right w:val="nil"/>
            </w:tcBorders>
          </w:tcPr>
          <w:p w14:paraId="66E6A211" w14:textId="77777777" w:rsidR="007E1A47" w:rsidRPr="00960D25" w:rsidRDefault="007E1A47" w:rsidP="004D4F8A">
            <w:pPr>
              <w:keepLines/>
              <w:widowControl w:val="0"/>
              <w:jc w:val="right"/>
              <w:rPr>
                <w:rFonts w:ascii="Tahoma" w:hAnsi="Tahoma" w:cs="Tahoma"/>
                <w:b/>
              </w:rPr>
            </w:pPr>
            <w:r w:rsidRPr="00960D25">
              <w:rPr>
                <w:rFonts w:ascii="Tahoma" w:hAnsi="Tahoma" w:cs="Tahoma"/>
                <w:b/>
                <w:i/>
              </w:rPr>
              <w:t>Attachment</w:t>
            </w:r>
          </w:p>
        </w:tc>
        <w:tc>
          <w:tcPr>
            <w:tcW w:w="551" w:type="dxa"/>
            <w:tcBorders>
              <w:top w:val="single" w:sz="4" w:space="0" w:color="auto"/>
              <w:left w:val="nil"/>
              <w:bottom w:val="single" w:sz="4" w:space="0" w:color="auto"/>
            </w:tcBorders>
          </w:tcPr>
          <w:p w14:paraId="38E464CE" w14:textId="77777777" w:rsidR="007E1A47" w:rsidRPr="00960D25" w:rsidRDefault="007E1A47" w:rsidP="004D4F8A">
            <w:pPr>
              <w:keepLines/>
              <w:widowControl w:val="0"/>
              <w:rPr>
                <w:rFonts w:ascii="Tahoma" w:hAnsi="Tahoma" w:cs="Tahoma"/>
                <w:b/>
                <w:i/>
              </w:rPr>
            </w:pPr>
            <w:r w:rsidRPr="00960D25">
              <w:rPr>
                <w:rFonts w:ascii="Tahoma" w:hAnsi="Tahoma" w:cs="Tahoma"/>
                <w:b/>
                <w:i/>
              </w:rPr>
              <w:t>6</w:t>
            </w:r>
          </w:p>
        </w:tc>
      </w:tr>
    </w:tbl>
    <w:p w14:paraId="5C56DC54" w14:textId="77777777" w:rsidR="007E1A47" w:rsidRPr="00960D25" w:rsidRDefault="007E1A47" w:rsidP="004D4F8A">
      <w:pPr>
        <w:keepLines/>
        <w:widowControl w:val="0"/>
        <w:jc w:val="both"/>
        <w:rPr>
          <w:rFonts w:ascii="Tahoma" w:hAnsi="Tahoma" w:cs="Tahoma"/>
          <w:sz w:val="16"/>
        </w:rPr>
      </w:pPr>
    </w:p>
    <w:p w14:paraId="0B4F6F3D" w14:textId="5ECA09D9" w:rsidR="007E1A47" w:rsidRPr="00960D25" w:rsidRDefault="007E1A47" w:rsidP="004D4F8A">
      <w:pPr>
        <w:keepLines/>
        <w:widowControl w:val="0"/>
        <w:jc w:val="both"/>
        <w:rPr>
          <w:rFonts w:ascii="Tahoma" w:hAnsi="Tahoma" w:cs="Tahoma"/>
        </w:rPr>
      </w:pPr>
      <w:r w:rsidRPr="00960D25">
        <w:rPr>
          <w:rFonts w:ascii="Tahoma" w:hAnsi="Tahoma" w:cs="Tahoma"/>
        </w:rPr>
        <w:t xml:space="preserve">The tenderer must complete and sign the </w:t>
      </w:r>
      <w:r w:rsidR="002A24BF" w:rsidRPr="00960D25">
        <w:rPr>
          <w:rFonts w:ascii="Tahoma" w:hAnsi="Tahoma" w:cs="Tahoma"/>
        </w:rPr>
        <w:t>attachment</w:t>
      </w:r>
      <w:r w:rsidRPr="00960D25">
        <w:rPr>
          <w:rFonts w:ascii="Tahoma" w:hAnsi="Tahoma" w:cs="Tahoma"/>
        </w:rPr>
        <w:t xml:space="preserve"> if it uses the capacity of other entities to perform the public contract, </w:t>
      </w:r>
      <w:r w:rsidRPr="00960D25">
        <w:rPr>
          <w:rFonts w:ascii="Tahoma" w:hAnsi="Tahoma" w:cs="Tahoma"/>
          <w:u w:val="single"/>
        </w:rPr>
        <w:t xml:space="preserve">who are not partner(s) in the case of a </w:t>
      </w:r>
      <w:r w:rsidR="00F04CDE" w:rsidRPr="00960D25">
        <w:rPr>
          <w:rFonts w:ascii="Tahoma" w:hAnsi="Tahoma" w:cs="Tahoma"/>
          <w:u w:val="single"/>
        </w:rPr>
        <w:t>joint offer</w:t>
      </w:r>
      <w:r w:rsidRPr="00960D25">
        <w:rPr>
          <w:rFonts w:ascii="Tahoma" w:hAnsi="Tahoma" w:cs="Tahoma"/>
          <w:u w:val="single"/>
        </w:rPr>
        <w:t xml:space="preserve"> or subcontractor(s)</w:t>
      </w:r>
      <w:r w:rsidR="001256FD" w:rsidRPr="00960D25">
        <w:rPr>
          <w:rFonts w:ascii="Tahoma" w:hAnsi="Tahoma" w:cs="Tahoma"/>
          <w:u w:val="single"/>
        </w:rPr>
        <w:t>.</w:t>
      </w:r>
    </w:p>
    <w:p w14:paraId="016B4025" w14:textId="77777777" w:rsidR="00BA38F2" w:rsidRPr="00960D25" w:rsidRDefault="00BA38F2" w:rsidP="004D4F8A">
      <w:pPr>
        <w:keepLines/>
        <w:widowControl w:val="0"/>
        <w:jc w:val="both"/>
        <w:rPr>
          <w:rFonts w:ascii="Tahoma" w:hAnsi="Tahoma" w:cs="Tahoma"/>
          <w:sz w:val="12"/>
        </w:rPr>
      </w:pPr>
    </w:p>
    <w:p w14:paraId="0A887BC6" w14:textId="07485C35" w:rsidR="007E1A47" w:rsidRPr="00960D25" w:rsidRDefault="007E1A47" w:rsidP="004D4F8A">
      <w:pPr>
        <w:keepLines/>
        <w:widowControl w:val="0"/>
        <w:jc w:val="both"/>
        <w:rPr>
          <w:rFonts w:ascii="Tahoma" w:hAnsi="Tahoma" w:cs="Tahoma"/>
          <w:u w:val="single"/>
        </w:rPr>
      </w:pP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shall reproduce the required number of copies of all forms. The forms shall be uploaded to </w:t>
      </w:r>
      <w:r w:rsidR="00F27F69" w:rsidRPr="00960D25">
        <w:rPr>
          <w:rFonts w:ascii="Tahoma" w:hAnsi="Tahoma" w:cs="Tahoma"/>
          <w:b/>
          <w:sz w:val="18"/>
        </w:rPr>
        <w:t>section "DOCUMENTS", part "Other Attachments".</w:t>
      </w:r>
      <w:r w:rsidRPr="00960D25">
        <w:rPr>
          <w:rFonts w:ascii="Tahoma" w:hAnsi="Tahoma" w:cs="Tahoma"/>
        </w:rPr>
        <w:t xml:space="preserve"> </w:t>
      </w:r>
      <w:r w:rsidRPr="00960D25">
        <w:rPr>
          <w:rFonts w:ascii="Tahoma" w:hAnsi="Tahoma" w:cs="Tahoma"/>
          <w:u w:val="single"/>
        </w:rPr>
        <w:t xml:space="preserve">If the tenderer will not use the capacities of other entities to carry out the public contract, the </w:t>
      </w:r>
      <w:r w:rsidR="002A24BF" w:rsidRPr="00960D25">
        <w:rPr>
          <w:rFonts w:ascii="Tahoma" w:hAnsi="Tahoma" w:cs="Tahoma"/>
          <w:u w:val="single"/>
        </w:rPr>
        <w:t>attachment</w:t>
      </w:r>
      <w:r w:rsidRPr="00960D25">
        <w:rPr>
          <w:rFonts w:ascii="Tahoma" w:hAnsi="Tahoma" w:cs="Tahoma"/>
          <w:u w:val="single"/>
        </w:rPr>
        <w:t xml:space="preserve"> does not need to be completed.</w:t>
      </w:r>
    </w:p>
    <w:p w14:paraId="3101147A" w14:textId="77777777" w:rsidR="007E1A47" w:rsidRPr="00960D25" w:rsidRDefault="007E1A47" w:rsidP="004D4F8A">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7580"/>
        <w:gridCol w:w="1372"/>
        <w:gridCol w:w="551"/>
      </w:tblGrid>
      <w:tr w:rsidR="00883D7D" w:rsidRPr="00960D25" w14:paraId="166869C9" w14:textId="77777777" w:rsidTr="00F27F69">
        <w:tc>
          <w:tcPr>
            <w:tcW w:w="212" w:type="dxa"/>
            <w:tcBorders>
              <w:right w:val="nil"/>
            </w:tcBorders>
          </w:tcPr>
          <w:p w14:paraId="117B5E7B" w14:textId="77777777" w:rsidR="00883D7D" w:rsidRPr="00960D25" w:rsidRDefault="00883D7D" w:rsidP="004D4F8A">
            <w:pPr>
              <w:keepLines/>
              <w:widowControl w:val="0"/>
              <w:jc w:val="both"/>
              <w:rPr>
                <w:rFonts w:ascii="Tahoma" w:hAnsi="Tahoma" w:cs="Tahoma"/>
              </w:rPr>
            </w:pPr>
          </w:p>
        </w:tc>
        <w:tc>
          <w:tcPr>
            <w:tcW w:w="7580" w:type="dxa"/>
            <w:tcBorders>
              <w:top w:val="single" w:sz="4" w:space="0" w:color="auto"/>
              <w:left w:val="nil"/>
              <w:bottom w:val="single" w:sz="4" w:space="0" w:color="auto"/>
            </w:tcBorders>
          </w:tcPr>
          <w:p w14:paraId="44E461D3" w14:textId="48D7F82B" w:rsidR="00883D7D" w:rsidRPr="00960D25" w:rsidRDefault="00883D7D" w:rsidP="004D4F8A">
            <w:pPr>
              <w:keepLines/>
              <w:widowControl w:val="0"/>
              <w:jc w:val="both"/>
              <w:rPr>
                <w:rFonts w:ascii="Tahoma" w:hAnsi="Tahoma" w:cs="Tahoma"/>
              </w:rPr>
            </w:pPr>
            <w:r w:rsidRPr="00960D25">
              <w:rPr>
                <w:rFonts w:ascii="Tahoma" w:hAnsi="Tahoma" w:cs="Tahoma"/>
              </w:rPr>
              <w:t>SAMPLE CONTRACT</w:t>
            </w:r>
          </w:p>
        </w:tc>
        <w:tc>
          <w:tcPr>
            <w:tcW w:w="1372" w:type="dxa"/>
            <w:tcBorders>
              <w:right w:val="nil"/>
            </w:tcBorders>
          </w:tcPr>
          <w:p w14:paraId="0889A247" w14:textId="77777777" w:rsidR="00883D7D" w:rsidRPr="00960D25" w:rsidRDefault="00883D7D" w:rsidP="004D4F8A">
            <w:pPr>
              <w:keepLines/>
              <w:widowControl w:val="0"/>
              <w:jc w:val="both"/>
              <w:rPr>
                <w:rFonts w:ascii="Tahoma" w:hAnsi="Tahoma" w:cs="Tahoma"/>
                <w:b/>
              </w:rPr>
            </w:pPr>
            <w:r w:rsidRPr="00960D25">
              <w:rPr>
                <w:rFonts w:ascii="Tahoma" w:hAnsi="Tahoma" w:cs="Tahoma"/>
                <w:b/>
                <w:i/>
              </w:rPr>
              <w:t>Attachment</w:t>
            </w:r>
          </w:p>
        </w:tc>
        <w:tc>
          <w:tcPr>
            <w:tcW w:w="551" w:type="dxa"/>
            <w:tcBorders>
              <w:left w:val="nil"/>
            </w:tcBorders>
          </w:tcPr>
          <w:p w14:paraId="232325A8" w14:textId="77777777" w:rsidR="00883D7D" w:rsidRPr="00960D25" w:rsidRDefault="00883D7D" w:rsidP="004D4F8A">
            <w:pPr>
              <w:keepLines/>
              <w:widowControl w:val="0"/>
              <w:jc w:val="both"/>
              <w:rPr>
                <w:rFonts w:ascii="Tahoma" w:hAnsi="Tahoma" w:cs="Tahoma"/>
                <w:b/>
                <w:i/>
              </w:rPr>
            </w:pPr>
            <w:r w:rsidRPr="00960D25">
              <w:rPr>
                <w:rFonts w:ascii="Tahoma" w:hAnsi="Tahoma" w:cs="Tahoma"/>
                <w:b/>
                <w:i/>
              </w:rPr>
              <w:t>7</w:t>
            </w:r>
          </w:p>
        </w:tc>
      </w:tr>
    </w:tbl>
    <w:p w14:paraId="3EAF0FFF" w14:textId="77777777" w:rsidR="00883D7D" w:rsidRPr="00960D25" w:rsidRDefault="00883D7D" w:rsidP="004D4F8A">
      <w:pPr>
        <w:keepLines/>
        <w:widowControl w:val="0"/>
        <w:jc w:val="both"/>
        <w:rPr>
          <w:rFonts w:ascii="Tahoma" w:hAnsi="Tahoma" w:cs="Tahoma"/>
          <w:sz w:val="14"/>
        </w:rPr>
      </w:pPr>
    </w:p>
    <w:p w14:paraId="5D058A84" w14:textId="74081014" w:rsidR="00883D7D" w:rsidRPr="00960D25" w:rsidRDefault="0068719E" w:rsidP="004D4F8A">
      <w:pPr>
        <w:keepLines/>
        <w:widowControl w:val="0"/>
        <w:jc w:val="both"/>
        <w:rPr>
          <w:rFonts w:ascii="Tahoma" w:hAnsi="Tahoma" w:cs="Tahoma"/>
          <w:sz w:val="16"/>
        </w:rPr>
      </w:pPr>
      <w:r w:rsidRPr="00960D25">
        <w:rPr>
          <w:rFonts w:ascii="Tahoma" w:hAnsi="Tahoma" w:cs="Tahoma"/>
        </w:rPr>
        <w:t xml:space="preserve">The sample contract is an integral part of the tender documentation. By submitting the </w:t>
      </w:r>
      <w:r w:rsidR="00F27F69" w:rsidRPr="00960D25">
        <w:rPr>
          <w:rFonts w:ascii="Tahoma" w:hAnsi="Tahoma" w:cs="Tahoma"/>
        </w:rPr>
        <w:t>offer</w:t>
      </w:r>
      <w:r w:rsidRPr="00960D25">
        <w:rPr>
          <w:rFonts w:ascii="Tahoma" w:hAnsi="Tahoma" w:cs="Tahoma"/>
        </w:rPr>
        <w:t xml:space="preserve"> (or </w:t>
      </w:r>
      <w:r w:rsidR="002A24BF" w:rsidRPr="00960D25">
        <w:rPr>
          <w:rFonts w:ascii="Tahoma" w:hAnsi="Tahoma" w:cs="Tahoma"/>
        </w:rPr>
        <w:t>Attachment</w:t>
      </w:r>
      <w:r w:rsidRPr="00960D25">
        <w:rPr>
          <w:rFonts w:ascii="Tahoma" w:hAnsi="Tahoma" w:cs="Tahoma"/>
        </w:rPr>
        <w:t xml:space="preserve"> 3/1), the tenderer confirms that he agrees with the content of the sample contract, therefore the tenderer </w:t>
      </w:r>
      <w:r w:rsidRPr="00960D25">
        <w:rPr>
          <w:rFonts w:ascii="Tahoma" w:hAnsi="Tahoma" w:cs="Tahoma"/>
          <w:b/>
          <w:u w:val="single"/>
        </w:rPr>
        <w:t xml:space="preserve">does not </w:t>
      </w:r>
      <w:r w:rsidRPr="00960D25">
        <w:rPr>
          <w:rFonts w:ascii="Tahoma" w:hAnsi="Tahoma" w:cs="Tahoma"/>
          <w:u w:val="single"/>
        </w:rPr>
        <w:t xml:space="preserve">need to attach it to the </w:t>
      </w:r>
      <w:r w:rsidR="004370E2" w:rsidRPr="00960D25">
        <w:rPr>
          <w:rFonts w:ascii="Tahoma" w:hAnsi="Tahoma" w:cs="Tahoma"/>
          <w:u w:val="single"/>
        </w:rPr>
        <w:t>offer</w:t>
      </w:r>
      <w:r w:rsidRPr="00960D25">
        <w:rPr>
          <w:rFonts w:ascii="Tahoma" w:hAnsi="Tahoma" w:cs="Tahoma"/>
          <w:u w:val="single"/>
        </w:rPr>
        <w:t xml:space="preserve"> documentation</w:t>
      </w:r>
      <w:r w:rsidR="001256FD" w:rsidRPr="00960D25">
        <w:rPr>
          <w:rFonts w:ascii="Tahoma" w:hAnsi="Tahoma" w:cs="Tahoma"/>
          <w:u w:val="single"/>
        </w:rPr>
        <w:t>.</w:t>
      </w:r>
    </w:p>
    <w:p w14:paraId="389FE4D6" w14:textId="77777777" w:rsidR="00883D7D" w:rsidRPr="00960D25" w:rsidRDefault="00883D7D" w:rsidP="004D4F8A">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580"/>
        <w:gridCol w:w="1377"/>
        <w:gridCol w:w="551"/>
      </w:tblGrid>
      <w:tr w:rsidR="007E1A47" w:rsidRPr="00960D25" w14:paraId="74308DAD" w14:textId="77777777" w:rsidTr="00F27F69">
        <w:tc>
          <w:tcPr>
            <w:tcW w:w="212" w:type="dxa"/>
            <w:tcBorders>
              <w:top w:val="single" w:sz="4" w:space="0" w:color="auto"/>
              <w:left w:val="single" w:sz="4" w:space="0" w:color="auto"/>
              <w:bottom w:val="single" w:sz="4" w:space="0" w:color="auto"/>
              <w:right w:val="nil"/>
            </w:tcBorders>
          </w:tcPr>
          <w:p w14:paraId="691ABB62" w14:textId="77777777" w:rsidR="007E1A47" w:rsidRPr="00960D25" w:rsidRDefault="007E1A47" w:rsidP="004D4F8A">
            <w:pPr>
              <w:keepLines/>
              <w:widowControl w:val="0"/>
              <w:jc w:val="right"/>
              <w:rPr>
                <w:rFonts w:ascii="Tahoma" w:hAnsi="Tahoma" w:cs="Tahoma"/>
              </w:rPr>
            </w:pPr>
            <w:r w:rsidRPr="00960D25">
              <w:br w:type="page"/>
            </w:r>
            <w:r w:rsidRPr="00960D25">
              <w:rPr>
                <w:rFonts w:ascii="Tahoma" w:hAnsi="Tahoma" w:cs="Tahoma"/>
                <w:b/>
              </w:rPr>
              <w:br w:type="page"/>
            </w:r>
          </w:p>
        </w:tc>
        <w:tc>
          <w:tcPr>
            <w:tcW w:w="7580" w:type="dxa"/>
            <w:tcBorders>
              <w:top w:val="single" w:sz="4" w:space="0" w:color="auto"/>
              <w:left w:val="nil"/>
              <w:bottom w:val="single" w:sz="4" w:space="0" w:color="auto"/>
              <w:right w:val="single" w:sz="4" w:space="0" w:color="808080"/>
            </w:tcBorders>
            <w:hideMark/>
          </w:tcPr>
          <w:p w14:paraId="4193900B" w14:textId="77777777" w:rsidR="007E1A47" w:rsidRPr="00960D25" w:rsidRDefault="007E1A47" w:rsidP="004D4F8A">
            <w:pPr>
              <w:keepLines/>
              <w:widowControl w:val="0"/>
              <w:rPr>
                <w:rFonts w:ascii="Tahoma" w:hAnsi="Tahoma" w:cs="Tahoma"/>
              </w:rPr>
            </w:pPr>
            <w:r w:rsidRPr="00960D25">
              <w:rPr>
                <w:rFonts w:ascii="Tahoma" w:hAnsi="Tahoma" w:cs="Tahoma"/>
              </w:rPr>
              <w:t>LIST OF REFERENCES</w:t>
            </w:r>
          </w:p>
        </w:tc>
        <w:tc>
          <w:tcPr>
            <w:tcW w:w="1377" w:type="dxa"/>
            <w:tcBorders>
              <w:top w:val="single" w:sz="4" w:space="0" w:color="auto"/>
              <w:left w:val="single" w:sz="4" w:space="0" w:color="808080"/>
              <w:bottom w:val="single" w:sz="4" w:space="0" w:color="auto"/>
              <w:right w:val="nil"/>
            </w:tcBorders>
            <w:hideMark/>
          </w:tcPr>
          <w:p w14:paraId="5509CFFC" w14:textId="77777777" w:rsidR="007E1A47" w:rsidRPr="00960D25" w:rsidRDefault="007E1A47" w:rsidP="004D4F8A">
            <w:pPr>
              <w:keepLines/>
              <w:widowControl w:val="0"/>
              <w:jc w:val="right"/>
              <w:rPr>
                <w:rFonts w:ascii="Tahoma" w:hAnsi="Tahoma" w:cs="Tahoma"/>
                <w:b/>
              </w:rPr>
            </w:pPr>
            <w:r w:rsidRPr="00960D25">
              <w:rPr>
                <w:rFonts w:ascii="Tahoma" w:hAnsi="Tahoma" w:cs="Tahoma"/>
                <w:b/>
                <w:i/>
              </w:rPr>
              <w:t>Attachment</w:t>
            </w:r>
          </w:p>
        </w:tc>
        <w:tc>
          <w:tcPr>
            <w:tcW w:w="551" w:type="dxa"/>
            <w:tcBorders>
              <w:top w:val="single" w:sz="4" w:space="0" w:color="auto"/>
              <w:left w:val="nil"/>
              <w:bottom w:val="single" w:sz="4" w:space="0" w:color="auto"/>
              <w:right w:val="single" w:sz="4" w:space="0" w:color="auto"/>
            </w:tcBorders>
            <w:hideMark/>
          </w:tcPr>
          <w:p w14:paraId="747CD627" w14:textId="77777777" w:rsidR="007E1A47" w:rsidRPr="00960D25" w:rsidRDefault="00883D7D" w:rsidP="004D4F8A">
            <w:pPr>
              <w:keepLines/>
              <w:widowControl w:val="0"/>
              <w:rPr>
                <w:rFonts w:ascii="Tahoma" w:hAnsi="Tahoma" w:cs="Tahoma"/>
                <w:b/>
                <w:i/>
              </w:rPr>
            </w:pPr>
            <w:r w:rsidRPr="00960D25">
              <w:rPr>
                <w:rFonts w:ascii="Tahoma" w:hAnsi="Tahoma" w:cs="Tahoma"/>
                <w:b/>
                <w:i/>
              </w:rPr>
              <w:t>8</w:t>
            </w:r>
          </w:p>
        </w:tc>
      </w:tr>
    </w:tbl>
    <w:p w14:paraId="05B81B44" w14:textId="77777777" w:rsidR="007E1A47" w:rsidRPr="00960D25" w:rsidRDefault="007E1A47" w:rsidP="004D4F8A">
      <w:pPr>
        <w:keepLines/>
        <w:widowControl w:val="0"/>
        <w:jc w:val="both"/>
        <w:rPr>
          <w:rFonts w:ascii="Tahoma" w:hAnsi="Tahoma" w:cs="Tahoma"/>
          <w:sz w:val="12"/>
        </w:rPr>
      </w:pPr>
    </w:p>
    <w:p w14:paraId="02FAA519" w14:textId="4A3B4AF7" w:rsidR="007E1A47" w:rsidRPr="00960D25" w:rsidRDefault="007E1A47" w:rsidP="004D4F8A">
      <w:pPr>
        <w:keepLines/>
        <w:widowControl w:val="0"/>
        <w:jc w:val="both"/>
        <w:rPr>
          <w:rFonts w:ascii="Tahoma" w:hAnsi="Tahoma" w:cs="Tahoma"/>
        </w:rPr>
      </w:pPr>
      <w:r w:rsidRPr="00960D25">
        <w:rPr>
          <w:rFonts w:ascii="Tahoma" w:hAnsi="Tahoma" w:cs="Tahoma"/>
        </w:rPr>
        <w:t xml:space="preserve">The tenderer must list the references obtained for the public contract in </w:t>
      </w:r>
      <w:r w:rsidR="002A24BF" w:rsidRPr="00960D25">
        <w:rPr>
          <w:rFonts w:ascii="Tahoma" w:hAnsi="Tahoma" w:cs="Tahoma"/>
        </w:rPr>
        <w:t>Attachment</w:t>
      </w:r>
      <w:r w:rsidRPr="00960D25">
        <w:rPr>
          <w:rFonts w:ascii="Tahoma" w:hAnsi="Tahoma" w:cs="Tahoma"/>
        </w:rPr>
        <w:t xml:space="preserve"> 8. The tenderer reproduces the required number of copies of the forms. The forms must be uploaded to </w:t>
      </w:r>
      <w:r w:rsidR="00F27F69" w:rsidRPr="00960D25">
        <w:rPr>
          <w:rFonts w:ascii="Tahoma" w:hAnsi="Tahoma" w:cs="Tahoma"/>
          <w:b/>
          <w:sz w:val="18"/>
        </w:rPr>
        <w:t>section "DOCUMENTS", part "Other Attachments".</w:t>
      </w:r>
    </w:p>
    <w:p w14:paraId="649C55B2" w14:textId="77777777" w:rsidR="007E1A47" w:rsidRPr="00960D25" w:rsidRDefault="007E1A47" w:rsidP="004D4F8A">
      <w:pPr>
        <w:keepLines/>
        <w:widowControl w:val="0"/>
        <w:jc w:val="both"/>
        <w:rPr>
          <w:rFonts w:ascii="Tahoma" w:hAnsi="Tahoma" w:cs="Tahoma"/>
          <w:sz w:val="16"/>
        </w:rPr>
      </w:pPr>
      <w:r w:rsidRPr="00960D25">
        <w:rPr>
          <w:rFonts w:ascii="Tahoma" w:hAnsi="Tahoma" w:cs="Tahoma"/>
          <w:sz w:val="16"/>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580"/>
        <w:gridCol w:w="1377"/>
        <w:gridCol w:w="607"/>
      </w:tblGrid>
      <w:tr w:rsidR="007E1A47" w:rsidRPr="00960D25" w14:paraId="7810F8F2" w14:textId="77777777" w:rsidTr="00F27F69">
        <w:tc>
          <w:tcPr>
            <w:tcW w:w="212" w:type="dxa"/>
            <w:tcBorders>
              <w:top w:val="single" w:sz="4" w:space="0" w:color="auto"/>
              <w:left w:val="single" w:sz="4" w:space="0" w:color="auto"/>
              <w:bottom w:val="single" w:sz="4" w:space="0" w:color="auto"/>
              <w:right w:val="nil"/>
            </w:tcBorders>
          </w:tcPr>
          <w:p w14:paraId="5C906E8C" w14:textId="77777777" w:rsidR="007E1A47" w:rsidRPr="00960D25" w:rsidRDefault="007E1A47" w:rsidP="004D4F8A">
            <w:pPr>
              <w:keepLines/>
              <w:widowControl w:val="0"/>
              <w:jc w:val="right"/>
              <w:rPr>
                <w:rFonts w:ascii="Tahoma" w:hAnsi="Tahoma" w:cs="Tahoma"/>
              </w:rPr>
            </w:pPr>
            <w:r w:rsidRPr="00960D25">
              <w:br w:type="page"/>
            </w:r>
            <w:r w:rsidRPr="00960D25">
              <w:rPr>
                <w:rFonts w:ascii="Tahoma" w:hAnsi="Tahoma" w:cs="Tahoma"/>
                <w:b/>
              </w:rPr>
              <w:br w:type="page"/>
            </w:r>
          </w:p>
        </w:tc>
        <w:tc>
          <w:tcPr>
            <w:tcW w:w="7580" w:type="dxa"/>
            <w:tcBorders>
              <w:top w:val="single" w:sz="4" w:space="0" w:color="auto"/>
              <w:left w:val="nil"/>
              <w:bottom w:val="single" w:sz="4" w:space="0" w:color="auto"/>
              <w:right w:val="single" w:sz="4" w:space="0" w:color="808080"/>
            </w:tcBorders>
            <w:hideMark/>
          </w:tcPr>
          <w:p w14:paraId="2BEDDC62" w14:textId="77777777" w:rsidR="007E1A47" w:rsidRPr="00960D25" w:rsidRDefault="007E1A47" w:rsidP="004D4F8A">
            <w:pPr>
              <w:keepLines/>
              <w:widowControl w:val="0"/>
              <w:rPr>
                <w:rFonts w:ascii="Tahoma" w:hAnsi="Tahoma" w:cs="Tahoma"/>
              </w:rPr>
            </w:pPr>
            <w:r w:rsidRPr="00960D25">
              <w:rPr>
                <w:rFonts w:ascii="Tahoma" w:hAnsi="Tahoma" w:cs="Tahoma"/>
              </w:rPr>
              <w:t>CONFIRMATION OF REFERENCES BY INDIVIDUAL CLIENTS</w:t>
            </w:r>
          </w:p>
        </w:tc>
        <w:tc>
          <w:tcPr>
            <w:tcW w:w="1377" w:type="dxa"/>
            <w:tcBorders>
              <w:top w:val="single" w:sz="4" w:space="0" w:color="auto"/>
              <w:left w:val="single" w:sz="4" w:space="0" w:color="808080"/>
              <w:bottom w:val="single" w:sz="4" w:space="0" w:color="auto"/>
              <w:right w:val="nil"/>
            </w:tcBorders>
            <w:hideMark/>
          </w:tcPr>
          <w:p w14:paraId="5F2C682D" w14:textId="77777777" w:rsidR="007E1A47" w:rsidRPr="00960D25" w:rsidRDefault="007E1A47" w:rsidP="004D4F8A">
            <w:pPr>
              <w:keepLines/>
              <w:widowControl w:val="0"/>
              <w:jc w:val="right"/>
              <w:rPr>
                <w:rFonts w:ascii="Tahoma" w:hAnsi="Tahoma" w:cs="Tahoma"/>
                <w:b/>
              </w:rPr>
            </w:pPr>
            <w:r w:rsidRPr="00960D25">
              <w:rPr>
                <w:rFonts w:ascii="Tahoma" w:hAnsi="Tahoma" w:cs="Tahoma"/>
                <w:b/>
                <w:i/>
              </w:rPr>
              <w:t>Attachment</w:t>
            </w:r>
          </w:p>
        </w:tc>
        <w:tc>
          <w:tcPr>
            <w:tcW w:w="607" w:type="dxa"/>
            <w:tcBorders>
              <w:top w:val="single" w:sz="4" w:space="0" w:color="auto"/>
              <w:left w:val="nil"/>
              <w:bottom w:val="single" w:sz="4" w:space="0" w:color="auto"/>
              <w:right w:val="single" w:sz="4" w:space="0" w:color="auto"/>
            </w:tcBorders>
            <w:hideMark/>
          </w:tcPr>
          <w:p w14:paraId="45A5789D" w14:textId="77777777" w:rsidR="007E1A47" w:rsidRPr="00960D25" w:rsidRDefault="00883D7D" w:rsidP="004D4F8A">
            <w:pPr>
              <w:keepLines/>
              <w:widowControl w:val="0"/>
              <w:rPr>
                <w:rFonts w:ascii="Tahoma" w:hAnsi="Tahoma" w:cs="Tahoma"/>
                <w:b/>
                <w:i/>
              </w:rPr>
            </w:pPr>
            <w:r w:rsidRPr="00960D25">
              <w:rPr>
                <w:rFonts w:ascii="Tahoma" w:hAnsi="Tahoma" w:cs="Tahoma"/>
                <w:b/>
                <w:i/>
              </w:rPr>
              <w:t>9</w:t>
            </w:r>
          </w:p>
        </w:tc>
      </w:tr>
    </w:tbl>
    <w:p w14:paraId="3E2B5AEB" w14:textId="77777777" w:rsidR="007E1A47" w:rsidRPr="00960D25" w:rsidRDefault="007E1A47" w:rsidP="004D4F8A">
      <w:pPr>
        <w:keepLines/>
        <w:widowControl w:val="0"/>
        <w:jc w:val="both"/>
        <w:rPr>
          <w:rFonts w:ascii="Tahoma" w:hAnsi="Tahoma" w:cs="Tahoma"/>
          <w:sz w:val="12"/>
        </w:rPr>
      </w:pPr>
    </w:p>
    <w:p w14:paraId="204BBEB7" w14:textId="47CE3DD9" w:rsidR="007E1A47" w:rsidRPr="00960D25" w:rsidRDefault="007E1A47" w:rsidP="004D4F8A">
      <w:pPr>
        <w:keepLines/>
        <w:widowControl w:val="0"/>
        <w:ind w:right="-285"/>
        <w:jc w:val="both"/>
        <w:rPr>
          <w:rFonts w:ascii="Tahoma" w:hAnsi="Tahoma" w:cs="Tahoma"/>
        </w:rPr>
      </w:pPr>
      <w:r w:rsidRPr="00960D25">
        <w:rPr>
          <w:rFonts w:ascii="Tahoma" w:hAnsi="Tahoma" w:cs="Tahoma"/>
        </w:rPr>
        <w:t xml:space="preserve">In the </w:t>
      </w:r>
      <w:r w:rsidR="002A24BF" w:rsidRPr="00960D25">
        <w:rPr>
          <w:rFonts w:ascii="Tahoma" w:hAnsi="Tahoma" w:cs="Tahoma"/>
        </w:rPr>
        <w:t>attachment</w:t>
      </w:r>
      <w:r w:rsidRPr="00960D25">
        <w:rPr>
          <w:rFonts w:ascii="Tahoma" w:hAnsi="Tahoma" w:cs="Tahoma"/>
        </w:rPr>
        <w:t xml:space="preserve">, the tenderer shall attach completed and signed forms of </w:t>
      </w:r>
      <w:r w:rsidR="002A24BF" w:rsidRPr="00960D25">
        <w:rPr>
          <w:rFonts w:ascii="Tahoma" w:hAnsi="Tahoma" w:cs="Tahoma"/>
        </w:rPr>
        <w:t>Attachment</w:t>
      </w:r>
      <w:r w:rsidRPr="00960D25">
        <w:rPr>
          <w:rFonts w:ascii="Tahoma" w:hAnsi="Tahoma" w:cs="Tahoma"/>
        </w:rPr>
        <w:t xml:space="preserve"> 9 (confirmed by the final clients/issuers of references) for the references listed by the tenderer in </w:t>
      </w:r>
      <w:r w:rsidR="002A24BF" w:rsidRPr="00960D25">
        <w:rPr>
          <w:rFonts w:ascii="Tahoma" w:hAnsi="Tahoma" w:cs="Tahoma"/>
        </w:rPr>
        <w:t>Attachment</w:t>
      </w:r>
      <w:r w:rsidRPr="00960D25">
        <w:rPr>
          <w:rFonts w:ascii="Tahoma" w:hAnsi="Tahoma" w:cs="Tahoma"/>
        </w:rPr>
        <w:t xml:space="preserve"> 8.</w:t>
      </w:r>
    </w:p>
    <w:p w14:paraId="14E0480D" w14:textId="77777777" w:rsidR="008F7375" w:rsidRPr="00960D25" w:rsidRDefault="008F7375" w:rsidP="004D4F8A">
      <w:pPr>
        <w:keepLines/>
        <w:widowControl w:val="0"/>
        <w:jc w:val="both"/>
        <w:rPr>
          <w:rFonts w:ascii="Tahoma" w:hAnsi="Tahoma" w:cs="Tahoma"/>
          <w:sz w:val="16"/>
        </w:rPr>
      </w:pPr>
    </w:p>
    <w:p w14:paraId="7B38DED4" w14:textId="6119A5B0" w:rsidR="007E1A47" w:rsidRPr="00960D25" w:rsidRDefault="007E1A47" w:rsidP="004D4F8A">
      <w:pPr>
        <w:keepLines/>
        <w:widowControl w:val="0"/>
        <w:jc w:val="both"/>
        <w:rPr>
          <w:rFonts w:ascii="Tahoma" w:hAnsi="Tahoma" w:cs="Tahoma"/>
        </w:rPr>
      </w:pP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shall reproduce the required number of copies of the forms. The forms shall be uploaded to </w:t>
      </w:r>
      <w:r w:rsidR="00F27F69" w:rsidRPr="00960D25">
        <w:rPr>
          <w:rFonts w:ascii="Tahoma" w:hAnsi="Tahoma" w:cs="Tahoma"/>
          <w:b/>
          <w:sz w:val="18"/>
        </w:rPr>
        <w:t>section "DOCUMENTS", part "Other Attachments".</w:t>
      </w:r>
    </w:p>
    <w:p w14:paraId="59A11DD0" w14:textId="77777777" w:rsidR="007E1A47" w:rsidRPr="00960D25" w:rsidRDefault="007E1A47" w:rsidP="004D4F8A">
      <w:pPr>
        <w:keepLines/>
        <w:widowControl w:val="0"/>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7438"/>
        <w:gridCol w:w="1417"/>
        <w:gridCol w:w="709"/>
      </w:tblGrid>
      <w:tr w:rsidR="007E1A47" w:rsidRPr="00960D25" w14:paraId="22DD9163" w14:textId="77777777" w:rsidTr="005A0E5E">
        <w:trPr>
          <w:trHeight w:val="269"/>
        </w:trPr>
        <w:tc>
          <w:tcPr>
            <w:tcW w:w="212" w:type="dxa"/>
            <w:tcBorders>
              <w:top w:val="single" w:sz="4" w:space="0" w:color="auto"/>
              <w:bottom w:val="single" w:sz="4" w:space="0" w:color="auto"/>
              <w:right w:val="nil"/>
            </w:tcBorders>
          </w:tcPr>
          <w:p w14:paraId="1501A170" w14:textId="77777777" w:rsidR="007E1A47" w:rsidRPr="00960D25" w:rsidRDefault="007E1A47" w:rsidP="004D4F8A">
            <w:pPr>
              <w:keepLines/>
              <w:widowControl w:val="0"/>
              <w:jc w:val="right"/>
              <w:rPr>
                <w:rFonts w:ascii="Tahoma" w:hAnsi="Tahoma" w:cs="Tahoma"/>
              </w:rPr>
            </w:pPr>
            <w:r w:rsidRPr="00960D25">
              <w:rPr>
                <w:rFonts w:ascii="Tahoma" w:hAnsi="Tahoma" w:cs="Tahoma"/>
              </w:rPr>
              <w:br w:type="page"/>
            </w:r>
            <w:r w:rsidRPr="00960D25">
              <w:rPr>
                <w:rFonts w:ascii="Tahoma" w:hAnsi="Tahoma" w:cs="Tahoma"/>
              </w:rPr>
              <w:br w:type="page"/>
            </w:r>
            <w:r w:rsidRPr="00960D25">
              <w:rPr>
                <w:rFonts w:ascii="Tahoma" w:hAnsi="Tahoma" w:cs="Tahoma"/>
              </w:rPr>
              <w:br w:type="page"/>
              <w:t xml:space="preserve">      </w:t>
            </w:r>
          </w:p>
        </w:tc>
        <w:tc>
          <w:tcPr>
            <w:tcW w:w="7438" w:type="dxa"/>
            <w:tcBorders>
              <w:top w:val="single" w:sz="4" w:space="0" w:color="auto"/>
              <w:left w:val="nil"/>
              <w:bottom w:val="single" w:sz="4" w:space="0" w:color="auto"/>
            </w:tcBorders>
          </w:tcPr>
          <w:p w14:paraId="7A9AF63D" w14:textId="432A9496" w:rsidR="007E1A47" w:rsidRPr="00960D25" w:rsidRDefault="007E1A47" w:rsidP="004D4F8A">
            <w:pPr>
              <w:keepLines/>
              <w:widowControl w:val="0"/>
              <w:numPr>
                <w:ilvl w:val="12"/>
                <w:numId w:val="0"/>
              </w:numPr>
              <w:tabs>
                <w:tab w:val="left" w:pos="6237"/>
              </w:tabs>
              <w:jc w:val="both"/>
              <w:rPr>
                <w:rFonts w:ascii="Tahoma" w:hAnsi="Tahoma" w:cs="Tahoma"/>
              </w:rPr>
            </w:pPr>
            <w:r w:rsidRPr="00960D25">
              <w:rPr>
                <w:rFonts w:ascii="Tahoma" w:hAnsi="Tahoma" w:cs="Tahoma"/>
              </w:rPr>
              <w:t xml:space="preserve">SAMPLE OF FINANCIAL </w:t>
            </w:r>
            <w:r w:rsidR="004370E2" w:rsidRPr="00960D25">
              <w:rPr>
                <w:rFonts w:ascii="Tahoma" w:hAnsi="Tahoma" w:cs="Tahoma"/>
              </w:rPr>
              <w:t>INSURANCE</w:t>
            </w:r>
            <w:r w:rsidRPr="00960D25">
              <w:rPr>
                <w:rFonts w:ascii="Tahoma" w:hAnsi="Tahoma" w:cs="Tahoma"/>
              </w:rPr>
              <w:t xml:space="preserve"> (BANK GUARANTEE) FOR </w:t>
            </w:r>
            <w:r w:rsidR="005A0E5E" w:rsidRPr="00960D25">
              <w:rPr>
                <w:rFonts w:ascii="Tahoma" w:hAnsi="Tahoma" w:cs="Tahoma"/>
              </w:rPr>
              <w:t>THE</w:t>
            </w:r>
            <w:r w:rsidR="004370E2" w:rsidRPr="00960D25">
              <w:rPr>
                <w:rFonts w:ascii="Tahoma" w:hAnsi="Tahoma" w:cs="Tahoma"/>
              </w:rPr>
              <w:t xml:space="preserve"> PROPER</w:t>
            </w:r>
            <w:r w:rsidRPr="00960D25">
              <w:rPr>
                <w:rFonts w:ascii="Tahoma" w:hAnsi="Tahoma" w:cs="Tahoma"/>
              </w:rPr>
              <w:t xml:space="preserve"> PERFORMANCE OF CONTRACTUAL OBLIGATIONS</w:t>
            </w:r>
          </w:p>
        </w:tc>
        <w:tc>
          <w:tcPr>
            <w:tcW w:w="1417" w:type="dxa"/>
            <w:tcBorders>
              <w:top w:val="single" w:sz="4" w:space="0" w:color="auto"/>
              <w:bottom w:val="single" w:sz="4" w:space="0" w:color="auto"/>
              <w:right w:val="nil"/>
            </w:tcBorders>
          </w:tcPr>
          <w:p w14:paraId="25E576FA" w14:textId="77777777" w:rsidR="007E1A47" w:rsidRPr="00960D25" w:rsidRDefault="007E1A47" w:rsidP="004D4F8A">
            <w:pPr>
              <w:keepLines/>
              <w:widowControl w:val="0"/>
              <w:ind w:left="-70" w:right="-28"/>
              <w:jc w:val="right"/>
              <w:rPr>
                <w:rFonts w:ascii="Tahoma" w:hAnsi="Tahoma" w:cs="Tahoma"/>
                <w:b/>
              </w:rPr>
            </w:pPr>
            <w:r w:rsidRPr="00960D25">
              <w:rPr>
                <w:rFonts w:ascii="Tahoma" w:hAnsi="Tahoma" w:cs="Tahoma"/>
                <w:b/>
                <w:i/>
              </w:rPr>
              <w:t>Attachment</w:t>
            </w:r>
          </w:p>
        </w:tc>
        <w:tc>
          <w:tcPr>
            <w:tcW w:w="709" w:type="dxa"/>
            <w:tcBorders>
              <w:top w:val="single" w:sz="4" w:space="0" w:color="auto"/>
              <w:left w:val="nil"/>
              <w:bottom w:val="single" w:sz="4" w:space="0" w:color="auto"/>
            </w:tcBorders>
          </w:tcPr>
          <w:p w14:paraId="6F120F30" w14:textId="40449884" w:rsidR="007E1A47" w:rsidRPr="00960D25" w:rsidRDefault="007E1A47" w:rsidP="004D4F8A">
            <w:pPr>
              <w:keepLines/>
              <w:widowControl w:val="0"/>
              <w:ind w:left="-65" w:right="-64"/>
              <w:rPr>
                <w:rFonts w:ascii="Tahoma" w:hAnsi="Tahoma" w:cs="Tahoma"/>
                <w:b/>
                <w:i/>
              </w:rPr>
            </w:pPr>
            <w:r w:rsidRPr="00960D25">
              <w:rPr>
                <w:rFonts w:ascii="Tahoma" w:hAnsi="Tahoma" w:cs="Tahoma"/>
                <w:b/>
                <w:i/>
              </w:rPr>
              <w:t>10/1</w:t>
            </w:r>
          </w:p>
        </w:tc>
      </w:tr>
    </w:tbl>
    <w:p w14:paraId="291F3AA3" w14:textId="77777777" w:rsidR="007E1A47" w:rsidRPr="00960D25" w:rsidRDefault="007E1A47" w:rsidP="004D4F8A">
      <w:pPr>
        <w:keepLines/>
        <w:widowControl w:val="0"/>
        <w:jc w:val="both"/>
        <w:rPr>
          <w:rFonts w:ascii="Tahoma" w:hAnsi="Tahoma" w:cs="Tahoma"/>
          <w:sz w:val="16"/>
        </w:rPr>
      </w:pPr>
    </w:p>
    <w:p w14:paraId="2E19577B" w14:textId="603E841E" w:rsidR="00D965B2" w:rsidRPr="00960D25" w:rsidRDefault="00D965B2" w:rsidP="004D4F8A">
      <w:pPr>
        <w:keepLines/>
        <w:widowControl w:val="0"/>
        <w:jc w:val="both"/>
      </w:pPr>
      <w:r w:rsidRPr="00960D25">
        <w:rPr>
          <w:rFonts w:ascii="Tahoma" w:hAnsi="Tahoma" w:cs="Tahoma"/>
        </w:rPr>
        <w:t xml:space="preserve">The </w:t>
      </w:r>
      <w:r w:rsidR="002A24BF" w:rsidRPr="00960D25">
        <w:rPr>
          <w:rFonts w:ascii="Tahoma" w:hAnsi="Tahoma" w:cs="Tahoma"/>
        </w:rPr>
        <w:t>attachment</w:t>
      </w:r>
      <w:r w:rsidRPr="00960D25">
        <w:rPr>
          <w:rFonts w:ascii="Tahoma" w:hAnsi="Tahoma" w:cs="Tahoma"/>
        </w:rPr>
        <w:t xml:space="preserve"> contains a sample of financial security for the proper performance of contractual obligations, which the selected </w:t>
      </w:r>
      <w:r w:rsidR="00F34BEF" w:rsidRPr="00960D25">
        <w:rPr>
          <w:rFonts w:ascii="Tahoma" w:hAnsi="Tahoma" w:cs="Tahoma"/>
        </w:rPr>
        <w:t>tenderer</w:t>
      </w:r>
      <w:r w:rsidRPr="00960D25">
        <w:rPr>
          <w:rFonts w:ascii="Tahoma" w:hAnsi="Tahoma" w:cs="Tahoma"/>
        </w:rPr>
        <w:t xml:space="preserve"> will have to submit to the </w:t>
      </w:r>
      <w:r w:rsidR="006A005D" w:rsidRPr="00960D25">
        <w:rPr>
          <w:rFonts w:ascii="Tahoma" w:hAnsi="Tahoma" w:cs="Tahoma"/>
        </w:rPr>
        <w:t>client</w:t>
      </w:r>
      <w:r w:rsidRPr="00960D25">
        <w:rPr>
          <w:rFonts w:ascii="Tahoma" w:hAnsi="Tahoma" w:cs="Tahoma"/>
        </w:rPr>
        <w:t xml:space="preserve"> (in accordance with the requirements of the tender documentation).</w:t>
      </w:r>
      <w:r w:rsidRPr="00960D25">
        <w:t xml:space="preserve"> </w:t>
      </w:r>
    </w:p>
    <w:p w14:paraId="1D3DE27A" w14:textId="77777777" w:rsidR="00D965B2" w:rsidRPr="00960D25" w:rsidRDefault="00D965B2" w:rsidP="004D4F8A">
      <w:pPr>
        <w:keepLines/>
        <w:widowControl w:val="0"/>
        <w:jc w:val="both"/>
        <w:rPr>
          <w:rFonts w:ascii="Tahoma" w:hAnsi="Tahoma" w:cs="Tahoma"/>
          <w:sz w:val="14"/>
        </w:rPr>
      </w:pPr>
      <w:r w:rsidRPr="00960D25">
        <w:rPr>
          <w:rFonts w:ascii="Tahoma" w:hAnsi="Tahoma" w:cs="Tahoma"/>
          <w:sz w:val="14"/>
        </w:rPr>
        <w:t xml:space="preserve"> </w:t>
      </w:r>
    </w:p>
    <w:p w14:paraId="6A261F29" w14:textId="1412C1D8" w:rsidR="00D965B2" w:rsidRPr="00960D25" w:rsidRDefault="005708DD" w:rsidP="004D4F8A">
      <w:pPr>
        <w:keepLines/>
        <w:widowControl w:val="0"/>
        <w:jc w:val="both"/>
        <w:rPr>
          <w:rFonts w:ascii="Tahoma" w:hAnsi="Tahoma" w:cs="Tahoma"/>
        </w:rPr>
      </w:pPr>
      <w:r w:rsidRPr="00960D25">
        <w:rPr>
          <w:rFonts w:ascii="Tahoma" w:hAnsi="Tahoma" w:cs="Tahoma"/>
        </w:rPr>
        <w:t xml:space="preserve">By submitting the </w:t>
      </w:r>
      <w:r w:rsidR="005D70B8" w:rsidRPr="00960D25">
        <w:rPr>
          <w:rFonts w:ascii="Tahoma" w:hAnsi="Tahoma" w:cs="Tahoma"/>
        </w:rPr>
        <w:t>offer</w:t>
      </w:r>
      <w:r w:rsidRPr="00960D25">
        <w:rPr>
          <w:rFonts w:ascii="Tahoma" w:hAnsi="Tahoma" w:cs="Tahoma"/>
        </w:rPr>
        <w:t xml:space="preserve"> (or </w:t>
      </w:r>
      <w:r w:rsidR="002A24BF" w:rsidRPr="00960D25">
        <w:rPr>
          <w:rFonts w:ascii="Tahoma" w:hAnsi="Tahoma" w:cs="Tahoma"/>
        </w:rPr>
        <w:t>Attachment</w:t>
      </w:r>
      <w:r w:rsidRPr="00960D25">
        <w:rPr>
          <w:rFonts w:ascii="Tahoma" w:hAnsi="Tahoma" w:cs="Tahoma"/>
        </w:rPr>
        <w:t xml:space="preserve"> 3/1), the </w:t>
      </w:r>
      <w:r w:rsidR="00F34BEF" w:rsidRPr="00960D25">
        <w:rPr>
          <w:rFonts w:ascii="Tahoma" w:hAnsi="Tahoma" w:cs="Tahoma"/>
        </w:rPr>
        <w:t>tenderer</w:t>
      </w:r>
      <w:r w:rsidRPr="00960D25">
        <w:rPr>
          <w:rFonts w:ascii="Tahoma" w:hAnsi="Tahoma" w:cs="Tahoma"/>
        </w:rPr>
        <w:t xml:space="preserve"> confirms that he agrees with the content or sample of the financial </w:t>
      </w:r>
      <w:r w:rsidR="005A0E5E" w:rsidRPr="00960D25">
        <w:rPr>
          <w:rFonts w:ascii="Tahoma" w:hAnsi="Tahoma" w:cs="Tahoma"/>
        </w:rPr>
        <w:t>insurance</w:t>
      </w:r>
      <w:r w:rsidRPr="00960D25">
        <w:rPr>
          <w:rFonts w:ascii="Tahoma" w:hAnsi="Tahoma" w:cs="Tahoma"/>
        </w:rPr>
        <w:t xml:space="preserve">, therefore </w:t>
      </w:r>
      <w:r w:rsidR="00D965B2" w:rsidRPr="00960D25">
        <w:rPr>
          <w:rFonts w:ascii="Tahoma" w:hAnsi="Tahoma" w:cs="Tahoma"/>
        </w:rPr>
        <w:t xml:space="preserve">the </w:t>
      </w:r>
      <w:r w:rsidR="00F34BEF" w:rsidRPr="00960D25">
        <w:rPr>
          <w:rFonts w:ascii="Tahoma" w:hAnsi="Tahoma" w:cs="Tahoma"/>
        </w:rPr>
        <w:t>tenderer</w:t>
      </w:r>
      <w:r w:rsidR="00D965B2" w:rsidRPr="00960D25">
        <w:rPr>
          <w:rFonts w:ascii="Tahoma" w:hAnsi="Tahoma" w:cs="Tahoma"/>
        </w:rPr>
        <w:t xml:space="preserve"> </w:t>
      </w:r>
      <w:r w:rsidR="00D965B2" w:rsidRPr="00960D25">
        <w:rPr>
          <w:rFonts w:ascii="Tahoma" w:hAnsi="Tahoma" w:cs="Tahoma"/>
          <w:b/>
          <w:u w:val="single"/>
        </w:rPr>
        <w:t xml:space="preserve">does not </w:t>
      </w:r>
      <w:r w:rsidR="00D965B2" w:rsidRPr="00960D25">
        <w:rPr>
          <w:rFonts w:ascii="Tahoma" w:hAnsi="Tahoma" w:cs="Tahoma"/>
          <w:u w:val="single"/>
        </w:rPr>
        <w:t xml:space="preserve">need to attach it to the </w:t>
      </w:r>
      <w:r w:rsidR="005D70B8" w:rsidRPr="00960D25">
        <w:rPr>
          <w:rFonts w:ascii="Tahoma" w:hAnsi="Tahoma" w:cs="Tahoma"/>
          <w:u w:val="single"/>
        </w:rPr>
        <w:t>offer</w:t>
      </w:r>
      <w:r w:rsidR="00D965B2" w:rsidRPr="00960D25">
        <w:rPr>
          <w:rFonts w:ascii="Tahoma" w:hAnsi="Tahoma" w:cs="Tahoma"/>
          <w:u w:val="single"/>
        </w:rPr>
        <w:t xml:space="preserve"> documentation</w:t>
      </w:r>
      <w:r w:rsidR="001256FD" w:rsidRPr="00960D25">
        <w:rPr>
          <w:rFonts w:ascii="Tahoma" w:hAnsi="Tahoma" w:cs="Tahoma"/>
          <w:u w:val="single"/>
        </w:rPr>
        <w:t>.</w:t>
      </w:r>
    </w:p>
    <w:p w14:paraId="774E6152" w14:textId="14F88BDD" w:rsidR="004E7BA7" w:rsidRPr="00960D25" w:rsidRDefault="004E7BA7" w:rsidP="004D4F8A">
      <w:pPr>
        <w:keepLines/>
        <w:widowControl w:val="0"/>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371"/>
        <w:gridCol w:w="1417"/>
        <w:gridCol w:w="648"/>
      </w:tblGrid>
      <w:tr w:rsidR="004E7BA7" w:rsidRPr="00960D25" w14:paraId="5E47CAFB" w14:textId="77777777" w:rsidTr="005A0E5E">
        <w:trPr>
          <w:trHeight w:val="269"/>
        </w:trPr>
        <w:tc>
          <w:tcPr>
            <w:tcW w:w="279" w:type="dxa"/>
            <w:tcBorders>
              <w:top w:val="single" w:sz="4" w:space="0" w:color="auto"/>
              <w:bottom w:val="single" w:sz="4" w:space="0" w:color="auto"/>
              <w:right w:val="nil"/>
            </w:tcBorders>
          </w:tcPr>
          <w:p w14:paraId="7602F332" w14:textId="77777777" w:rsidR="004E7BA7" w:rsidRPr="00960D25" w:rsidRDefault="004E7BA7" w:rsidP="004D4F8A">
            <w:pPr>
              <w:keepLines/>
              <w:widowControl w:val="0"/>
              <w:jc w:val="right"/>
              <w:rPr>
                <w:rFonts w:ascii="Tahoma" w:hAnsi="Tahoma" w:cs="Tahoma"/>
              </w:rPr>
            </w:pPr>
            <w:r w:rsidRPr="00960D25">
              <w:rPr>
                <w:rFonts w:ascii="Tahoma" w:hAnsi="Tahoma" w:cs="Tahoma"/>
              </w:rPr>
              <w:br w:type="page"/>
            </w:r>
            <w:r w:rsidRPr="00960D25">
              <w:rPr>
                <w:rFonts w:ascii="Tahoma" w:hAnsi="Tahoma" w:cs="Tahoma"/>
              </w:rPr>
              <w:br w:type="page"/>
            </w:r>
            <w:r w:rsidRPr="00960D25">
              <w:rPr>
                <w:rFonts w:ascii="Tahoma" w:hAnsi="Tahoma" w:cs="Tahoma"/>
              </w:rPr>
              <w:br w:type="page"/>
              <w:t xml:space="preserve">      </w:t>
            </w:r>
          </w:p>
        </w:tc>
        <w:tc>
          <w:tcPr>
            <w:tcW w:w="7371" w:type="dxa"/>
            <w:tcBorders>
              <w:top w:val="single" w:sz="4" w:space="0" w:color="auto"/>
              <w:left w:val="nil"/>
              <w:bottom w:val="single" w:sz="4" w:space="0" w:color="auto"/>
            </w:tcBorders>
          </w:tcPr>
          <w:p w14:paraId="6A38ABBD" w14:textId="5B2B1F0E" w:rsidR="004E7BA7" w:rsidRPr="00960D25" w:rsidRDefault="002761BF" w:rsidP="004D4F8A">
            <w:pPr>
              <w:keepLines/>
              <w:widowControl w:val="0"/>
              <w:numPr>
                <w:ilvl w:val="12"/>
                <w:numId w:val="0"/>
              </w:numPr>
              <w:tabs>
                <w:tab w:val="left" w:pos="6237"/>
              </w:tabs>
              <w:jc w:val="both"/>
              <w:rPr>
                <w:rFonts w:ascii="Tahoma" w:hAnsi="Tahoma" w:cs="Tahoma"/>
              </w:rPr>
            </w:pPr>
            <w:r w:rsidRPr="00960D25">
              <w:rPr>
                <w:rFonts w:ascii="Tahoma" w:hAnsi="Tahoma" w:cs="Tahoma"/>
              </w:rPr>
              <w:t xml:space="preserve">SAMPLE OF FINANCIAL INSURANCE (BANK GUARANTEE) FOR THE ELIMINATION OF </w:t>
            </w:r>
            <w:r w:rsidR="005A0E5E" w:rsidRPr="00960D25">
              <w:rPr>
                <w:rFonts w:ascii="Tahoma" w:hAnsi="Tahoma" w:cs="Tahoma"/>
              </w:rPr>
              <w:t>FAULTS</w:t>
            </w:r>
            <w:r w:rsidRPr="00960D25">
              <w:rPr>
                <w:rFonts w:ascii="Tahoma" w:hAnsi="Tahoma" w:cs="Tahoma"/>
              </w:rPr>
              <w:t xml:space="preserve"> DURING THE WARRANTY PERIOD</w:t>
            </w:r>
          </w:p>
        </w:tc>
        <w:tc>
          <w:tcPr>
            <w:tcW w:w="1417" w:type="dxa"/>
            <w:tcBorders>
              <w:top w:val="single" w:sz="4" w:space="0" w:color="auto"/>
              <w:bottom w:val="single" w:sz="4" w:space="0" w:color="auto"/>
              <w:right w:val="nil"/>
            </w:tcBorders>
          </w:tcPr>
          <w:p w14:paraId="1B216521" w14:textId="77777777" w:rsidR="004E7BA7" w:rsidRPr="00960D25" w:rsidRDefault="004E7BA7" w:rsidP="004D4F8A">
            <w:pPr>
              <w:keepLines/>
              <w:widowControl w:val="0"/>
              <w:jc w:val="right"/>
              <w:rPr>
                <w:rFonts w:ascii="Tahoma" w:hAnsi="Tahoma" w:cs="Tahoma"/>
                <w:b/>
              </w:rPr>
            </w:pPr>
            <w:r w:rsidRPr="00960D25">
              <w:rPr>
                <w:rFonts w:ascii="Tahoma" w:hAnsi="Tahoma" w:cs="Tahoma"/>
                <w:b/>
                <w:i/>
              </w:rPr>
              <w:t>Attachment</w:t>
            </w:r>
          </w:p>
        </w:tc>
        <w:tc>
          <w:tcPr>
            <w:tcW w:w="648" w:type="dxa"/>
            <w:tcBorders>
              <w:top w:val="single" w:sz="4" w:space="0" w:color="auto"/>
              <w:left w:val="nil"/>
              <w:bottom w:val="single" w:sz="4" w:space="0" w:color="auto"/>
            </w:tcBorders>
          </w:tcPr>
          <w:p w14:paraId="6B3152F1" w14:textId="51524328" w:rsidR="004E7BA7" w:rsidRPr="00960D25" w:rsidRDefault="002761BF" w:rsidP="004D4F8A">
            <w:pPr>
              <w:keepLines/>
              <w:widowControl w:val="0"/>
              <w:ind w:right="-64"/>
              <w:rPr>
                <w:rFonts w:ascii="Tahoma" w:hAnsi="Tahoma" w:cs="Tahoma"/>
                <w:b/>
                <w:i/>
              </w:rPr>
            </w:pPr>
            <w:r w:rsidRPr="00960D25">
              <w:rPr>
                <w:rFonts w:ascii="Tahoma" w:hAnsi="Tahoma" w:cs="Tahoma"/>
                <w:b/>
                <w:i/>
              </w:rPr>
              <w:t>10/2</w:t>
            </w:r>
          </w:p>
        </w:tc>
      </w:tr>
    </w:tbl>
    <w:p w14:paraId="0342DA86" w14:textId="77777777" w:rsidR="004E7BA7" w:rsidRPr="00960D25" w:rsidRDefault="004E7BA7" w:rsidP="004D4F8A">
      <w:pPr>
        <w:keepLines/>
        <w:widowControl w:val="0"/>
        <w:jc w:val="both"/>
        <w:rPr>
          <w:rFonts w:ascii="Tahoma" w:hAnsi="Tahoma" w:cs="Tahoma"/>
          <w:sz w:val="16"/>
        </w:rPr>
      </w:pPr>
    </w:p>
    <w:p w14:paraId="36C60A44" w14:textId="394072A0" w:rsidR="004E7BA7" w:rsidRPr="00960D25" w:rsidRDefault="004E7BA7" w:rsidP="004D4F8A">
      <w:pPr>
        <w:keepLines/>
        <w:widowControl w:val="0"/>
        <w:jc w:val="both"/>
      </w:pPr>
      <w:r w:rsidRPr="00960D25">
        <w:rPr>
          <w:rFonts w:ascii="Tahoma" w:hAnsi="Tahoma" w:cs="Tahoma"/>
        </w:rPr>
        <w:t xml:space="preserve">The </w:t>
      </w:r>
      <w:r w:rsidR="002A24BF" w:rsidRPr="00960D25">
        <w:rPr>
          <w:rFonts w:ascii="Tahoma" w:hAnsi="Tahoma" w:cs="Tahoma"/>
        </w:rPr>
        <w:t>attachment</w:t>
      </w:r>
      <w:r w:rsidRPr="00960D25">
        <w:rPr>
          <w:rFonts w:ascii="Tahoma" w:hAnsi="Tahoma" w:cs="Tahoma"/>
        </w:rPr>
        <w:t xml:space="preserve"> contains a sample of financial insurance for the correction of defects during the warranty period, which the selected </w:t>
      </w:r>
      <w:r w:rsidR="00F34BEF" w:rsidRPr="00960D25">
        <w:rPr>
          <w:rFonts w:ascii="Tahoma" w:hAnsi="Tahoma" w:cs="Tahoma"/>
        </w:rPr>
        <w:t>tenderer</w:t>
      </w:r>
      <w:r w:rsidRPr="00960D25">
        <w:rPr>
          <w:rFonts w:ascii="Tahoma" w:hAnsi="Tahoma" w:cs="Tahoma"/>
        </w:rPr>
        <w:t xml:space="preserve"> will have to submit to the </w:t>
      </w:r>
      <w:r w:rsidR="006A005D" w:rsidRPr="00960D25">
        <w:rPr>
          <w:rFonts w:ascii="Tahoma" w:hAnsi="Tahoma" w:cs="Tahoma"/>
        </w:rPr>
        <w:t>client</w:t>
      </w:r>
      <w:r w:rsidRPr="00960D25">
        <w:rPr>
          <w:rFonts w:ascii="Tahoma" w:hAnsi="Tahoma" w:cs="Tahoma"/>
        </w:rPr>
        <w:t xml:space="preserve"> (in accordance with the requirements of the tender documentation).</w:t>
      </w:r>
      <w:r w:rsidRPr="00960D25">
        <w:t xml:space="preserve">  </w:t>
      </w:r>
    </w:p>
    <w:p w14:paraId="6684A666" w14:textId="77777777" w:rsidR="004E7BA7" w:rsidRPr="00960D25" w:rsidRDefault="004E7BA7" w:rsidP="004D4F8A">
      <w:pPr>
        <w:keepLines/>
        <w:widowControl w:val="0"/>
        <w:jc w:val="both"/>
        <w:rPr>
          <w:rFonts w:ascii="Tahoma" w:hAnsi="Tahoma" w:cs="Tahoma"/>
          <w:sz w:val="16"/>
        </w:rPr>
      </w:pPr>
    </w:p>
    <w:p w14:paraId="1E1A678B" w14:textId="43D9FC45" w:rsidR="004E7BA7" w:rsidRPr="00960D25" w:rsidRDefault="004E7BA7" w:rsidP="004D4F8A">
      <w:pPr>
        <w:keepLines/>
        <w:widowControl w:val="0"/>
        <w:jc w:val="both"/>
        <w:rPr>
          <w:rFonts w:ascii="Tahoma" w:hAnsi="Tahoma" w:cs="Tahoma"/>
        </w:rPr>
      </w:pPr>
      <w:r w:rsidRPr="00960D25">
        <w:rPr>
          <w:rFonts w:ascii="Tahoma" w:hAnsi="Tahoma" w:cs="Tahoma"/>
        </w:rPr>
        <w:t xml:space="preserve">By submitting the </w:t>
      </w:r>
      <w:r w:rsidR="005D70B8" w:rsidRPr="00960D25">
        <w:rPr>
          <w:rFonts w:ascii="Tahoma" w:hAnsi="Tahoma" w:cs="Tahoma"/>
        </w:rPr>
        <w:t>offer</w:t>
      </w:r>
      <w:r w:rsidRPr="00960D25">
        <w:rPr>
          <w:rFonts w:ascii="Tahoma" w:hAnsi="Tahoma" w:cs="Tahoma"/>
        </w:rPr>
        <w:t xml:space="preserve"> (or </w:t>
      </w:r>
      <w:r w:rsidR="002A24BF" w:rsidRPr="00960D25">
        <w:rPr>
          <w:rFonts w:ascii="Tahoma" w:hAnsi="Tahoma" w:cs="Tahoma"/>
        </w:rPr>
        <w:t>Attachment</w:t>
      </w:r>
      <w:r w:rsidRPr="00960D25">
        <w:rPr>
          <w:rFonts w:ascii="Tahoma" w:hAnsi="Tahoma" w:cs="Tahoma"/>
        </w:rPr>
        <w:t xml:space="preserve"> 3/1), the </w:t>
      </w:r>
      <w:r w:rsidR="00F34BEF" w:rsidRPr="00960D25">
        <w:rPr>
          <w:rFonts w:ascii="Tahoma" w:hAnsi="Tahoma" w:cs="Tahoma"/>
        </w:rPr>
        <w:t>tenderer</w:t>
      </w:r>
      <w:r w:rsidRPr="00960D25">
        <w:rPr>
          <w:rFonts w:ascii="Tahoma" w:hAnsi="Tahoma" w:cs="Tahoma"/>
        </w:rPr>
        <w:t xml:space="preserve"> confirms that he agrees with the content or sample of the financial security, therefore the </w:t>
      </w:r>
      <w:r w:rsidR="00F34BEF" w:rsidRPr="00960D25">
        <w:rPr>
          <w:rFonts w:ascii="Tahoma" w:hAnsi="Tahoma" w:cs="Tahoma"/>
        </w:rPr>
        <w:t>tenderer</w:t>
      </w:r>
      <w:r w:rsidRPr="00960D25">
        <w:rPr>
          <w:rFonts w:ascii="Tahoma" w:hAnsi="Tahoma" w:cs="Tahoma"/>
        </w:rPr>
        <w:t xml:space="preserve"> </w:t>
      </w:r>
      <w:r w:rsidRPr="00960D25">
        <w:rPr>
          <w:rFonts w:ascii="Tahoma" w:hAnsi="Tahoma" w:cs="Tahoma"/>
          <w:b/>
          <w:u w:val="single"/>
        </w:rPr>
        <w:t xml:space="preserve">does not </w:t>
      </w:r>
      <w:r w:rsidRPr="00960D25">
        <w:rPr>
          <w:rFonts w:ascii="Tahoma" w:hAnsi="Tahoma" w:cs="Tahoma"/>
          <w:u w:val="single"/>
        </w:rPr>
        <w:t xml:space="preserve">need to attach it to the </w:t>
      </w:r>
      <w:r w:rsidR="005D70B8" w:rsidRPr="00960D25">
        <w:rPr>
          <w:rFonts w:ascii="Tahoma" w:hAnsi="Tahoma" w:cs="Tahoma"/>
          <w:u w:val="single"/>
        </w:rPr>
        <w:t>offer</w:t>
      </w:r>
      <w:r w:rsidRPr="00960D25">
        <w:rPr>
          <w:rFonts w:ascii="Tahoma" w:hAnsi="Tahoma" w:cs="Tahoma"/>
          <w:u w:val="single"/>
        </w:rPr>
        <w:t xml:space="preserve"> documentation</w:t>
      </w:r>
      <w:r w:rsidR="001256FD" w:rsidRPr="00960D25">
        <w:rPr>
          <w:rFonts w:ascii="Tahoma" w:hAnsi="Tahoma" w:cs="Tahoma"/>
          <w:u w:val="single"/>
        </w:rPr>
        <w:t>.</w:t>
      </w:r>
    </w:p>
    <w:p w14:paraId="5386549D" w14:textId="77777777" w:rsidR="007E1A47" w:rsidRPr="00960D25" w:rsidRDefault="007E1A47" w:rsidP="004D4F8A">
      <w:pPr>
        <w:keepLines/>
        <w:widowControl w:val="0"/>
        <w:jc w:val="both"/>
        <w:rPr>
          <w:rFonts w:ascii="Tahoma" w:hAnsi="Tahoma" w:cs="Tahoma"/>
          <w:szCs w:val="24"/>
        </w:rPr>
      </w:pPr>
    </w:p>
    <w:tbl>
      <w:tblPr>
        <w:tblW w:w="9749"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59"/>
        <w:gridCol w:w="7431"/>
        <w:gridCol w:w="1417"/>
        <w:gridCol w:w="642"/>
      </w:tblGrid>
      <w:tr w:rsidR="00C80F0E" w:rsidRPr="00960D25" w14:paraId="775EBC79" w14:textId="77777777" w:rsidTr="005A0E5E">
        <w:trPr>
          <w:trHeight w:val="309"/>
        </w:trPr>
        <w:tc>
          <w:tcPr>
            <w:tcW w:w="259" w:type="dxa"/>
            <w:tcBorders>
              <w:top w:val="single" w:sz="4" w:space="0" w:color="auto"/>
              <w:bottom w:val="single" w:sz="4" w:space="0" w:color="auto"/>
              <w:right w:val="nil"/>
            </w:tcBorders>
          </w:tcPr>
          <w:p w14:paraId="6368FA60" w14:textId="77777777" w:rsidR="00C80F0E" w:rsidRPr="00960D25" w:rsidRDefault="00C80F0E" w:rsidP="004D4F8A">
            <w:pPr>
              <w:keepLines/>
              <w:widowControl w:val="0"/>
              <w:jc w:val="right"/>
              <w:rPr>
                <w:rFonts w:ascii="Tahoma" w:hAnsi="Tahoma" w:cs="Tahoma"/>
              </w:rPr>
            </w:pPr>
            <w:r w:rsidRPr="00960D25">
              <w:br w:type="page"/>
            </w:r>
            <w:r w:rsidRPr="00960D25">
              <w:rPr>
                <w:rFonts w:ascii="Tahoma" w:hAnsi="Tahoma" w:cs="Tahoma"/>
                <w:sz w:val="18"/>
              </w:rPr>
              <w:br w:type="page"/>
            </w:r>
          </w:p>
        </w:tc>
        <w:tc>
          <w:tcPr>
            <w:tcW w:w="7431" w:type="dxa"/>
            <w:tcBorders>
              <w:top w:val="single" w:sz="4" w:space="0" w:color="auto"/>
              <w:left w:val="nil"/>
              <w:bottom w:val="single" w:sz="4" w:space="0" w:color="auto"/>
            </w:tcBorders>
            <w:vAlign w:val="center"/>
          </w:tcPr>
          <w:p w14:paraId="4D5A31EE" w14:textId="02B71B5C" w:rsidR="00C80F0E" w:rsidRPr="00960D25" w:rsidRDefault="004E7BA7" w:rsidP="004D4F8A">
            <w:pPr>
              <w:keepLines/>
              <w:widowControl w:val="0"/>
              <w:rPr>
                <w:rFonts w:ascii="Tahoma" w:hAnsi="Tahoma" w:cs="Tahoma"/>
              </w:rPr>
            </w:pPr>
            <w:r w:rsidRPr="00960D25">
              <w:rPr>
                <w:rFonts w:ascii="Tahoma" w:hAnsi="Tahoma" w:cs="Tahoma"/>
              </w:rPr>
              <w:t xml:space="preserve">CLIENT'S CERTIFICATE OF </w:t>
            </w:r>
            <w:r w:rsidR="005A0E5E" w:rsidRPr="00960D25">
              <w:rPr>
                <w:rFonts w:ascii="Tahoma" w:hAnsi="Tahoma" w:cs="Tahoma"/>
              </w:rPr>
              <w:t>FACILITY VIEWING</w:t>
            </w:r>
          </w:p>
        </w:tc>
        <w:tc>
          <w:tcPr>
            <w:tcW w:w="1417" w:type="dxa"/>
            <w:tcBorders>
              <w:top w:val="single" w:sz="4" w:space="0" w:color="auto"/>
              <w:bottom w:val="single" w:sz="4" w:space="0" w:color="auto"/>
              <w:right w:val="nil"/>
            </w:tcBorders>
          </w:tcPr>
          <w:p w14:paraId="183A575F" w14:textId="77777777" w:rsidR="00C80F0E" w:rsidRPr="00960D25" w:rsidRDefault="00C80F0E" w:rsidP="004D4F8A">
            <w:pPr>
              <w:keepLines/>
              <w:widowControl w:val="0"/>
              <w:jc w:val="right"/>
              <w:rPr>
                <w:rFonts w:ascii="Tahoma" w:hAnsi="Tahoma" w:cs="Tahoma"/>
                <w:b/>
              </w:rPr>
            </w:pPr>
            <w:r w:rsidRPr="00960D25">
              <w:rPr>
                <w:rFonts w:ascii="Tahoma" w:hAnsi="Tahoma" w:cs="Tahoma"/>
                <w:b/>
                <w:i/>
              </w:rPr>
              <w:t>Attachment</w:t>
            </w:r>
          </w:p>
        </w:tc>
        <w:tc>
          <w:tcPr>
            <w:tcW w:w="642" w:type="dxa"/>
            <w:tcBorders>
              <w:top w:val="single" w:sz="4" w:space="0" w:color="auto"/>
              <w:left w:val="nil"/>
              <w:bottom w:val="single" w:sz="4" w:space="0" w:color="auto"/>
            </w:tcBorders>
          </w:tcPr>
          <w:p w14:paraId="11369E2C" w14:textId="77777777" w:rsidR="00C80F0E" w:rsidRPr="00960D25" w:rsidRDefault="00C80F0E" w:rsidP="004D4F8A">
            <w:pPr>
              <w:keepLines/>
              <w:widowControl w:val="0"/>
              <w:rPr>
                <w:rFonts w:ascii="Tahoma" w:hAnsi="Tahoma" w:cs="Tahoma"/>
                <w:b/>
                <w:i/>
              </w:rPr>
            </w:pPr>
            <w:r w:rsidRPr="00960D25">
              <w:rPr>
                <w:rFonts w:ascii="Tahoma" w:hAnsi="Tahoma" w:cs="Tahoma"/>
                <w:b/>
                <w:i/>
              </w:rPr>
              <w:t>11</w:t>
            </w:r>
          </w:p>
        </w:tc>
      </w:tr>
    </w:tbl>
    <w:p w14:paraId="08715A88" w14:textId="77777777" w:rsidR="00C80F0E" w:rsidRPr="00960D25" w:rsidRDefault="00C80F0E" w:rsidP="004D4F8A">
      <w:pPr>
        <w:keepLines/>
        <w:widowControl w:val="0"/>
        <w:jc w:val="both"/>
        <w:rPr>
          <w:rFonts w:ascii="Tahoma" w:hAnsi="Tahoma" w:cs="Tahoma"/>
          <w:sz w:val="16"/>
        </w:rPr>
      </w:pPr>
    </w:p>
    <w:p w14:paraId="7FAACE85" w14:textId="7BF0D39A" w:rsidR="00C80F0E" w:rsidRPr="00960D25" w:rsidRDefault="004E7BA7" w:rsidP="004D4F8A">
      <w:pPr>
        <w:keepLines/>
        <w:widowControl w:val="0"/>
        <w:jc w:val="both"/>
        <w:rPr>
          <w:rFonts w:ascii="Tahoma" w:hAnsi="Tahoma" w:cs="Tahoma"/>
          <w:sz w:val="16"/>
        </w:rPr>
      </w:pPr>
      <w:r w:rsidRPr="00960D25">
        <w:rPr>
          <w:rFonts w:ascii="Tahoma" w:hAnsi="Tahoma" w:cs="Tahoma"/>
        </w:rPr>
        <w:t xml:space="preserve">The </w:t>
      </w:r>
      <w:r w:rsidR="005A0E5E" w:rsidRPr="00960D25">
        <w:rPr>
          <w:rFonts w:ascii="Tahoma" w:hAnsi="Tahoma" w:cs="Tahoma"/>
        </w:rPr>
        <w:t>tenderer</w:t>
      </w:r>
      <w:r w:rsidRPr="00960D25">
        <w:rPr>
          <w:rFonts w:ascii="Tahoma" w:hAnsi="Tahoma" w:cs="Tahoma"/>
        </w:rPr>
        <w:t xml:space="preserve"> brings the certificate to the </w:t>
      </w:r>
      <w:r w:rsidR="005A0E5E" w:rsidRPr="00960D25">
        <w:rPr>
          <w:rFonts w:ascii="Tahoma" w:hAnsi="Tahoma" w:cs="Tahoma"/>
        </w:rPr>
        <w:t xml:space="preserve">viewing of the </w:t>
      </w:r>
      <w:r w:rsidRPr="00960D25">
        <w:rPr>
          <w:rFonts w:ascii="Tahoma" w:hAnsi="Tahoma" w:cs="Tahoma"/>
        </w:rPr>
        <w:t xml:space="preserve">facility, where </w:t>
      </w:r>
      <w:r w:rsidR="005A0E5E" w:rsidRPr="00960D25">
        <w:rPr>
          <w:rFonts w:ascii="Tahoma" w:hAnsi="Tahoma" w:cs="Tahoma"/>
        </w:rPr>
        <w:t>he</w:t>
      </w:r>
      <w:r w:rsidRPr="00960D25">
        <w:rPr>
          <w:rFonts w:ascii="Tahoma" w:hAnsi="Tahoma" w:cs="Tahoma"/>
        </w:rPr>
        <w:t xml:space="preserve"> sign</w:t>
      </w:r>
      <w:r w:rsidR="005A0E5E" w:rsidRPr="00960D25">
        <w:rPr>
          <w:rFonts w:ascii="Tahoma" w:hAnsi="Tahoma" w:cs="Tahoma"/>
        </w:rPr>
        <w:t>s</w:t>
      </w:r>
      <w:r w:rsidRPr="00960D25">
        <w:rPr>
          <w:rFonts w:ascii="Tahoma" w:hAnsi="Tahoma" w:cs="Tahoma"/>
        </w:rPr>
        <w:t xml:space="preserve"> it together with the client. The completed and signed form must be uploaded to</w:t>
      </w:r>
      <w:r w:rsidR="00C80F0E" w:rsidRPr="00960D25">
        <w:rPr>
          <w:rFonts w:ascii="Tahoma" w:hAnsi="Tahoma" w:cs="Tahoma"/>
          <w:b/>
        </w:rPr>
        <w:t xml:space="preserve"> </w:t>
      </w:r>
      <w:r w:rsidR="00F27F69" w:rsidRPr="00960D25">
        <w:rPr>
          <w:rFonts w:ascii="Tahoma" w:hAnsi="Tahoma" w:cs="Tahoma"/>
          <w:b/>
          <w:sz w:val="18"/>
        </w:rPr>
        <w:t>section "DOCUMENTS", part "Other Attachments".</w:t>
      </w:r>
    </w:p>
    <w:p w14:paraId="3B611985" w14:textId="4BB28B40" w:rsidR="008430D1" w:rsidRPr="00960D25" w:rsidRDefault="008430D1" w:rsidP="004D4F8A">
      <w:pPr>
        <w:keepLines/>
        <w:widowControl w:val="0"/>
        <w:tabs>
          <w:tab w:val="left" w:pos="567"/>
          <w:tab w:val="num" w:pos="851"/>
          <w:tab w:val="left" w:pos="993"/>
        </w:tabs>
        <w:jc w:val="both"/>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371"/>
        <w:gridCol w:w="1417"/>
        <w:gridCol w:w="709"/>
      </w:tblGrid>
      <w:tr w:rsidR="00552D0D" w:rsidRPr="00960D25" w14:paraId="3D36E2C0" w14:textId="77777777" w:rsidTr="005A0E5E">
        <w:tc>
          <w:tcPr>
            <w:tcW w:w="279" w:type="dxa"/>
            <w:tcBorders>
              <w:top w:val="single" w:sz="4" w:space="0" w:color="auto"/>
              <w:bottom w:val="single" w:sz="4" w:space="0" w:color="auto"/>
              <w:right w:val="nil"/>
            </w:tcBorders>
          </w:tcPr>
          <w:p w14:paraId="1CF25B1D" w14:textId="77777777" w:rsidR="00552D0D" w:rsidRPr="00960D25" w:rsidRDefault="00552D0D" w:rsidP="004D4F8A">
            <w:pPr>
              <w:keepLines/>
              <w:widowControl w:val="0"/>
              <w:jc w:val="right"/>
              <w:rPr>
                <w:rFonts w:ascii="Tahoma" w:hAnsi="Tahoma" w:cs="Tahoma"/>
              </w:rPr>
            </w:pPr>
            <w:r w:rsidRPr="00960D25">
              <w:br w:type="page"/>
            </w:r>
            <w:r w:rsidRPr="00960D25">
              <w:rPr>
                <w:rFonts w:ascii="Tahoma" w:hAnsi="Tahoma" w:cs="Tahoma"/>
              </w:rPr>
              <w:br w:type="page"/>
              <w:t xml:space="preserve">                </w:t>
            </w:r>
            <w:r w:rsidRPr="00960D25">
              <w:rPr>
                <w:rFonts w:ascii="Tahoma" w:hAnsi="Tahoma" w:cs="Tahoma"/>
              </w:rPr>
              <w:br w:type="page"/>
            </w:r>
            <w:r w:rsidRPr="00960D25">
              <w:rPr>
                <w:rFonts w:ascii="Tahoma" w:hAnsi="Tahoma" w:cs="Tahoma"/>
              </w:rPr>
              <w:br w:type="page"/>
            </w:r>
            <w:r w:rsidRPr="00960D25">
              <w:rPr>
                <w:rFonts w:ascii="Tahoma" w:hAnsi="Tahoma" w:cs="Tahoma"/>
              </w:rPr>
              <w:br w:type="page"/>
              <w:t xml:space="preserve">      </w:t>
            </w:r>
          </w:p>
        </w:tc>
        <w:tc>
          <w:tcPr>
            <w:tcW w:w="7371" w:type="dxa"/>
            <w:tcBorders>
              <w:top w:val="single" w:sz="4" w:space="0" w:color="auto"/>
              <w:left w:val="nil"/>
              <w:bottom w:val="single" w:sz="4" w:space="0" w:color="auto"/>
            </w:tcBorders>
          </w:tcPr>
          <w:p w14:paraId="189E1817" w14:textId="703E9EE4" w:rsidR="00552D0D" w:rsidRPr="00960D25" w:rsidRDefault="00552D0D" w:rsidP="004D4F8A">
            <w:pPr>
              <w:keepLines/>
              <w:widowControl w:val="0"/>
              <w:numPr>
                <w:ilvl w:val="12"/>
                <w:numId w:val="0"/>
              </w:numPr>
              <w:tabs>
                <w:tab w:val="left" w:pos="6237"/>
              </w:tabs>
              <w:ind w:left="-69"/>
              <w:jc w:val="both"/>
              <w:rPr>
                <w:rFonts w:ascii="Tahoma" w:hAnsi="Tahoma" w:cs="Tahoma"/>
              </w:rPr>
            </w:pPr>
            <w:r w:rsidRPr="00960D25">
              <w:rPr>
                <w:rFonts w:ascii="Tahoma" w:hAnsi="Tahoma" w:cs="Tahoma"/>
              </w:rPr>
              <w:t xml:space="preserve">DECLARATION OF </w:t>
            </w:r>
            <w:r w:rsidR="005A0E5E" w:rsidRPr="00960D25">
              <w:rPr>
                <w:rFonts w:ascii="Tahoma" w:hAnsi="Tahoma" w:cs="Tahoma"/>
              </w:rPr>
              <w:t>FULFILLING</w:t>
            </w:r>
            <w:r w:rsidRPr="00960D25">
              <w:rPr>
                <w:rFonts w:ascii="Tahoma" w:hAnsi="Tahoma" w:cs="Tahoma"/>
              </w:rPr>
              <w:t xml:space="preserve"> BASIC COMPETENCE FOR FOREIGN LEGAL AND NATURAL PERSONS</w:t>
            </w:r>
          </w:p>
        </w:tc>
        <w:tc>
          <w:tcPr>
            <w:tcW w:w="1417" w:type="dxa"/>
            <w:tcBorders>
              <w:top w:val="single" w:sz="4" w:space="0" w:color="auto"/>
              <w:bottom w:val="single" w:sz="4" w:space="0" w:color="auto"/>
              <w:right w:val="nil"/>
            </w:tcBorders>
          </w:tcPr>
          <w:p w14:paraId="040EF8CF" w14:textId="77777777" w:rsidR="00552D0D" w:rsidRPr="00960D25" w:rsidRDefault="00552D0D" w:rsidP="004D4F8A">
            <w:pPr>
              <w:keepLines/>
              <w:widowControl w:val="0"/>
              <w:ind w:left="-63"/>
              <w:jc w:val="right"/>
              <w:rPr>
                <w:rFonts w:ascii="Tahoma" w:hAnsi="Tahoma" w:cs="Tahoma"/>
                <w:b/>
              </w:rPr>
            </w:pPr>
            <w:r w:rsidRPr="00960D25">
              <w:rPr>
                <w:rFonts w:ascii="Tahoma" w:hAnsi="Tahoma" w:cs="Tahoma"/>
                <w:b/>
                <w:i/>
              </w:rPr>
              <w:t>Attachment</w:t>
            </w:r>
          </w:p>
        </w:tc>
        <w:tc>
          <w:tcPr>
            <w:tcW w:w="709" w:type="dxa"/>
            <w:tcBorders>
              <w:top w:val="single" w:sz="4" w:space="0" w:color="auto"/>
              <w:left w:val="nil"/>
              <w:bottom w:val="single" w:sz="4" w:space="0" w:color="auto"/>
            </w:tcBorders>
          </w:tcPr>
          <w:p w14:paraId="4D6BD77E" w14:textId="7A5B968A" w:rsidR="00552D0D" w:rsidRPr="00960D25" w:rsidRDefault="00552D0D" w:rsidP="004D4F8A">
            <w:pPr>
              <w:keepLines/>
              <w:widowControl w:val="0"/>
              <w:ind w:left="-65" w:right="-68"/>
              <w:rPr>
                <w:rFonts w:ascii="Tahoma" w:hAnsi="Tahoma" w:cs="Tahoma"/>
                <w:b/>
                <w:i/>
              </w:rPr>
            </w:pPr>
            <w:r w:rsidRPr="00960D25">
              <w:rPr>
                <w:rFonts w:ascii="Tahoma" w:hAnsi="Tahoma" w:cs="Tahoma"/>
                <w:b/>
                <w:i/>
              </w:rPr>
              <w:t>12</w:t>
            </w:r>
          </w:p>
        </w:tc>
      </w:tr>
    </w:tbl>
    <w:p w14:paraId="7DA5C1C1" w14:textId="77777777" w:rsidR="00552D0D" w:rsidRPr="00960D25" w:rsidRDefault="00552D0D" w:rsidP="004D4F8A">
      <w:pPr>
        <w:keepLines/>
        <w:widowControl w:val="0"/>
        <w:jc w:val="both"/>
        <w:rPr>
          <w:rFonts w:ascii="Tahoma" w:hAnsi="Tahoma" w:cs="Tahoma"/>
          <w:sz w:val="16"/>
        </w:rPr>
      </w:pPr>
    </w:p>
    <w:p w14:paraId="5B06F96E" w14:textId="2D629108" w:rsidR="00552D0D" w:rsidRPr="00960D25" w:rsidRDefault="00552D0D" w:rsidP="004D4F8A">
      <w:pPr>
        <w:keepLines/>
        <w:widowControl w:val="0"/>
        <w:jc w:val="both"/>
        <w:rPr>
          <w:rFonts w:ascii="Tahoma" w:hAnsi="Tahoma" w:cs="Tahoma"/>
        </w:rPr>
      </w:pPr>
      <w:r w:rsidRPr="00960D25">
        <w:rPr>
          <w:rFonts w:ascii="Tahoma" w:hAnsi="Tahoma" w:cs="Tahoma"/>
        </w:rPr>
        <w:t xml:space="preserve">The </w:t>
      </w:r>
      <w:r w:rsidR="006A005D" w:rsidRPr="00960D25">
        <w:rPr>
          <w:rFonts w:ascii="Tahoma" w:hAnsi="Tahoma" w:cs="Tahoma"/>
        </w:rPr>
        <w:t>client</w:t>
      </w:r>
      <w:r w:rsidRPr="00960D25">
        <w:rPr>
          <w:rFonts w:ascii="Tahoma" w:hAnsi="Tahoma" w:cs="Tahoma"/>
        </w:rPr>
        <w:t xml:space="preserve"> has prepared draft statements that a foreign </w:t>
      </w:r>
      <w:r w:rsidR="00F04CDE" w:rsidRPr="00960D25">
        <w:rPr>
          <w:rFonts w:ascii="Tahoma" w:hAnsi="Tahoma" w:cs="Tahoma"/>
        </w:rPr>
        <w:t>economic entity</w:t>
      </w:r>
      <w:r w:rsidRPr="00960D25">
        <w:rPr>
          <w:rFonts w:ascii="Tahoma" w:hAnsi="Tahoma" w:cs="Tahoma"/>
        </w:rPr>
        <w:t xml:space="preserve"> may (but not necessarily) use to prove compliance with the conditions in accordance with the requirements and terms of the tender documentation, in the event that the competent state authorities do not issue such evidence or if they do not cover all cases.</w:t>
      </w:r>
    </w:p>
    <w:p w14:paraId="359BD597" w14:textId="77777777" w:rsidR="00552D0D" w:rsidRPr="00960D25" w:rsidRDefault="00552D0D" w:rsidP="004D4F8A">
      <w:pPr>
        <w:keepLines/>
        <w:widowControl w:val="0"/>
        <w:jc w:val="both"/>
        <w:rPr>
          <w:rFonts w:ascii="Tahoma" w:hAnsi="Tahoma" w:cs="Tahoma"/>
          <w:sz w:val="16"/>
        </w:rPr>
      </w:pPr>
    </w:p>
    <w:p w14:paraId="365DD986" w14:textId="021134BE" w:rsidR="00552D0D" w:rsidRPr="00960D25" w:rsidRDefault="00552D0D" w:rsidP="004D4F8A">
      <w:pPr>
        <w:keepLines/>
        <w:widowControl w:val="0"/>
        <w:jc w:val="both"/>
        <w:rPr>
          <w:rFonts w:ascii="Tahoma" w:eastAsia="Calibri" w:hAnsi="Tahoma" w:cs="Tahoma"/>
          <w:lang w:eastAsia="en-US"/>
        </w:rPr>
      </w:pPr>
      <w:r w:rsidRPr="00960D25">
        <w:rPr>
          <w:rFonts w:ascii="Tahoma" w:eastAsia="Calibri" w:hAnsi="Tahoma" w:cs="Tahoma"/>
          <w:lang w:eastAsia="en-US"/>
        </w:rPr>
        <w:t xml:space="preserve">Each </w:t>
      </w:r>
      <w:r w:rsidR="00F04CDE" w:rsidRPr="00960D25">
        <w:rPr>
          <w:rFonts w:ascii="Tahoma" w:eastAsia="Calibri" w:hAnsi="Tahoma" w:cs="Tahoma"/>
          <w:lang w:eastAsia="en-US"/>
        </w:rPr>
        <w:t>economic entity</w:t>
      </w:r>
      <w:r w:rsidRPr="00960D25">
        <w:rPr>
          <w:rFonts w:ascii="Tahoma" w:eastAsia="Calibri" w:hAnsi="Tahoma" w:cs="Tahoma"/>
          <w:lang w:eastAsia="en-US"/>
        </w:rPr>
        <w:t xml:space="preserve"> is responsible for providing the required certificates or evidence or declarations for each person who is a member of the administrative, management or supervisory body of the </w:t>
      </w:r>
      <w:r w:rsidR="00F04CDE" w:rsidRPr="00960D25">
        <w:rPr>
          <w:rFonts w:ascii="Tahoma" w:eastAsia="Calibri" w:hAnsi="Tahoma" w:cs="Tahoma"/>
          <w:lang w:eastAsia="en-US"/>
        </w:rPr>
        <w:t>economic entity</w:t>
      </w:r>
      <w:r w:rsidRPr="00960D25">
        <w:rPr>
          <w:rFonts w:ascii="Tahoma" w:eastAsia="Calibri" w:hAnsi="Tahoma" w:cs="Tahoma"/>
          <w:lang w:eastAsia="en-US"/>
        </w:rPr>
        <w:t xml:space="preserve"> or who has powers of representation or decision-making or control therein.</w:t>
      </w:r>
    </w:p>
    <w:p w14:paraId="496EB116" w14:textId="77777777" w:rsidR="00552D0D" w:rsidRPr="00960D25" w:rsidRDefault="00552D0D" w:rsidP="004D4F8A">
      <w:pPr>
        <w:keepLines/>
        <w:widowControl w:val="0"/>
        <w:jc w:val="both"/>
        <w:rPr>
          <w:rFonts w:ascii="Tahoma" w:hAnsi="Tahoma" w:cs="Tahoma"/>
          <w:sz w:val="16"/>
        </w:rPr>
      </w:pPr>
    </w:p>
    <w:p w14:paraId="1B94E6E0" w14:textId="65C7A383" w:rsidR="00552D0D" w:rsidRPr="00960D25" w:rsidRDefault="00552D0D" w:rsidP="004D4F8A">
      <w:pPr>
        <w:keepLines/>
        <w:widowControl w:val="0"/>
        <w:tabs>
          <w:tab w:val="left" w:pos="567"/>
          <w:tab w:val="num" w:pos="851"/>
          <w:tab w:val="left" w:pos="993"/>
        </w:tabs>
        <w:jc w:val="both"/>
      </w:pPr>
      <w:r w:rsidRPr="00960D25">
        <w:rPr>
          <w:rFonts w:ascii="Tahoma" w:hAnsi="Tahoma" w:cs="Tahoma"/>
        </w:rPr>
        <w:t xml:space="preserve">The </w:t>
      </w:r>
      <w:r w:rsidR="00F34BEF" w:rsidRPr="00960D25">
        <w:rPr>
          <w:rFonts w:ascii="Tahoma" w:hAnsi="Tahoma" w:cs="Tahoma"/>
        </w:rPr>
        <w:t>tenderer</w:t>
      </w:r>
      <w:r w:rsidRPr="00960D25">
        <w:rPr>
          <w:rFonts w:ascii="Tahoma" w:hAnsi="Tahoma" w:cs="Tahoma"/>
        </w:rPr>
        <w:t xml:space="preserve"> </w:t>
      </w:r>
      <w:r w:rsidRPr="00960D25">
        <w:rPr>
          <w:rFonts w:ascii="Tahoma" w:hAnsi="Tahoma" w:cs="Tahoma"/>
          <w:b/>
        </w:rPr>
        <w:t xml:space="preserve">must </w:t>
      </w:r>
      <w:r w:rsidRPr="00960D25">
        <w:rPr>
          <w:rFonts w:ascii="Tahoma" w:hAnsi="Tahoma" w:cs="Tahoma"/>
        </w:rPr>
        <w:t xml:space="preserve">upload the forms or statements </w:t>
      </w:r>
      <w:r w:rsidRPr="00960D25">
        <w:rPr>
          <w:rFonts w:ascii="Tahoma" w:hAnsi="Tahoma" w:cs="Tahoma"/>
          <w:sz w:val="18"/>
        </w:rPr>
        <w:t xml:space="preserve">via the e-JN system to </w:t>
      </w:r>
      <w:r w:rsidR="00F27F69" w:rsidRPr="00960D25">
        <w:rPr>
          <w:rFonts w:ascii="Tahoma" w:hAnsi="Tahoma" w:cs="Tahoma"/>
          <w:b/>
          <w:sz w:val="18"/>
        </w:rPr>
        <w:t>section "DOCUMENTS", part "Other Attachments".</w:t>
      </w:r>
    </w:p>
    <w:p w14:paraId="0B5A2962" w14:textId="77777777" w:rsidR="00552D0D" w:rsidRPr="00960D25" w:rsidRDefault="00552D0D" w:rsidP="004D4F8A">
      <w:pPr>
        <w:keepLines/>
        <w:widowControl w:val="0"/>
        <w:tabs>
          <w:tab w:val="left" w:pos="567"/>
          <w:tab w:val="num" w:pos="851"/>
          <w:tab w:val="left" w:pos="993"/>
        </w:tabs>
        <w:jc w:val="both"/>
      </w:pPr>
    </w:p>
    <w:p w14:paraId="75B8F615" w14:textId="77777777" w:rsidR="00C8346A" w:rsidRPr="00960D25" w:rsidRDefault="00C8346A" w:rsidP="004D4F8A">
      <w:pPr>
        <w:keepLines/>
        <w:widowControl w:val="0"/>
        <w:tabs>
          <w:tab w:val="left" w:pos="567"/>
          <w:tab w:val="num" w:pos="851"/>
          <w:tab w:val="left" w:pos="993"/>
        </w:tabs>
        <w:jc w:val="both"/>
      </w:pPr>
    </w:p>
    <w:p w14:paraId="57610EA7" w14:textId="7ECB1D36" w:rsidR="008F7375" w:rsidRPr="00960D25" w:rsidRDefault="008F7375" w:rsidP="004D4F8A">
      <w:pPr>
        <w:keepLines/>
        <w:widowControl w:val="0"/>
        <w:tabs>
          <w:tab w:val="left" w:pos="567"/>
          <w:tab w:val="num" w:pos="851"/>
          <w:tab w:val="left" w:pos="993"/>
        </w:tabs>
        <w:jc w:val="both"/>
        <w:rPr>
          <w:rFonts w:ascii="Tahoma" w:hAnsi="Tahoma" w:cs="Tahoma"/>
        </w:rPr>
      </w:pPr>
      <w:r w:rsidRPr="00960D25">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155"/>
        <w:gridCol w:w="1350"/>
        <w:gridCol w:w="567"/>
      </w:tblGrid>
      <w:tr w:rsidR="00832A7F" w:rsidRPr="00960D25" w14:paraId="04428416" w14:textId="77777777" w:rsidTr="005A0E5E">
        <w:tc>
          <w:tcPr>
            <w:tcW w:w="642" w:type="dxa"/>
            <w:tcBorders>
              <w:right w:val="nil"/>
            </w:tcBorders>
          </w:tcPr>
          <w:p w14:paraId="417C02F2" w14:textId="77777777" w:rsidR="00832A7F" w:rsidRPr="00960D25" w:rsidRDefault="009F1A1C" w:rsidP="004D4F8A">
            <w:pPr>
              <w:keepLines/>
              <w:widowControl w:val="0"/>
              <w:jc w:val="both"/>
              <w:rPr>
                <w:rFonts w:ascii="Tahoma" w:hAnsi="Tahoma" w:cs="Tahoma"/>
              </w:rPr>
            </w:pPr>
            <w:r w:rsidRPr="00960D25">
              <w:lastRenderedPageBreak/>
              <w:br w:type="page"/>
            </w:r>
            <w:r w:rsidR="00832A7F" w:rsidRPr="00960D25">
              <w:br w:type="page"/>
            </w:r>
          </w:p>
        </w:tc>
        <w:tc>
          <w:tcPr>
            <w:tcW w:w="7155" w:type="dxa"/>
            <w:tcBorders>
              <w:left w:val="nil"/>
            </w:tcBorders>
            <w:vAlign w:val="bottom"/>
          </w:tcPr>
          <w:p w14:paraId="4D89D56E" w14:textId="20787FF9" w:rsidR="00832A7F" w:rsidRPr="00960D25" w:rsidRDefault="00AA044E" w:rsidP="004D4F8A">
            <w:pPr>
              <w:keepLines/>
              <w:widowControl w:val="0"/>
              <w:jc w:val="both"/>
              <w:rPr>
                <w:rFonts w:ascii="Tahoma" w:hAnsi="Tahoma" w:cs="Tahoma"/>
              </w:rPr>
            </w:pPr>
            <w:r w:rsidRPr="00960D25">
              <w:rPr>
                <w:rFonts w:ascii="Tahoma" w:hAnsi="Tahoma" w:cs="Tahoma"/>
              </w:rPr>
              <w:t>TENDERER</w:t>
            </w:r>
            <w:r w:rsidR="00832A7F" w:rsidRPr="00960D25">
              <w:rPr>
                <w:rFonts w:ascii="Tahoma" w:hAnsi="Tahoma" w:cs="Tahoma"/>
              </w:rPr>
              <w:t>/PARTNER INFORMATION</w:t>
            </w:r>
          </w:p>
        </w:tc>
        <w:tc>
          <w:tcPr>
            <w:tcW w:w="1350" w:type="dxa"/>
            <w:tcBorders>
              <w:right w:val="nil"/>
            </w:tcBorders>
          </w:tcPr>
          <w:p w14:paraId="3BCDBCCB" w14:textId="77777777" w:rsidR="00832A7F" w:rsidRPr="00960D25" w:rsidRDefault="00111DEB" w:rsidP="004D4F8A">
            <w:pPr>
              <w:keepLines/>
              <w:widowControl w:val="0"/>
              <w:jc w:val="both"/>
              <w:rPr>
                <w:rFonts w:ascii="Tahoma" w:hAnsi="Tahoma" w:cs="Tahoma"/>
                <w:b/>
              </w:rPr>
            </w:pPr>
            <w:r w:rsidRPr="00960D25">
              <w:rPr>
                <w:rFonts w:ascii="Tahoma" w:hAnsi="Tahoma" w:cs="Tahoma"/>
                <w:b/>
                <w:i/>
              </w:rPr>
              <w:t>Attachment</w:t>
            </w:r>
          </w:p>
        </w:tc>
        <w:tc>
          <w:tcPr>
            <w:tcW w:w="567" w:type="dxa"/>
            <w:tcBorders>
              <w:left w:val="nil"/>
            </w:tcBorders>
          </w:tcPr>
          <w:p w14:paraId="5ED09DCC" w14:textId="77777777" w:rsidR="00832A7F" w:rsidRPr="00960D25" w:rsidRDefault="00832A7F" w:rsidP="004D4F8A">
            <w:pPr>
              <w:keepLines/>
              <w:widowControl w:val="0"/>
              <w:jc w:val="both"/>
              <w:rPr>
                <w:rFonts w:ascii="Tahoma" w:hAnsi="Tahoma" w:cs="Tahoma"/>
                <w:b/>
                <w:i/>
              </w:rPr>
            </w:pPr>
            <w:r w:rsidRPr="00960D25">
              <w:rPr>
                <w:rFonts w:ascii="Tahoma" w:hAnsi="Tahoma" w:cs="Tahoma"/>
                <w:b/>
                <w:i/>
              </w:rPr>
              <w:t>1</w:t>
            </w:r>
          </w:p>
        </w:tc>
      </w:tr>
    </w:tbl>
    <w:p w14:paraId="06D205D4" w14:textId="77777777" w:rsidR="00202E82" w:rsidRPr="00960D25" w:rsidRDefault="00202E82" w:rsidP="004D4F8A">
      <w:pPr>
        <w:keepLines/>
        <w:widowControl w:val="0"/>
        <w:jc w:val="both"/>
        <w:rPr>
          <w:rFonts w:ascii="Tahoma" w:hAnsi="Tahoma" w:cs="Tahoma"/>
          <w:sz w:val="16"/>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20"/>
        <w:gridCol w:w="30"/>
        <w:gridCol w:w="3008"/>
      </w:tblGrid>
      <w:tr w:rsidR="002312B9" w:rsidRPr="00960D25" w14:paraId="726D7E9E" w14:textId="77777777" w:rsidTr="00EF428E">
        <w:trPr>
          <w:trHeight w:val="616"/>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42365495" w14:textId="1DD866BF" w:rsidR="002312B9" w:rsidRPr="00960D25" w:rsidRDefault="002312B9" w:rsidP="004D4F8A">
            <w:pPr>
              <w:keepLines/>
              <w:widowControl w:val="0"/>
              <w:jc w:val="center"/>
              <w:rPr>
                <w:rFonts w:ascii="Tahoma" w:hAnsi="Tahoma" w:cs="Tahoma"/>
                <w:sz w:val="18"/>
                <w:szCs w:val="18"/>
              </w:rPr>
            </w:pPr>
            <w:r w:rsidRPr="00960D25">
              <w:rPr>
                <w:rFonts w:ascii="Tahoma" w:hAnsi="Tahoma" w:cs="Tahoma"/>
                <w:b/>
                <w:sz w:val="18"/>
                <w:szCs w:val="18"/>
              </w:rPr>
              <w:t>Public procurement</w:t>
            </w:r>
            <w:r w:rsidRPr="00960D25">
              <w:rPr>
                <w:rFonts w:ascii="Tahoma" w:hAnsi="Tahoma" w:cs="Tahoma"/>
                <w:sz w:val="18"/>
                <w:szCs w:val="18"/>
              </w:rPr>
              <w:t>:</w:t>
            </w:r>
          </w:p>
          <w:p w14:paraId="3957A54E" w14:textId="14DB91E1" w:rsidR="002312B9" w:rsidRPr="00960D25" w:rsidRDefault="009E6315" w:rsidP="004D4F8A">
            <w:pPr>
              <w:keepLines/>
              <w:widowControl w:val="0"/>
              <w:jc w:val="center"/>
              <w:rPr>
                <w:sz w:val="18"/>
                <w:szCs w:val="18"/>
              </w:rPr>
            </w:pPr>
            <w:r w:rsidRPr="00960D25">
              <w:rPr>
                <w:rFonts w:ascii="Tahoma" w:hAnsi="Tahoma" w:cs="Tahoma"/>
                <w:sz w:val="18"/>
              </w:rPr>
              <w:t>VKS-56/25 – "Supply and replacement of biofilter filling and implementation of waterproofing of biofilter surfaces in the RCERO Ljubljana production process"</w:t>
            </w:r>
          </w:p>
        </w:tc>
      </w:tr>
      <w:tr w:rsidR="002312B9" w:rsidRPr="00960D25" w14:paraId="19F4832E" w14:textId="77777777" w:rsidTr="00EF428E">
        <w:trPr>
          <w:trHeight w:val="251"/>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6D9F7911" w14:textId="2592B9E6" w:rsidR="002312B9" w:rsidRPr="00960D25" w:rsidRDefault="005A0E5E" w:rsidP="004D4F8A">
            <w:pPr>
              <w:keepLines/>
              <w:widowControl w:val="0"/>
              <w:rPr>
                <w:rFonts w:ascii="Tahoma" w:hAnsi="Tahoma" w:cs="Tahoma"/>
                <w:sz w:val="18"/>
                <w:szCs w:val="18"/>
              </w:rPr>
            </w:pPr>
            <w:r w:rsidRPr="00960D25">
              <w:rPr>
                <w:rFonts w:ascii="Tahoma" w:hAnsi="Tahoma" w:cs="Tahoma"/>
                <w:b/>
                <w:sz w:val="18"/>
                <w:szCs w:val="18"/>
              </w:rPr>
              <w:t>TENDERER</w:t>
            </w:r>
            <w:r w:rsidR="002312B9" w:rsidRPr="00960D25">
              <w:rPr>
                <w:rFonts w:ascii="Tahoma" w:hAnsi="Tahoma" w:cs="Tahoma"/>
                <w:b/>
                <w:sz w:val="18"/>
                <w:szCs w:val="18"/>
              </w:rPr>
              <w:t>/PARTNER INFORMATION</w:t>
            </w:r>
          </w:p>
        </w:tc>
      </w:tr>
      <w:tr w:rsidR="002312B9" w:rsidRPr="00960D25" w14:paraId="54E2F4CC" w14:textId="77777777" w:rsidTr="00EF428E">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545934E1" w14:textId="7542EB0A" w:rsidR="002312B9" w:rsidRPr="00960D25" w:rsidRDefault="00AA044E" w:rsidP="004D4F8A">
            <w:pPr>
              <w:keepLines/>
              <w:widowControl w:val="0"/>
              <w:rPr>
                <w:rFonts w:ascii="Tahoma" w:hAnsi="Tahoma" w:cs="Tahoma"/>
                <w:sz w:val="18"/>
                <w:szCs w:val="18"/>
              </w:rPr>
            </w:pPr>
            <w:r w:rsidRPr="00960D25">
              <w:rPr>
                <w:rFonts w:ascii="Tahoma" w:hAnsi="Tahoma" w:cs="Tahoma"/>
                <w:sz w:val="18"/>
                <w:szCs w:val="18"/>
              </w:rPr>
              <w:t>Name of te</w:t>
            </w:r>
            <w:r w:rsidR="005A0E5E" w:rsidRPr="00960D25">
              <w:rPr>
                <w:rFonts w:ascii="Tahoma" w:hAnsi="Tahoma" w:cs="Tahoma"/>
                <w:sz w:val="18"/>
                <w:szCs w:val="18"/>
              </w:rPr>
              <w:t>nderer</w:t>
            </w:r>
            <w:r w:rsidR="002312B9" w:rsidRPr="00960D25">
              <w:rPr>
                <w:rFonts w:ascii="Tahoma" w:hAnsi="Tahoma" w:cs="Tahoma"/>
                <w:sz w:val="18"/>
                <w:szCs w:val="18"/>
              </w:rPr>
              <w:t xml:space="preserve">/partner </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7D4E8C47" w14:textId="77777777" w:rsidR="002312B9" w:rsidRPr="00960D25" w:rsidRDefault="002312B9" w:rsidP="004D4F8A">
            <w:pPr>
              <w:keepLines/>
              <w:widowControl w:val="0"/>
              <w:rPr>
                <w:rFonts w:ascii="Tahoma" w:hAnsi="Tahoma" w:cs="Tahoma"/>
                <w:sz w:val="18"/>
                <w:szCs w:val="18"/>
              </w:rPr>
            </w:pPr>
          </w:p>
          <w:p w14:paraId="49687940" w14:textId="77777777" w:rsidR="002312B9" w:rsidRPr="00960D25" w:rsidRDefault="002312B9" w:rsidP="004D4F8A">
            <w:pPr>
              <w:keepLines/>
              <w:widowControl w:val="0"/>
              <w:rPr>
                <w:rFonts w:ascii="Tahoma" w:hAnsi="Tahoma" w:cs="Tahoma"/>
                <w:sz w:val="18"/>
                <w:szCs w:val="18"/>
              </w:rPr>
            </w:pPr>
          </w:p>
          <w:p w14:paraId="48007706" w14:textId="77777777" w:rsidR="002312B9" w:rsidRPr="00960D25" w:rsidRDefault="002312B9" w:rsidP="004D4F8A">
            <w:pPr>
              <w:keepLines/>
              <w:widowControl w:val="0"/>
              <w:rPr>
                <w:rFonts w:ascii="Tahoma" w:hAnsi="Tahoma" w:cs="Tahoma"/>
                <w:sz w:val="18"/>
                <w:szCs w:val="18"/>
              </w:rPr>
            </w:pPr>
          </w:p>
        </w:tc>
      </w:tr>
      <w:tr w:rsidR="002312B9" w:rsidRPr="00960D25" w14:paraId="0D145367" w14:textId="77777777" w:rsidTr="00EF428E">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21D62B39" w14:textId="77777777" w:rsidR="002312B9" w:rsidRPr="00960D25" w:rsidRDefault="002312B9" w:rsidP="004D4F8A">
            <w:pPr>
              <w:keepLines/>
              <w:widowControl w:val="0"/>
              <w:rPr>
                <w:rFonts w:ascii="Tahoma" w:hAnsi="Tahoma" w:cs="Tahoma"/>
                <w:sz w:val="18"/>
                <w:szCs w:val="18"/>
              </w:rPr>
            </w:pPr>
            <w:r w:rsidRPr="00960D25">
              <w:rPr>
                <w:rFonts w:ascii="Tahoma" w:hAnsi="Tahoma" w:cs="Tahoma"/>
                <w:sz w:val="18"/>
                <w:szCs w:val="18"/>
              </w:rPr>
              <w:t>Full address</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3044FFE0" w14:textId="77777777" w:rsidR="002312B9" w:rsidRPr="00960D25" w:rsidRDefault="002312B9" w:rsidP="004D4F8A">
            <w:pPr>
              <w:keepLines/>
              <w:widowControl w:val="0"/>
              <w:rPr>
                <w:rFonts w:ascii="Tahoma" w:hAnsi="Tahoma" w:cs="Tahoma"/>
                <w:sz w:val="18"/>
                <w:szCs w:val="18"/>
              </w:rPr>
            </w:pPr>
          </w:p>
          <w:p w14:paraId="621909DE" w14:textId="77777777" w:rsidR="002312B9" w:rsidRPr="00960D25" w:rsidRDefault="002312B9" w:rsidP="004D4F8A">
            <w:pPr>
              <w:keepLines/>
              <w:widowControl w:val="0"/>
              <w:rPr>
                <w:rFonts w:ascii="Tahoma" w:hAnsi="Tahoma" w:cs="Tahoma"/>
                <w:sz w:val="18"/>
                <w:szCs w:val="18"/>
              </w:rPr>
            </w:pPr>
          </w:p>
          <w:p w14:paraId="759C6D26" w14:textId="77777777" w:rsidR="002312B9" w:rsidRPr="00960D25" w:rsidRDefault="002312B9" w:rsidP="004D4F8A">
            <w:pPr>
              <w:keepLines/>
              <w:widowControl w:val="0"/>
              <w:rPr>
                <w:rFonts w:ascii="Tahoma" w:hAnsi="Tahoma" w:cs="Tahoma"/>
                <w:sz w:val="18"/>
                <w:szCs w:val="18"/>
              </w:rPr>
            </w:pPr>
          </w:p>
        </w:tc>
      </w:tr>
      <w:tr w:rsidR="002312B9" w:rsidRPr="00960D25" w14:paraId="72FDE2DC" w14:textId="77777777" w:rsidTr="00EF428E">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5FD04EFD" w14:textId="3B06CF25" w:rsidR="002312B9" w:rsidRPr="00960D25" w:rsidRDefault="00AA044E" w:rsidP="004D4F8A">
            <w:pPr>
              <w:keepLines/>
              <w:widowControl w:val="0"/>
              <w:spacing w:line="276" w:lineRule="auto"/>
              <w:rPr>
                <w:rFonts w:ascii="Tahoma" w:hAnsi="Tahoma" w:cs="Tahoma"/>
                <w:sz w:val="18"/>
                <w:szCs w:val="18"/>
              </w:rPr>
            </w:pPr>
            <w:r w:rsidRPr="00960D25">
              <w:rPr>
                <w:rFonts w:ascii="Tahoma" w:hAnsi="Tahoma" w:cs="Tahoma"/>
                <w:sz w:val="18"/>
                <w:szCs w:val="18"/>
              </w:rPr>
              <w:t>R</w:t>
            </w:r>
            <w:r w:rsidR="002312B9" w:rsidRPr="00960D25">
              <w:rPr>
                <w:rFonts w:ascii="Tahoma" w:hAnsi="Tahoma" w:cs="Tahoma"/>
                <w:sz w:val="18"/>
                <w:szCs w:val="18"/>
              </w:rPr>
              <w:t xml:space="preserve">egistration </w:t>
            </w:r>
            <w:r w:rsidR="002312B9" w:rsidRPr="00960D25">
              <w:rPr>
                <w:rFonts w:ascii="Tahoma" w:hAnsi="Tahoma" w:cs="Tahoma"/>
                <w:sz w:val="18"/>
                <w:szCs w:val="18"/>
                <w:u w:val="single"/>
              </w:rPr>
              <w:t xml:space="preserve">and </w:t>
            </w:r>
            <w:r w:rsidR="002312B9" w:rsidRPr="00960D25">
              <w:rPr>
                <w:rFonts w:ascii="Tahoma" w:hAnsi="Tahoma" w:cs="Tahoma"/>
                <w:sz w:val="18"/>
                <w:szCs w:val="18"/>
              </w:rPr>
              <w:t>tax number</w:t>
            </w:r>
            <w:r w:rsidRPr="00960D25">
              <w:rPr>
                <w:rFonts w:ascii="Tahoma" w:hAnsi="Tahoma" w:cs="Tahoma"/>
                <w:sz w:val="18"/>
                <w:szCs w:val="18"/>
              </w:rPr>
              <w:t xml:space="preserve"> of tenderer</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5731F11" w14:textId="77777777" w:rsidR="002312B9" w:rsidRPr="00960D25" w:rsidRDefault="002312B9" w:rsidP="004D4F8A">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C7BC33E" w14:textId="77777777" w:rsidR="002312B9" w:rsidRPr="00960D25" w:rsidRDefault="002312B9" w:rsidP="004D4F8A">
            <w:pPr>
              <w:keepLines/>
              <w:widowControl w:val="0"/>
              <w:spacing w:line="276" w:lineRule="auto"/>
              <w:rPr>
                <w:rFonts w:ascii="Tahoma" w:hAnsi="Tahoma" w:cs="Tahoma"/>
                <w:sz w:val="18"/>
                <w:szCs w:val="18"/>
              </w:rPr>
            </w:pPr>
          </w:p>
        </w:tc>
      </w:tr>
      <w:tr w:rsidR="002312B9" w:rsidRPr="00960D25" w14:paraId="54B339FB" w14:textId="77777777" w:rsidTr="00EF428E">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10F4FAC0" w14:textId="7E3C8A58" w:rsidR="002312B9" w:rsidRPr="00960D25" w:rsidRDefault="00AA044E" w:rsidP="004D4F8A">
            <w:pPr>
              <w:keepLines/>
              <w:widowControl w:val="0"/>
              <w:spacing w:line="276" w:lineRule="auto"/>
              <w:rPr>
                <w:rFonts w:ascii="Tahoma" w:hAnsi="Tahoma" w:cs="Tahoma"/>
                <w:sz w:val="18"/>
                <w:szCs w:val="18"/>
              </w:rPr>
            </w:pPr>
            <w:r w:rsidRPr="00960D25">
              <w:rPr>
                <w:rFonts w:ascii="Tahoma" w:hAnsi="Tahoma" w:cs="Tahoma"/>
                <w:sz w:val="18"/>
                <w:szCs w:val="18"/>
              </w:rPr>
              <w:t>Bank</w:t>
            </w:r>
            <w:r w:rsidR="002312B9" w:rsidRPr="00960D25">
              <w:rPr>
                <w:rFonts w:ascii="Tahoma" w:hAnsi="Tahoma" w:cs="Tahoma"/>
                <w:sz w:val="18"/>
                <w:szCs w:val="18"/>
              </w:rPr>
              <w:t xml:space="preserve"> account</w:t>
            </w:r>
            <w:r w:rsidRPr="00960D25">
              <w:rPr>
                <w:rFonts w:ascii="Tahoma" w:hAnsi="Tahoma" w:cs="Tahoma"/>
                <w:sz w:val="18"/>
                <w:szCs w:val="18"/>
              </w:rPr>
              <w:t xml:space="preserve"> of tenderer</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1444FB9" w14:textId="77777777" w:rsidR="002312B9" w:rsidRPr="00960D25" w:rsidRDefault="002312B9" w:rsidP="004D4F8A">
            <w:pPr>
              <w:keepLines/>
              <w:widowControl w:val="0"/>
              <w:spacing w:line="276" w:lineRule="auto"/>
              <w:rPr>
                <w:rFonts w:ascii="Tahoma" w:hAnsi="Tahoma" w:cs="Tahoma"/>
                <w:sz w:val="18"/>
                <w:szCs w:val="18"/>
              </w:rPr>
            </w:pPr>
          </w:p>
        </w:tc>
      </w:tr>
      <w:tr w:rsidR="00071745" w:rsidRPr="00960D25" w14:paraId="7AB54CFD" w14:textId="77777777" w:rsidTr="00071745">
        <w:trPr>
          <w:trHeight w:val="282"/>
          <w:jc w:val="center"/>
        </w:trPr>
        <w:tc>
          <w:tcPr>
            <w:tcW w:w="6658" w:type="dxa"/>
            <w:gridSpan w:val="2"/>
            <w:tcBorders>
              <w:top w:val="single" w:sz="4" w:space="0" w:color="auto"/>
              <w:left w:val="single" w:sz="4" w:space="0" w:color="auto"/>
              <w:bottom w:val="single" w:sz="4" w:space="0" w:color="auto"/>
              <w:right w:val="single" w:sz="4" w:space="0" w:color="auto"/>
            </w:tcBorders>
            <w:vAlign w:val="center"/>
          </w:tcPr>
          <w:p w14:paraId="488349BF" w14:textId="75D367E2" w:rsidR="00071745" w:rsidRPr="00960D25" w:rsidRDefault="00071745" w:rsidP="004D4F8A">
            <w:pPr>
              <w:keepLines/>
              <w:widowControl w:val="0"/>
              <w:spacing w:line="276" w:lineRule="auto"/>
              <w:rPr>
                <w:rFonts w:ascii="Tahoma" w:hAnsi="Tahoma" w:cs="Tahoma"/>
                <w:sz w:val="18"/>
                <w:szCs w:val="18"/>
              </w:rPr>
            </w:pPr>
            <w:r w:rsidRPr="00960D25">
              <w:rPr>
                <w:rFonts w:ascii="Tahoma" w:hAnsi="Tahoma" w:cs="Tahoma"/>
                <w:sz w:val="18"/>
                <w:szCs w:val="18"/>
              </w:rPr>
              <w:t xml:space="preserve">The tenderer is an SME* </w:t>
            </w:r>
            <w:r w:rsidR="00C5349E" w:rsidRPr="00960D25">
              <w:rPr>
                <w:rFonts w:ascii="Tahoma" w:hAnsi="Tahoma" w:cs="Tahoma"/>
                <w:sz w:val="18"/>
                <w:szCs w:val="18"/>
              </w:rPr>
              <w:t>(</w:t>
            </w:r>
            <w:r w:rsidRPr="00960D25">
              <w:rPr>
                <w:rFonts w:ascii="Tahoma" w:hAnsi="Tahoma" w:cs="Tahoma"/>
                <w:sz w:val="18"/>
                <w:szCs w:val="18"/>
                <w:u w:val="single"/>
              </w:rPr>
              <w:t>YES/NO</w:t>
            </w:r>
            <w:r w:rsidR="00C5349E" w:rsidRPr="00960D25">
              <w:rPr>
                <w:rFonts w:ascii="Tahoma" w:hAnsi="Tahoma" w:cs="Tahoma"/>
                <w:sz w:val="18"/>
                <w:szCs w:val="18"/>
                <w:u w:val="single"/>
              </w:rPr>
              <w:t>)</w:t>
            </w:r>
            <w:r w:rsidRPr="00960D25">
              <w:rPr>
                <w:rFonts w:ascii="Tahoma" w:hAnsi="Tahoma" w:cs="Tahoma"/>
                <w:sz w:val="18"/>
                <w:szCs w:val="18"/>
              </w:rPr>
              <w:t xml:space="preserve">: </w:t>
            </w:r>
            <w:r w:rsidRPr="00960D25">
              <w:rPr>
                <w:rFonts w:ascii="Tahoma" w:hAnsi="Tahoma" w:cs="Tahoma"/>
                <w:i/>
                <w:sz w:val="16"/>
                <w:szCs w:val="18"/>
              </w:rPr>
              <w:t>*SME: micro, small and medium-sized enterprises as defined in Commission Recommendation 2003/361/EC</w:t>
            </w:r>
          </w:p>
        </w:tc>
        <w:tc>
          <w:tcPr>
            <w:tcW w:w="3058" w:type="dxa"/>
            <w:gridSpan w:val="3"/>
            <w:tcBorders>
              <w:top w:val="single" w:sz="4" w:space="0" w:color="auto"/>
              <w:left w:val="single" w:sz="4" w:space="0" w:color="auto"/>
              <w:bottom w:val="single" w:sz="4" w:space="0" w:color="auto"/>
              <w:right w:val="single" w:sz="4" w:space="0" w:color="auto"/>
            </w:tcBorders>
            <w:vAlign w:val="center"/>
          </w:tcPr>
          <w:p w14:paraId="38C50DF5" w14:textId="2D87A9A1" w:rsidR="00071745" w:rsidRPr="00960D25" w:rsidRDefault="00071745" w:rsidP="004D4F8A">
            <w:pPr>
              <w:keepLines/>
              <w:widowControl w:val="0"/>
              <w:spacing w:line="276" w:lineRule="auto"/>
              <w:rPr>
                <w:rFonts w:ascii="Tahoma" w:hAnsi="Tahoma" w:cs="Tahoma"/>
                <w:sz w:val="18"/>
                <w:szCs w:val="18"/>
              </w:rPr>
            </w:pPr>
          </w:p>
        </w:tc>
      </w:tr>
      <w:tr w:rsidR="002312B9" w:rsidRPr="00960D25" w14:paraId="55F8CFE6" w14:textId="77777777" w:rsidTr="00EF428E">
        <w:trPr>
          <w:trHeight w:val="291"/>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7AC440D9" w14:textId="051EFFBD" w:rsidR="002312B9" w:rsidRPr="00960D25" w:rsidRDefault="002312B9" w:rsidP="004D4F8A">
            <w:pPr>
              <w:keepLines/>
              <w:widowControl w:val="0"/>
              <w:rPr>
                <w:sz w:val="18"/>
                <w:szCs w:val="18"/>
              </w:rPr>
            </w:pPr>
            <w:r w:rsidRPr="00960D25">
              <w:rPr>
                <w:rFonts w:ascii="Tahoma" w:hAnsi="Tahoma" w:cs="Tahoma"/>
                <w:b/>
                <w:sz w:val="18"/>
                <w:szCs w:val="18"/>
              </w:rPr>
              <w:t xml:space="preserve">RESPONSIBLE PERSON OF THE </w:t>
            </w:r>
            <w:r w:rsidR="00AA044E" w:rsidRPr="00960D25">
              <w:rPr>
                <w:rFonts w:ascii="Tahoma" w:hAnsi="Tahoma" w:cs="Tahoma"/>
                <w:b/>
                <w:sz w:val="18"/>
                <w:szCs w:val="18"/>
              </w:rPr>
              <w:t>TENDERER</w:t>
            </w:r>
          </w:p>
        </w:tc>
      </w:tr>
      <w:tr w:rsidR="002312B9" w:rsidRPr="00960D25" w14:paraId="5C66DFC5" w14:textId="77777777" w:rsidTr="00EF428E">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454C8930" w14:textId="77777777" w:rsidR="002312B9" w:rsidRPr="00960D25" w:rsidRDefault="002312B9" w:rsidP="004D4F8A">
            <w:pPr>
              <w:keepLines/>
              <w:widowControl w:val="0"/>
              <w:rPr>
                <w:rFonts w:ascii="Tahoma" w:hAnsi="Tahoma" w:cs="Tahoma"/>
                <w:sz w:val="18"/>
                <w:szCs w:val="18"/>
              </w:rPr>
            </w:pPr>
            <w:r w:rsidRPr="00960D25">
              <w:rPr>
                <w:rFonts w:ascii="Tahoma" w:hAnsi="Tahoma" w:cs="Tahoma"/>
                <w:sz w:val="18"/>
                <w:szCs w:val="18"/>
              </w:rPr>
              <w:t>Name of responsible person</w:t>
            </w:r>
          </w:p>
          <w:p w14:paraId="2437E017" w14:textId="1DC82315" w:rsidR="002312B9" w:rsidRPr="00960D25" w:rsidRDefault="002312B9" w:rsidP="004D4F8A">
            <w:pPr>
              <w:keepLines/>
              <w:widowControl w:val="0"/>
              <w:rPr>
                <w:rFonts w:ascii="Tahoma" w:hAnsi="Tahoma" w:cs="Tahoma"/>
                <w:sz w:val="18"/>
                <w:szCs w:val="18"/>
              </w:rPr>
            </w:pPr>
            <w:r w:rsidRPr="00960D25">
              <w:rPr>
                <w:rFonts w:ascii="Tahoma" w:hAnsi="Tahoma" w:cs="Tahoma"/>
                <w:sz w:val="18"/>
                <w:szCs w:val="18"/>
              </w:rPr>
              <w:t>(signatory of the contract)</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E9C8A2E" w14:textId="77777777" w:rsidR="002312B9" w:rsidRPr="00960D25" w:rsidRDefault="002312B9" w:rsidP="004D4F8A">
            <w:pPr>
              <w:keepLines/>
              <w:widowControl w:val="0"/>
              <w:rPr>
                <w:sz w:val="18"/>
                <w:szCs w:val="18"/>
              </w:rPr>
            </w:pPr>
          </w:p>
          <w:p w14:paraId="266DC68D" w14:textId="77777777" w:rsidR="002312B9" w:rsidRPr="00960D25" w:rsidRDefault="002312B9" w:rsidP="004D4F8A">
            <w:pPr>
              <w:keepLines/>
              <w:widowControl w:val="0"/>
              <w:rPr>
                <w:sz w:val="18"/>
                <w:szCs w:val="18"/>
              </w:rPr>
            </w:pPr>
          </w:p>
        </w:tc>
      </w:tr>
      <w:tr w:rsidR="002312B9" w:rsidRPr="00960D25" w14:paraId="497D6FD8" w14:textId="77777777" w:rsidTr="00EF428E">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71A36C85" w14:textId="77777777" w:rsidR="002312B9" w:rsidRPr="00960D25" w:rsidRDefault="002312B9" w:rsidP="004D4F8A">
            <w:pPr>
              <w:keepLines/>
              <w:widowControl w:val="0"/>
              <w:rPr>
                <w:rFonts w:ascii="Tahoma" w:hAnsi="Tahoma" w:cs="Tahoma"/>
                <w:sz w:val="18"/>
                <w:szCs w:val="18"/>
              </w:rPr>
            </w:pPr>
            <w:r w:rsidRPr="00960D25">
              <w:rPr>
                <w:rFonts w:ascii="Tahoma" w:hAnsi="Tahoma" w:cs="Tahoma"/>
                <w:sz w:val="18"/>
                <w:szCs w:val="18"/>
              </w:rPr>
              <w:t>Function</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5870FFF" w14:textId="77777777" w:rsidR="002312B9" w:rsidRPr="00960D25" w:rsidRDefault="002312B9" w:rsidP="004D4F8A">
            <w:pPr>
              <w:keepLines/>
              <w:widowControl w:val="0"/>
              <w:rPr>
                <w:sz w:val="18"/>
                <w:szCs w:val="18"/>
              </w:rPr>
            </w:pPr>
          </w:p>
        </w:tc>
      </w:tr>
      <w:tr w:rsidR="002312B9" w:rsidRPr="00960D25" w14:paraId="7359307E"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6C3892E0" w14:textId="77777777" w:rsidR="002312B9" w:rsidRPr="00960D25" w:rsidRDefault="002312B9" w:rsidP="004D4F8A">
            <w:pPr>
              <w:keepLines/>
              <w:widowControl w:val="0"/>
              <w:rPr>
                <w:rFonts w:ascii="Tahoma" w:hAnsi="Tahoma" w:cs="Tahoma"/>
                <w:sz w:val="18"/>
                <w:szCs w:val="18"/>
              </w:rPr>
            </w:pPr>
            <w:r w:rsidRPr="00960D25">
              <w:rPr>
                <w:rFonts w:ascii="Tahoma" w:hAnsi="Tahoma" w:cs="Tahoma"/>
                <w:sz w:val="18"/>
                <w:szCs w:val="18"/>
              </w:rPr>
              <w:t xml:space="preserve">Email </w:t>
            </w:r>
            <w:r w:rsidRPr="00960D25">
              <w:rPr>
                <w:rFonts w:ascii="Tahoma" w:hAnsi="Tahoma" w:cs="Tahoma"/>
                <w:sz w:val="18"/>
                <w:szCs w:val="18"/>
                <w:u w:val="single"/>
              </w:rPr>
              <w:t>and</w:t>
            </w:r>
            <w:r w:rsidRPr="00960D25">
              <w:rPr>
                <w:rFonts w:ascii="Tahoma" w:hAnsi="Tahoma" w:cs="Tahoma"/>
                <w:sz w:val="18"/>
                <w:szCs w:val="18"/>
              </w:rPr>
              <w:t xml:space="preserve"> phone</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1677A4F" w14:textId="77777777" w:rsidR="002312B9" w:rsidRPr="00960D25" w:rsidRDefault="002312B9" w:rsidP="004D4F8A">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9CC07F0" w14:textId="77777777" w:rsidR="002312B9" w:rsidRPr="00960D25" w:rsidRDefault="002312B9" w:rsidP="004D4F8A">
            <w:pPr>
              <w:keepLines/>
              <w:widowControl w:val="0"/>
              <w:rPr>
                <w:sz w:val="18"/>
                <w:szCs w:val="18"/>
              </w:rPr>
            </w:pPr>
          </w:p>
        </w:tc>
      </w:tr>
      <w:tr w:rsidR="002312B9" w:rsidRPr="00960D25" w14:paraId="6659A6F8" w14:textId="77777777" w:rsidTr="00EF428E">
        <w:trPr>
          <w:trHeight w:val="245"/>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3FA6355A" w14:textId="017F8B36" w:rsidR="002312B9" w:rsidRPr="00960D25" w:rsidRDefault="002312B9" w:rsidP="004D4F8A">
            <w:pPr>
              <w:keepLines/>
              <w:widowControl w:val="0"/>
              <w:rPr>
                <w:sz w:val="18"/>
                <w:szCs w:val="18"/>
              </w:rPr>
            </w:pPr>
            <w:r w:rsidRPr="00960D25">
              <w:rPr>
                <w:rFonts w:ascii="Tahoma" w:hAnsi="Tahoma" w:cs="Tahoma"/>
                <w:b/>
                <w:sz w:val="18"/>
                <w:szCs w:val="18"/>
              </w:rPr>
              <w:t>CONTACT PERSON</w:t>
            </w:r>
            <w:r w:rsidR="00AA044E" w:rsidRPr="00960D25">
              <w:rPr>
                <w:rFonts w:ascii="Tahoma" w:hAnsi="Tahoma" w:cs="Tahoma"/>
                <w:b/>
                <w:sz w:val="18"/>
                <w:szCs w:val="18"/>
              </w:rPr>
              <w:t xml:space="preserve"> OF THE TENDERER</w:t>
            </w:r>
          </w:p>
        </w:tc>
      </w:tr>
      <w:tr w:rsidR="002312B9" w:rsidRPr="00960D25" w14:paraId="4DA3C30C" w14:textId="77777777" w:rsidTr="00EF428E">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186759CE" w14:textId="137D8CA7" w:rsidR="002312B9" w:rsidRPr="00960D25" w:rsidRDefault="002312B9" w:rsidP="004D4F8A">
            <w:pPr>
              <w:keepLines/>
              <w:widowControl w:val="0"/>
              <w:rPr>
                <w:rFonts w:ascii="Tahoma" w:hAnsi="Tahoma" w:cs="Tahoma"/>
                <w:sz w:val="18"/>
                <w:szCs w:val="18"/>
              </w:rPr>
            </w:pPr>
            <w:r w:rsidRPr="00960D25">
              <w:rPr>
                <w:rFonts w:ascii="Tahoma" w:hAnsi="Tahoma" w:cs="Tahoma"/>
                <w:sz w:val="18"/>
                <w:szCs w:val="18"/>
              </w:rPr>
              <w:t>Name of contact person (regarding the offer)</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4FECE1EB" w14:textId="77777777" w:rsidR="002312B9" w:rsidRPr="00960D25" w:rsidRDefault="002312B9" w:rsidP="004D4F8A">
            <w:pPr>
              <w:keepLines/>
              <w:widowControl w:val="0"/>
              <w:rPr>
                <w:sz w:val="18"/>
                <w:szCs w:val="18"/>
              </w:rPr>
            </w:pPr>
          </w:p>
        </w:tc>
      </w:tr>
      <w:tr w:rsidR="002312B9" w:rsidRPr="00960D25" w14:paraId="012A08E2"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1E7E7290" w14:textId="7DEA4E99" w:rsidR="002312B9" w:rsidRPr="00960D25" w:rsidRDefault="00AA044E" w:rsidP="004D4F8A">
            <w:pPr>
              <w:keepLines/>
              <w:widowControl w:val="0"/>
              <w:rPr>
                <w:rFonts w:ascii="Tahoma" w:hAnsi="Tahoma" w:cs="Tahoma"/>
                <w:sz w:val="18"/>
                <w:szCs w:val="18"/>
              </w:rPr>
            </w:pPr>
            <w:r w:rsidRPr="00960D25">
              <w:rPr>
                <w:rFonts w:ascii="Tahoma" w:hAnsi="Tahoma" w:cs="Tahoma"/>
                <w:sz w:val="18"/>
                <w:szCs w:val="18"/>
              </w:rPr>
              <w:t xml:space="preserve">Email </w:t>
            </w:r>
            <w:r w:rsidRPr="00960D25">
              <w:rPr>
                <w:rFonts w:ascii="Tahoma" w:hAnsi="Tahoma" w:cs="Tahoma"/>
                <w:sz w:val="18"/>
                <w:szCs w:val="18"/>
                <w:u w:val="single"/>
              </w:rPr>
              <w:t>and</w:t>
            </w:r>
            <w:r w:rsidRPr="00960D25">
              <w:rPr>
                <w:rFonts w:ascii="Tahoma" w:hAnsi="Tahoma" w:cs="Tahoma"/>
                <w:sz w:val="18"/>
                <w:szCs w:val="18"/>
              </w:rPr>
              <w:t xml:space="preserve"> phone</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3FDB190" w14:textId="77777777" w:rsidR="002312B9" w:rsidRPr="00960D25" w:rsidRDefault="002312B9" w:rsidP="004D4F8A">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691C471" w14:textId="77777777" w:rsidR="002312B9" w:rsidRPr="00960D25" w:rsidRDefault="002312B9" w:rsidP="004D4F8A">
            <w:pPr>
              <w:keepLines/>
              <w:widowControl w:val="0"/>
              <w:rPr>
                <w:sz w:val="18"/>
                <w:szCs w:val="18"/>
              </w:rPr>
            </w:pPr>
          </w:p>
        </w:tc>
      </w:tr>
      <w:tr w:rsidR="002312B9" w:rsidRPr="00960D25" w14:paraId="4D9E9E65" w14:textId="77777777" w:rsidTr="00EF428E">
        <w:trPr>
          <w:trHeight w:val="267"/>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44A373CF" w14:textId="77777777" w:rsidR="002312B9" w:rsidRPr="00960D25" w:rsidRDefault="002312B9" w:rsidP="004D4F8A">
            <w:pPr>
              <w:keepLines/>
              <w:widowControl w:val="0"/>
              <w:rPr>
                <w:sz w:val="18"/>
                <w:szCs w:val="18"/>
              </w:rPr>
            </w:pPr>
            <w:r w:rsidRPr="00960D25">
              <w:rPr>
                <w:rFonts w:ascii="Tahoma" w:hAnsi="Tahoma" w:cs="Tahoma"/>
                <w:b/>
                <w:sz w:val="18"/>
                <w:szCs w:val="18"/>
              </w:rPr>
              <w:t>OTHER INFORMATION</w:t>
            </w:r>
          </w:p>
        </w:tc>
      </w:tr>
      <w:tr w:rsidR="002312B9" w:rsidRPr="00960D25" w14:paraId="710B3648" w14:textId="77777777" w:rsidTr="00EF428E">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592F77F5" w14:textId="2D11DA1D" w:rsidR="002312B9" w:rsidRPr="00960D25" w:rsidRDefault="002312B9" w:rsidP="004D4F8A">
            <w:pPr>
              <w:keepLines/>
              <w:widowControl w:val="0"/>
              <w:rPr>
                <w:rFonts w:ascii="Tahoma" w:hAnsi="Tahoma" w:cs="Tahoma"/>
                <w:sz w:val="18"/>
                <w:szCs w:val="18"/>
              </w:rPr>
            </w:pPr>
            <w:r w:rsidRPr="00960D25">
              <w:rPr>
                <w:rFonts w:ascii="Tahoma" w:hAnsi="Tahoma" w:cs="Tahoma"/>
                <w:sz w:val="18"/>
                <w:szCs w:val="18"/>
              </w:rPr>
              <w:t xml:space="preserve">Representative(s) of the tenderer who will manage the </w:t>
            </w:r>
            <w:r w:rsidR="00AA044E" w:rsidRPr="00960D25">
              <w:rPr>
                <w:rFonts w:ascii="Tahoma" w:hAnsi="Tahoma" w:cs="Tahoma"/>
                <w:sz w:val="18"/>
                <w:szCs w:val="18"/>
              </w:rPr>
              <w:t>execution</w:t>
            </w:r>
            <w:r w:rsidRPr="00960D25">
              <w:rPr>
                <w:rFonts w:ascii="Tahoma" w:hAnsi="Tahoma" w:cs="Tahoma"/>
                <w:sz w:val="18"/>
                <w:szCs w:val="18"/>
              </w:rPr>
              <w:t xml:space="preserve"> of the contract/framework agreement in question </w:t>
            </w:r>
            <w:r w:rsidRPr="00960D25">
              <w:rPr>
                <w:rFonts w:ascii="Tahoma" w:hAnsi="Tahoma" w:cs="Tahoma"/>
                <w:i/>
                <w:sz w:val="18"/>
                <w:szCs w:val="18"/>
              </w:rPr>
              <w:t>(can be the same person)</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D19E818" w14:textId="3787B847" w:rsidR="002312B9" w:rsidRPr="00960D25" w:rsidRDefault="002312B9" w:rsidP="004D4F8A">
            <w:pPr>
              <w:keepLines/>
              <w:widowControl w:val="0"/>
              <w:spacing w:line="276" w:lineRule="auto"/>
              <w:jc w:val="both"/>
              <w:rPr>
                <w:rFonts w:ascii="Tahoma" w:hAnsi="Tahoma" w:cs="Tahoma"/>
                <w:sz w:val="18"/>
                <w:szCs w:val="18"/>
              </w:rPr>
            </w:pPr>
            <w:r w:rsidRPr="00960D25">
              <w:rPr>
                <w:rFonts w:ascii="Tahoma" w:hAnsi="Tahoma" w:cs="Tahoma"/>
                <w:sz w:val="18"/>
                <w:szCs w:val="18"/>
              </w:rPr>
              <w:t xml:space="preserve">Contract/Framework </w:t>
            </w:r>
            <w:r w:rsidR="00AA044E" w:rsidRPr="00960D25">
              <w:rPr>
                <w:rFonts w:ascii="Tahoma" w:hAnsi="Tahoma" w:cs="Tahoma"/>
                <w:sz w:val="18"/>
                <w:szCs w:val="18"/>
              </w:rPr>
              <w:t>a</w:t>
            </w:r>
            <w:r w:rsidRPr="00960D25">
              <w:rPr>
                <w:rFonts w:ascii="Tahoma" w:hAnsi="Tahoma" w:cs="Tahoma"/>
                <w:sz w:val="18"/>
                <w:szCs w:val="18"/>
              </w:rPr>
              <w:t xml:space="preserve">greement </w:t>
            </w:r>
            <w:r w:rsidR="00AA044E" w:rsidRPr="00960D25">
              <w:rPr>
                <w:rFonts w:ascii="Tahoma" w:hAnsi="Tahoma" w:cs="Tahoma"/>
                <w:sz w:val="18"/>
                <w:szCs w:val="18"/>
              </w:rPr>
              <w:t>caretaker</w:t>
            </w:r>
            <w:r w:rsidRPr="00960D25">
              <w:rPr>
                <w:rFonts w:ascii="Tahoma" w:hAnsi="Tahoma" w:cs="Tahoma"/>
                <w:sz w:val="18"/>
                <w:szCs w:val="18"/>
              </w:rPr>
              <w:t>:</w:t>
            </w:r>
          </w:p>
          <w:p w14:paraId="35E99E63" w14:textId="56738AD0" w:rsidR="002312B9" w:rsidRPr="00960D25" w:rsidRDefault="002312B9" w:rsidP="004D4F8A">
            <w:pPr>
              <w:keepLines/>
              <w:widowControl w:val="0"/>
              <w:spacing w:line="276" w:lineRule="auto"/>
              <w:ind w:right="-47"/>
              <w:jc w:val="both"/>
              <w:rPr>
                <w:rFonts w:ascii="Tahoma" w:hAnsi="Tahoma" w:cs="Tahoma"/>
                <w:sz w:val="17"/>
                <w:szCs w:val="17"/>
              </w:rPr>
            </w:pPr>
            <w:r w:rsidRPr="00960D25">
              <w:rPr>
                <w:rFonts w:ascii="Tahoma" w:hAnsi="Tahoma" w:cs="Tahoma"/>
                <w:sz w:val="17"/>
                <w:szCs w:val="17"/>
              </w:rPr>
              <w:t>Mr./Mrs.___________________________;</w:t>
            </w:r>
            <w:r w:rsidR="00AA044E" w:rsidRPr="00960D25">
              <w:rPr>
                <w:rFonts w:ascii="Tahoma" w:hAnsi="Tahoma" w:cs="Tahoma"/>
                <w:sz w:val="17"/>
                <w:szCs w:val="17"/>
              </w:rPr>
              <w:t xml:space="preserve"> phone</w:t>
            </w:r>
            <w:r w:rsidRPr="00960D25">
              <w:rPr>
                <w:rFonts w:ascii="Tahoma" w:hAnsi="Tahoma" w:cs="Tahoma"/>
                <w:sz w:val="17"/>
                <w:szCs w:val="17"/>
              </w:rPr>
              <w:t>.: ____________________;</w:t>
            </w:r>
          </w:p>
          <w:p w14:paraId="5E6E023F" w14:textId="77777777" w:rsidR="002312B9" w:rsidRPr="00960D25" w:rsidRDefault="002312B9" w:rsidP="004D4F8A">
            <w:pPr>
              <w:keepLines/>
              <w:widowControl w:val="0"/>
              <w:spacing w:line="276" w:lineRule="auto"/>
              <w:jc w:val="both"/>
              <w:rPr>
                <w:rFonts w:ascii="Tahoma" w:hAnsi="Tahoma" w:cs="Tahoma"/>
                <w:sz w:val="17"/>
                <w:szCs w:val="17"/>
              </w:rPr>
            </w:pPr>
            <w:r w:rsidRPr="00960D25">
              <w:rPr>
                <w:rFonts w:ascii="Tahoma" w:hAnsi="Tahoma" w:cs="Tahoma"/>
                <w:sz w:val="17"/>
                <w:szCs w:val="17"/>
              </w:rPr>
              <w:t>email: ___________________________________.</w:t>
            </w:r>
          </w:p>
          <w:p w14:paraId="3D591343" w14:textId="77777777" w:rsidR="002312B9" w:rsidRPr="00960D25" w:rsidRDefault="002312B9" w:rsidP="004D4F8A">
            <w:pPr>
              <w:keepLines/>
              <w:widowControl w:val="0"/>
              <w:jc w:val="both"/>
              <w:rPr>
                <w:rFonts w:ascii="Tahoma" w:hAnsi="Tahoma" w:cs="Tahoma"/>
                <w:snapToGrid w:val="0"/>
                <w:sz w:val="10"/>
                <w:szCs w:val="18"/>
              </w:rPr>
            </w:pPr>
          </w:p>
          <w:p w14:paraId="1D44CC28" w14:textId="10646343" w:rsidR="002312B9" w:rsidRPr="00960D25" w:rsidRDefault="00C329B9" w:rsidP="004D4F8A">
            <w:pPr>
              <w:keepLines/>
              <w:widowControl w:val="0"/>
              <w:spacing w:line="276" w:lineRule="auto"/>
              <w:jc w:val="both"/>
              <w:rPr>
                <w:rFonts w:ascii="Tahoma" w:hAnsi="Tahoma" w:cs="Tahoma"/>
                <w:sz w:val="18"/>
                <w:szCs w:val="18"/>
              </w:rPr>
            </w:pPr>
            <w:r w:rsidRPr="00960D25">
              <w:rPr>
                <w:rFonts w:ascii="Tahoma" w:hAnsi="Tahoma" w:cs="Tahoma"/>
                <w:sz w:val="18"/>
                <w:szCs w:val="18"/>
              </w:rPr>
              <w:t>in his</w:t>
            </w:r>
            <w:r w:rsidR="00AA044E" w:rsidRPr="00960D25">
              <w:rPr>
                <w:rFonts w:ascii="Tahoma" w:hAnsi="Tahoma" w:cs="Tahoma"/>
                <w:sz w:val="18"/>
                <w:szCs w:val="18"/>
              </w:rPr>
              <w:t>/her</w:t>
            </w:r>
            <w:r w:rsidRPr="00960D25">
              <w:rPr>
                <w:rFonts w:ascii="Tahoma" w:hAnsi="Tahoma" w:cs="Tahoma"/>
                <w:sz w:val="18"/>
                <w:szCs w:val="18"/>
              </w:rPr>
              <w:t xml:space="preserve"> absence, he</w:t>
            </w:r>
            <w:r w:rsidR="00AA044E" w:rsidRPr="00960D25">
              <w:rPr>
                <w:rFonts w:ascii="Tahoma" w:hAnsi="Tahoma" w:cs="Tahoma"/>
                <w:sz w:val="18"/>
                <w:szCs w:val="18"/>
              </w:rPr>
              <w:t>/she</w:t>
            </w:r>
            <w:r w:rsidRPr="00960D25">
              <w:rPr>
                <w:rFonts w:ascii="Tahoma" w:hAnsi="Tahoma" w:cs="Tahoma"/>
                <w:sz w:val="18"/>
                <w:szCs w:val="18"/>
              </w:rPr>
              <w:t xml:space="preserve"> is replaced by:</w:t>
            </w:r>
          </w:p>
          <w:p w14:paraId="2B93E952" w14:textId="77777777" w:rsidR="00AA044E" w:rsidRPr="00960D25" w:rsidRDefault="00AA044E" w:rsidP="00AA044E">
            <w:pPr>
              <w:keepLines/>
              <w:widowControl w:val="0"/>
              <w:spacing w:line="276" w:lineRule="auto"/>
              <w:ind w:right="-47"/>
              <w:jc w:val="both"/>
              <w:rPr>
                <w:rFonts w:ascii="Tahoma" w:hAnsi="Tahoma" w:cs="Tahoma"/>
                <w:sz w:val="17"/>
                <w:szCs w:val="17"/>
              </w:rPr>
            </w:pPr>
            <w:r w:rsidRPr="00960D25">
              <w:rPr>
                <w:rFonts w:ascii="Tahoma" w:hAnsi="Tahoma" w:cs="Tahoma"/>
                <w:sz w:val="17"/>
                <w:szCs w:val="17"/>
              </w:rPr>
              <w:t>Mr./Mrs.___________________________; phone.: ____________________;</w:t>
            </w:r>
          </w:p>
          <w:p w14:paraId="31BE6A92" w14:textId="77777777" w:rsidR="002312B9" w:rsidRPr="00960D25" w:rsidRDefault="002312B9" w:rsidP="004D4F8A">
            <w:pPr>
              <w:keepLines/>
              <w:widowControl w:val="0"/>
              <w:jc w:val="both"/>
              <w:rPr>
                <w:rFonts w:ascii="Tahoma" w:hAnsi="Tahoma" w:cs="Tahoma"/>
                <w:sz w:val="18"/>
                <w:szCs w:val="18"/>
              </w:rPr>
            </w:pPr>
            <w:r w:rsidRPr="00960D25">
              <w:rPr>
                <w:rFonts w:ascii="Tahoma" w:hAnsi="Tahoma" w:cs="Tahoma"/>
                <w:sz w:val="17"/>
                <w:szCs w:val="17"/>
              </w:rPr>
              <w:t>e-mail: ___________________________________.</w:t>
            </w:r>
          </w:p>
        </w:tc>
      </w:tr>
      <w:tr w:rsidR="002312B9" w:rsidRPr="00960D25" w14:paraId="00F047E8" w14:textId="77777777" w:rsidTr="00EF428E">
        <w:trPr>
          <w:trHeight w:val="283"/>
          <w:jc w:val="center"/>
        </w:trPr>
        <w:tc>
          <w:tcPr>
            <w:tcW w:w="3701" w:type="dxa"/>
            <w:vMerge w:val="restart"/>
            <w:tcBorders>
              <w:top w:val="single" w:sz="4" w:space="0" w:color="auto"/>
              <w:left w:val="single" w:sz="4" w:space="0" w:color="auto"/>
              <w:right w:val="single" w:sz="4" w:space="0" w:color="auto"/>
            </w:tcBorders>
            <w:vAlign w:val="center"/>
          </w:tcPr>
          <w:p w14:paraId="562E60CA" w14:textId="71C2447D" w:rsidR="002312B9" w:rsidRPr="00960D25" w:rsidRDefault="002312B9" w:rsidP="004D4F8A">
            <w:pPr>
              <w:keepLines/>
              <w:widowControl w:val="0"/>
              <w:rPr>
                <w:rFonts w:ascii="Tahoma" w:hAnsi="Tahoma" w:cs="Tahoma"/>
                <w:sz w:val="16"/>
                <w:szCs w:val="18"/>
              </w:rPr>
            </w:pPr>
            <w:r w:rsidRPr="00960D25">
              <w:rPr>
                <w:rFonts w:ascii="Tahoma" w:hAnsi="Tahoma" w:cs="Tahoma"/>
                <w:b/>
                <w:sz w:val="16"/>
                <w:szCs w:val="18"/>
              </w:rPr>
              <w:t xml:space="preserve">ALL </w:t>
            </w:r>
            <w:r w:rsidRPr="00960D25">
              <w:rPr>
                <w:rFonts w:ascii="Tahoma" w:hAnsi="Tahoma" w:cs="Tahoma"/>
                <w:sz w:val="16"/>
                <w:szCs w:val="18"/>
              </w:rPr>
              <w:t xml:space="preserve">persons who are members of the administrative, management or supervisory body of an economic entity or who have powers of representation, decision-making or control within it, </w:t>
            </w:r>
            <w:r w:rsidRPr="00960D25">
              <w:rPr>
                <w:rFonts w:ascii="Tahoma" w:hAnsi="Tahoma" w:cs="Tahoma"/>
                <w:b/>
                <w:sz w:val="16"/>
                <w:szCs w:val="18"/>
              </w:rPr>
              <w:t xml:space="preserve">and </w:t>
            </w:r>
            <w:r w:rsidRPr="00960D25">
              <w:rPr>
                <w:rFonts w:ascii="Tahoma" w:hAnsi="Tahoma" w:cs="Tahoma"/>
                <w:sz w:val="16"/>
                <w:szCs w:val="18"/>
              </w:rPr>
              <w:t xml:space="preserve">their </w:t>
            </w:r>
            <w:r w:rsidRPr="00960D25">
              <w:rPr>
                <w:rFonts w:ascii="Tahoma" w:hAnsi="Tahoma" w:cs="Tahoma"/>
                <w:b/>
                <w:sz w:val="16"/>
                <w:szCs w:val="18"/>
              </w:rPr>
              <w:t>EMŠO</w:t>
            </w:r>
            <w:r w:rsidR="00AA044E" w:rsidRPr="00960D25">
              <w:rPr>
                <w:rFonts w:ascii="Tahoma" w:hAnsi="Tahoma" w:cs="Tahoma"/>
                <w:b/>
                <w:sz w:val="16"/>
                <w:szCs w:val="18"/>
              </w:rPr>
              <w:t>.</w:t>
            </w:r>
          </w:p>
          <w:p w14:paraId="4C44104E" w14:textId="77777777" w:rsidR="002312B9" w:rsidRPr="00960D25" w:rsidRDefault="002312B9" w:rsidP="004D4F8A">
            <w:pPr>
              <w:keepLines/>
              <w:widowControl w:val="0"/>
              <w:rPr>
                <w:rFonts w:ascii="Tahoma" w:hAnsi="Tahoma" w:cs="Tahoma"/>
                <w:sz w:val="8"/>
                <w:szCs w:val="18"/>
              </w:rPr>
            </w:pPr>
          </w:p>
          <w:p w14:paraId="6A3261E4" w14:textId="77777777" w:rsidR="002312B9" w:rsidRPr="00960D25" w:rsidRDefault="002312B9" w:rsidP="004D4F8A">
            <w:pPr>
              <w:keepLines/>
              <w:widowControl w:val="0"/>
              <w:rPr>
                <w:rFonts w:ascii="Tahoma" w:hAnsi="Tahoma" w:cs="Tahoma"/>
                <w:i/>
                <w:sz w:val="16"/>
                <w:szCs w:val="18"/>
              </w:rPr>
            </w:pPr>
            <w:r w:rsidRPr="00960D25">
              <w:rPr>
                <w:rFonts w:ascii="Tahoma" w:hAnsi="Tahoma" w:cs="Tahoma"/>
                <w:i/>
                <w:sz w:val="16"/>
                <w:szCs w:val="18"/>
              </w:rPr>
              <w:t>/if you have entered the data in the ESPD or attached your own declaration, it is not necessary to fill it out!/</w:t>
            </w:r>
          </w:p>
          <w:p w14:paraId="29E254B3" w14:textId="77777777" w:rsidR="002312B9" w:rsidRPr="00960D25" w:rsidRDefault="002312B9" w:rsidP="004D4F8A">
            <w:pPr>
              <w:keepLines/>
              <w:widowControl w:val="0"/>
              <w:rPr>
                <w:rFonts w:ascii="Tahoma" w:hAnsi="Tahoma" w:cs="Tahoma"/>
                <w:i/>
                <w:sz w:val="16"/>
                <w:szCs w:val="18"/>
              </w:rPr>
            </w:pPr>
          </w:p>
          <w:p w14:paraId="6AD82DF1" w14:textId="20CE16CD" w:rsidR="002312B9" w:rsidRPr="00960D25" w:rsidRDefault="002312B9" w:rsidP="004D4F8A">
            <w:pPr>
              <w:keepLines/>
              <w:widowControl w:val="0"/>
              <w:rPr>
                <w:rFonts w:ascii="Tahoma" w:hAnsi="Tahoma" w:cs="Tahoma"/>
                <w:i/>
                <w:sz w:val="18"/>
                <w:szCs w:val="18"/>
              </w:rPr>
            </w:pPr>
            <w:r w:rsidRPr="00960D25">
              <w:rPr>
                <w:rFonts w:ascii="Tahoma" w:hAnsi="Tahoma" w:cs="Tahoma"/>
                <w:i/>
                <w:sz w:val="16"/>
                <w:szCs w:val="18"/>
              </w:rPr>
              <w:t xml:space="preserve">The EMŠO is only needed for the purposes of checking the absence of criminal records in the </w:t>
            </w:r>
            <w:r w:rsidR="003705A9" w:rsidRPr="00960D25">
              <w:rPr>
                <w:rFonts w:ascii="Tahoma" w:hAnsi="Tahoma" w:cs="Tahoma"/>
                <w:i/>
                <w:sz w:val="16"/>
                <w:szCs w:val="18"/>
              </w:rPr>
              <w:t>e-</w:t>
            </w:r>
            <w:proofErr w:type="spellStart"/>
            <w:r w:rsidR="003705A9" w:rsidRPr="00960D25">
              <w:rPr>
                <w:rFonts w:ascii="Tahoma" w:hAnsi="Tahoma" w:cs="Tahoma"/>
                <w:i/>
                <w:sz w:val="16"/>
                <w:szCs w:val="18"/>
              </w:rPr>
              <w:t>Dosje</w:t>
            </w:r>
            <w:proofErr w:type="spellEnd"/>
            <w:r w:rsidRPr="00960D25">
              <w:rPr>
                <w:rFonts w:ascii="Tahoma" w:hAnsi="Tahoma" w:cs="Tahoma"/>
                <w:i/>
                <w:sz w:val="16"/>
                <w:szCs w:val="18"/>
              </w:rPr>
              <w:t>.</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02676B5E" w14:textId="77777777" w:rsidR="002312B9" w:rsidRPr="00960D25" w:rsidRDefault="002312B9" w:rsidP="004D4F8A">
            <w:pPr>
              <w:keepLines/>
              <w:widowControl w:val="0"/>
              <w:spacing w:line="276" w:lineRule="auto"/>
              <w:jc w:val="center"/>
              <w:rPr>
                <w:rFonts w:ascii="Tahoma" w:hAnsi="Tahoma" w:cs="Tahoma"/>
                <w:sz w:val="18"/>
                <w:szCs w:val="18"/>
              </w:rPr>
            </w:pPr>
            <w:r w:rsidRPr="00960D25">
              <w:rPr>
                <w:rFonts w:ascii="Tahoma" w:hAnsi="Tahoma" w:cs="Tahoma"/>
                <w:sz w:val="18"/>
                <w:szCs w:val="18"/>
              </w:rPr>
              <w:t>First and last name</w:t>
            </w:r>
          </w:p>
        </w:tc>
        <w:tc>
          <w:tcPr>
            <w:tcW w:w="3008" w:type="dxa"/>
            <w:tcBorders>
              <w:top w:val="single" w:sz="4" w:space="0" w:color="auto"/>
              <w:left w:val="single" w:sz="4" w:space="0" w:color="auto"/>
              <w:bottom w:val="single" w:sz="4" w:space="0" w:color="auto"/>
              <w:right w:val="single" w:sz="4" w:space="0" w:color="auto"/>
            </w:tcBorders>
            <w:vAlign w:val="center"/>
          </w:tcPr>
          <w:p w14:paraId="548EAF84" w14:textId="3F4268FB" w:rsidR="002312B9" w:rsidRPr="00960D25" w:rsidRDefault="002312B9" w:rsidP="004D4F8A">
            <w:pPr>
              <w:keepLines/>
              <w:widowControl w:val="0"/>
              <w:spacing w:line="276" w:lineRule="auto"/>
              <w:jc w:val="center"/>
              <w:rPr>
                <w:rFonts w:ascii="Tahoma" w:hAnsi="Tahoma" w:cs="Tahoma"/>
                <w:sz w:val="18"/>
                <w:szCs w:val="18"/>
              </w:rPr>
            </w:pPr>
            <w:r w:rsidRPr="00960D25">
              <w:rPr>
                <w:rFonts w:ascii="Tahoma" w:hAnsi="Tahoma" w:cs="Tahoma"/>
                <w:sz w:val="18"/>
                <w:szCs w:val="18"/>
              </w:rPr>
              <w:t>EMŠO</w:t>
            </w:r>
            <w:r w:rsidR="00AA044E" w:rsidRPr="00960D25">
              <w:rPr>
                <w:rFonts w:ascii="Tahoma" w:hAnsi="Tahoma" w:cs="Tahoma"/>
                <w:sz w:val="18"/>
                <w:szCs w:val="18"/>
              </w:rPr>
              <w:t xml:space="preserve"> (personal identification number)</w:t>
            </w:r>
          </w:p>
        </w:tc>
      </w:tr>
      <w:tr w:rsidR="002312B9" w:rsidRPr="00960D25" w14:paraId="210106EC" w14:textId="77777777" w:rsidTr="00B30C0B">
        <w:trPr>
          <w:trHeight w:val="1691"/>
          <w:jc w:val="center"/>
        </w:trPr>
        <w:tc>
          <w:tcPr>
            <w:tcW w:w="3701" w:type="dxa"/>
            <w:vMerge/>
            <w:tcBorders>
              <w:left w:val="single" w:sz="4" w:space="0" w:color="auto"/>
              <w:bottom w:val="single" w:sz="4" w:space="0" w:color="auto"/>
              <w:right w:val="single" w:sz="4" w:space="0" w:color="auto"/>
            </w:tcBorders>
            <w:vAlign w:val="center"/>
          </w:tcPr>
          <w:p w14:paraId="1D033772" w14:textId="77777777" w:rsidR="002312B9" w:rsidRPr="00960D25" w:rsidRDefault="002312B9" w:rsidP="004D4F8A">
            <w:pPr>
              <w:keepLines/>
              <w:widowControl w:val="0"/>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1F72D1AE" w14:textId="77777777" w:rsidR="002312B9" w:rsidRPr="00960D25" w:rsidRDefault="002312B9" w:rsidP="004D4F8A">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12E2C735" w14:textId="77777777" w:rsidR="002312B9" w:rsidRPr="00960D25" w:rsidRDefault="002312B9" w:rsidP="004D4F8A">
            <w:pPr>
              <w:keepLines/>
              <w:widowControl w:val="0"/>
              <w:spacing w:line="276" w:lineRule="auto"/>
              <w:jc w:val="both"/>
              <w:rPr>
                <w:rFonts w:ascii="Tahoma" w:hAnsi="Tahoma" w:cs="Tahoma"/>
                <w:sz w:val="18"/>
                <w:szCs w:val="18"/>
              </w:rPr>
            </w:pPr>
          </w:p>
        </w:tc>
      </w:tr>
    </w:tbl>
    <w:p w14:paraId="3F735294" w14:textId="77777777" w:rsidR="00C93462" w:rsidRPr="00960D25" w:rsidRDefault="00C93462" w:rsidP="004D4F8A">
      <w:pPr>
        <w:keepLines/>
        <w:widowControl w:val="0"/>
        <w:tabs>
          <w:tab w:val="left" w:pos="2835"/>
        </w:tabs>
        <w:ind w:left="-142"/>
        <w:jc w:val="both"/>
        <w:rPr>
          <w:rFonts w:ascii="Tahoma" w:hAnsi="Tahoma" w:cs="Tahoma"/>
        </w:rPr>
      </w:pPr>
    </w:p>
    <w:p w14:paraId="4633DADC" w14:textId="4D64EAD7" w:rsidR="00C93462" w:rsidRPr="00960D25" w:rsidRDefault="00C93462" w:rsidP="004D4F8A">
      <w:pPr>
        <w:keepLines/>
        <w:widowControl w:val="0"/>
        <w:tabs>
          <w:tab w:val="left" w:pos="2835"/>
        </w:tabs>
        <w:jc w:val="both"/>
        <w:rPr>
          <w:rFonts w:ascii="Tahoma" w:hAnsi="Tahoma" w:cs="Tahoma"/>
        </w:rPr>
      </w:pPr>
      <w:r w:rsidRPr="00960D25">
        <w:rPr>
          <w:rFonts w:ascii="Tahoma" w:hAnsi="Tahoma" w:cs="Tahoma"/>
        </w:rPr>
        <w:t xml:space="preserve">We, the above-mentioned </w:t>
      </w:r>
      <w:r w:rsidR="00F34BEF" w:rsidRPr="00960D25">
        <w:rPr>
          <w:rFonts w:ascii="Tahoma" w:hAnsi="Tahoma" w:cs="Tahoma"/>
        </w:rPr>
        <w:t>tenderer</w:t>
      </w:r>
      <w:r w:rsidRPr="00960D25">
        <w:rPr>
          <w:rFonts w:ascii="Tahoma" w:hAnsi="Tahoma" w:cs="Tahoma"/>
        </w:rPr>
        <w:t>/partner, declare that we agree with all the terms and conditions and requirements of the tender documentation and that we fully comply with them.</w:t>
      </w:r>
    </w:p>
    <w:p w14:paraId="4E5FF90C" w14:textId="77777777" w:rsidR="00C93462" w:rsidRPr="00960D25" w:rsidRDefault="00C93462" w:rsidP="004D4F8A">
      <w:pPr>
        <w:keepLines/>
        <w:widowControl w:val="0"/>
        <w:tabs>
          <w:tab w:val="left" w:pos="2835"/>
        </w:tabs>
        <w:ind w:left="284" w:hanging="284"/>
        <w:jc w:val="both"/>
        <w:rPr>
          <w:rFonts w:ascii="Tahoma" w:hAnsi="Tahoma" w:cs="Tahoma"/>
          <w:sz w:val="22"/>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93462" w:rsidRPr="00960D25" w14:paraId="0F6D44EA" w14:textId="77777777" w:rsidTr="00EF428E">
        <w:trPr>
          <w:trHeight w:val="235"/>
        </w:trPr>
        <w:tc>
          <w:tcPr>
            <w:tcW w:w="3430" w:type="dxa"/>
            <w:tcBorders>
              <w:bottom w:val="single" w:sz="4" w:space="0" w:color="auto"/>
            </w:tcBorders>
          </w:tcPr>
          <w:p w14:paraId="52E21401" w14:textId="77777777" w:rsidR="00C93462" w:rsidRPr="00960D25" w:rsidRDefault="00C93462" w:rsidP="004D4F8A">
            <w:pPr>
              <w:keepLines/>
              <w:widowControl w:val="0"/>
              <w:jc w:val="both"/>
              <w:rPr>
                <w:rFonts w:ascii="Tahoma" w:hAnsi="Tahoma" w:cs="Tahoma"/>
                <w:snapToGrid w:val="0"/>
                <w:color w:val="000000"/>
                <w:sz w:val="22"/>
              </w:rPr>
            </w:pPr>
            <w:bookmarkStart w:id="29" w:name="_Hlk191388536"/>
          </w:p>
          <w:p w14:paraId="4626519D" w14:textId="77777777" w:rsidR="00C93462" w:rsidRPr="00960D25" w:rsidRDefault="00C93462" w:rsidP="004D4F8A">
            <w:pPr>
              <w:keepLines/>
              <w:widowControl w:val="0"/>
              <w:jc w:val="both"/>
              <w:rPr>
                <w:rFonts w:ascii="Tahoma" w:hAnsi="Tahoma" w:cs="Tahoma"/>
                <w:snapToGrid w:val="0"/>
                <w:color w:val="000000"/>
              </w:rPr>
            </w:pPr>
          </w:p>
        </w:tc>
        <w:tc>
          <w:tcPr>
            <w:tcW w:w="2574" w:type="dxa"/>
          </w:tcPr>
          <w:p w14:paraId="4715D96A" w14:textId="77777777" w:rsidR="00C93462" w:rsidRPr="00960D25" w:rsidRDefault="00C93462" w:rsidP="004D4F8A">
            <w:pPr>
              <w:keepLines/>
              <w:widowControl w:val="0"/>
              <w:jc w:val="center"/>
              <w:rPr>
                <w:rFonts w:ascii="Tahoma" w:hAnsi="Tahoma" w:cs="Tahoma"/>
                <w:snapToGrid w:val="0"/>
                <w:color w:val="000000"/>
              </w:rPr>
            </w:pPr>
          </w:p>
        </w:tc>
        <w:tc>
          <w:tcPr>
            <w:tcW w:w="3715" w:type="dxa"/>
            <w:tcBorders>
              <w:bottom w:val="single" w:sz="4" w:space="0" w:color="auto"/>
            </w:tcBorders>
          </w:tcPr>
          <w:p w14:paraId="2C428822" w14:textId="77777777" w:rsidR="00C93462" w:rsidRPr="00960D25" w:rsidRDefault="00C93462" w:rsidP="004D4F8A">
            <w:pPr>
              <w:keepLines/>
              <w:widowControl w:val="0"/>
              <w:tabs>
                <w:tab w:val="left" w:pos="567"/>
                <w:tab w:val="num" w:pos="851"/>
                <w:tab w:val="left" w:pos="993"/>
              </w:tabs>
              <w:jc w:val="both"/>
              <w:rPr>
                <w:rFonts w:ascii="Tahoma" w:hAnsi="Tahoma" w:cs="Tahoma"/>
                <w:snapToGrid w:val="0"/>
                <w:color w:val="000000"/>
              </w:rPr>
            </w:pPr>
          </w:p>
        </w:tc>
      </w:tr>
      <w:tr w:rsidR="00C93462" w:rsidRPr="00960D25" w14:paraId="54189AC7" w14:textId="77777777" w:rsidTr="00EF428E">
        <w:trPr>
          <w:trHeight w:val="235"/>
        </w:trPr>
        <w:tc>
          <w:tcPr>
            <w:tcW w:w="3430" w:type="dxa"/>
            <w:tcBorders>
              <w:top w:val="single" w:sz="4" w:space="0" w:color="auto"/>
            </w:tcBorders>
          </w:tcPr>
          <w:p w14:paraId="6DF98033" w14:textId="5C2EA8B5" w:rsidR="00C93462" w:rsidRPr="00960D25" w:rsidRDefault="00C5349E" w:rsidP="004D4F8A">
            <w:pPr>
              <w:keepLines/>
              <w:widowControl w:val="0"/>
              <w:jc w:val="center"/>
              <w:rPr>
                <w:rFonts w:ascii="Tahoma" w:hAnsi="Tahoma" w:cs="Tahoma"/>
                <w:snapToGrid w:val="0"/>
                <w:color w:val="000000"/>
              </w:rPr>
            </w:pPr>
            <w:r w:rsidRPr="00960D25">
              <w:rPr>
                <w:rFonts w:ascii="Tahoma" w:hAnsi="Tahoma" w:cs="Tahoma"/>
                <w:snapToGrid w:val="0"/>
                <w:color w:val="000000"/>
              </w:rPr>
              <w:t>(</w:t>
            </w:r>
            <w:r w:rsidR="00C93462" w:rsidRPr="00960D25">
              <w:rPr>
                <w:rFonts w:ascii="Tahoma" w:hAnsi="Tahoma" w:cs="Tahoma"/>
                <w:snapToGrid w:val="0"/>
                <w:color w:val="000000"/>
                <w:sz w:val="18"/>
              </w:rPr>
              <w:t>place, date</w:t>
            </w:r>
            <w:r w:rsidRPr="00960D25">
              <w:rPr>
                <w:rFonts w:ascii="Tahoma" w:hAnsi="Tahoma" w:cs="Tahoma"/>
                <w:snapToGrid w:val="0"/>
                <w:color w:val="000000"/>
                <w:sz w:val="18"/>
              </w:rPr>
              <w:t>)</w:t>
            </w:r>
          </w:p>
        </w:tc>
        <w:tc>
          <w:tcPr>
            <w:tcW w:w="2574" w:type="dxa"/>
          </w:tcPr>
          <w:p w14:paraId="17B81167" w14:textId="77777777" w:rsidR="00C93462" w:rsidRPr="00960D25" w:rsidRDefault="00C93462" w:rsidP="004D4F8A">
            <w:pPr>
              <w:keepLines/>
              <w:widowControl w:val="0"/>
              <w:jc w:val="center"/>
              <w:rPr>
                <w:rFonts w:ascii="Tahoma" w:hAnsi="Tahoma" w:cs="Tahoma"/>
                <w:snapToGrid w:val="0"/>
                <w:color w:val="000000"/>
              </w:rPr>
            </w:pPr>
            <w:r w:rsidRPr="00960D25">
              <w:rPr>
                <w:rFonts w:ascii="Tahoma" w:hAnsi="Tahoma" w:cs="Tahoma"/>
                <w:snapToGrid w:val="0"/>
                <w:color w:val="000000"/>
              </w:rPr>
              <w:t>stamp</w:t>
            </w:r>
          </w:p>
        </w:tc>
        <w:tc>
          <w:tcPr>
            <w:tcW w:w="3715" w:type="dxa"/>
            <w:tcBorders>
              <w:top w:val="single" w:sz="4" w:space="0" w:color="auto"/>
            </w:tcBorders>
          </w:tcPr>
          <w:p w14:paraId="0B804D0D" w14:textId="1084B001" w:rsidR="00C93462" w:rsidRPr="00960D25" w:rsidRDefault="00C5349E" w:rsidP="004D4F8A">
            <w:pPr>
              <w:keepLines/>
              <w:widowControl w:val="0"/>
              <w:jc w:val="both"/>
              <w:rPr>
                <w:rFonts w:ascii="Tahoma" w:hAnsi="Tahoma" w:cs="Tahoma"/>
                <w:snapToGrid w:val="0"/>
                <w:color w:val="000000"/>
              </w:rPr>
            </w:pPr>
            <w:r w:rsidRPr="00960D25">
              <w:rPr>
                <w:rFonts w:ascii="Tahoma" w:hAnsi="Tahoma" w:cs="Tahoma"/>
                <w:snapToGrid w:val="0"/>
                <w:color w:val="000000"/>
              </w:rPr>
              <w:t>(</w:t>
            </w:r>
            <w:r w:rsidR="00C93462" w:rsidRPr="00960D25">
              <w:rPr>
                <w:rFonts w:ascii="Tahoma" w:hAnsi="Tahoma" w:cs="Tahoma"/>
                <w:snapToGrid w:val="0"/>
                <w:color w:val="000000"/>
                <w:sz w:val="18"/>
              </w:rPr>
              <w:t xml:space="preserve">Name and signature of the responsible person of the </w:t>
            </w:r>
            <w:r w:rsidR="00AA044E" w:rsidRPr="00960D25">
              <w:rPr>
                <w:rFonts w:ascii="Tahoma" w:hAnsi="Tahoma" w:cs="Tahoma"/>
                <w:snapToGrid w:val="0"/>
                <w:color w:val="000000"/>
                <w:sz w:val="18"/>
              </w:rPr>
              <w:t>tenderer</w:t>
            </w:r>
            <w:r w:rsidRPr="00960D25">
              <w:rPr>
                <w:rFonts w:ascii="Tahoma" w:hAnsi="Tahoma" w:cs="Tahoma"/>
                <w:snapToGrid w:val="0"/>
                <w:color w:val="000000"/>
                <w:sz w:val="18"/>
              </w:rPr>
              <w:t>)</w:t>
            </w:r>
          </w:p>
        </w:tc>
      </w:tr>
    </w:tbl>
    <w:p w14:paraId="4EF6A0D4" w14:textId="77777777" w:rsidR="00C93462" w:rsidRPr="00960D25" w:rsidRDefault="00C93462" w:rsidP="004D4F8A">
      <w:pPr>
        <w:keepLines/>
        <w:widowControl w:val="0"/>
        <w:tabs>
          <w:tab w:val="left" w:pos="567"/>
          <w:tab w:val="num" w:pos="851"/>
          <w:tab w:val="left" w:pos="993"/>
        </w:tabs>
        <w:jc w:val="both"/>
        <w:rPr>
          <w:rFonts w:ascii="Tahoma" w:hAnsi="Tahoma" w:cs="Tahoma"/>
          <w:b/>
          <w:i/>
          <w:sz w:val="16"/>
          <w:szCs w:val="18"/>
        </w:rPr>
      </w:pPr>
    </w:p>
    <w:p w14:paraId="714A2990" w14:textId="77777777" w:rsidR="00C93462" w:rsidRPr="00960D25" w:rsidRDefault="00C93462" w:rsidP="004D4F8A">
      <w:pPr>
        <w:keepLines/>
        <w:widowControl w:val="0"/>
        <w:tabs>
          <w:tab w:val="left" w:pos="567"/>
          <w:tab w:val="num" w:pos="851"/>
          <w:tab w:val="left" w:pos="993"/>
        </w:tabs>
        <w:jc w:val="both"/>
        <w:rPr>
          <w:rFonts w:ascii="Tahoma" w:hAnsi="Tahoma" w:cs="Tahoma"/>
          <w:b/>
          <w:i/>
          <w:sz w:val="18"/>
          <w:szCs w:val="17"/>
          <w:u w:val="single"/>
        </w:rPr>
      </w:pPr>
    </w:p>
    <w:p w14:paraId="2F7D3E5F" w14:textId="13DA441A" w:rsidR="000A6418" w:rsidRPr="00960D25" w:rsidRDefault="00AA044E" w:rsidP="00AA044E">
      <w:pPr>
        <w:keepLines/>
        <w:widowControl w:val="0"/>
        <w:tabs>
          <w:tab w:val="left" w:pos="567"/>
          <w:tab w:val="num" w:pos="851"/>
          <w:tab w:val="left" w:pos="993"/>
        </w:tabs>
        <w:jc w:val="both"/>
        <w:rPr>
          <w:rFonts w:ascii="Tahoma" w:hAnsi="Tahoma" w:cs="Tahoma"/>
          <w:b/>
          <w:bCs/>
          <w:iCs/>
          <w:szCs w:val="18"/>
        </w:rPr>
      </w:pPr>
      <w:r w:rsidRPr="00960D25">
        <w:rPr>
          <w:rFonts w:ascii="Tahoma" w:hAnsi="Tahoma" w:cs="Tahoma"/>
          <w:i/>
          <w:iCs/>
          <w:sz w:val="18"/>
          <w:szCs w:val="17"/>
        </w:rPr>
        <w:t>Tenderer</w:t>
      </w:r>
      <w:r w:rsidR="00C93462" w:rsidRPr="00960D25">
        <w:rPr>
          <w:rFonts w:ascii="Tahoma" w:hAnsi="Tahoma" w:cs="Tahoma"/>
          <w:i/>
          <w:iCs/>
          <w:sz w:val="18"/>
          <w:szCs w:val="17"/>
        </w:rPr>
        <w:t xml:space="preserve"> </w:t>
      </w:r>
      <w:r w:rsidRPr="00960D25">
        <w:rPr>
          <w:rFonts w:ascii="Tahoma" w:hAnsi="Tahoma" w:cs="Tahoma"/>
          <w:b/>
          <w:i/>
          <w:iCs/>
          <w:sz w:val="18"/>
          <w:szCs w:val="17"/>
          <w:u w:val="single"/>
        </w:rPr>
        <w:t>uploads</w:t>
      </w:r>
      <w:r w:rsidRPr="00960D25">
        <w:rPr>
          <w:rFonts w:ascii="Tahoma" w:hAnsi="Tahoma" w:cs="Tahoma"/>
          <w:b/>
          <w:i/>
          <w:iCs/>
          <w:sz w:val="18"/>
          <w:szCs w:val="17"/>
        </w:rPr>
        <w:t xml:space="preserve"> </w:t>
      </w:r>
      <w:r w:rsidRPr="00960D25">
        <w:rPr>
          <w:rFonts w:ascii="Tahoma" w:hAnsi="Tahoma" w:cs="Tahoma"/>
          <w:bCs/>
          <w:i/>
          <w:iCs/>
          <w:sz w:val="18"/>
          <w:szCs w:val="17"/>
        </w:rPr>
        <w:t>the</w:t>
      </w:r>
      <w:r w:rsidRPr="00960D25">
        <w:rPr>
          <w:rFonts w:ascii="Tahoma" w:hAnsi="Tahoma" w:cs="Tahoma"/>
          <w:b/>
          <w:i/>
          <w:iCs/>
          <w:sz w:val="18"/>
          <w:szCs w:val="17"/>
        </w:rPr>
        <w:t xml:space="preserve"> </w:t>
      </w:r>
      <w:r w:rsidR="00C93462" w:rsidRPr="00960D25">
        <w:rPr>
          <w:rFonts w:ascii="Tahoma" w:hAnsi="Tahoma" w:cs="Tahoma"/>
          <w:i/>
          <w:iCs/>
          <w:sz w:val="18"/>
          <w:szCs w:val="17"/>
          <w:u w:val="single"/>
        </w:rPr>
        <w:t>form</w:t>
      </w:r>
      <w:r w:rsidR="00C93462" w:rsidRPr="00960D25">
        <w:rPr>
          <w:rFonts w:ascii="Tahoma" w:hAnsi="Tahoma" w:cs="Tahoma"/>
          <w:b/>
          <w:i/>
          <w:iCs/>
          <w:sz w:val="18"/>
          <w:szCs w:val="17"/>
        </w:rPr>
        <w:t xml:space="preserve"> </w:t>
      </w:r>
      <w:r w:rsidR="00C93462" w:rsidRPr="00960D25">
        <w:rPr>
          <w:rFonts w:ascii="Tahoma" w:hAnsi="Tahoma" w:cs="Tahoma"/>
          <w:i/>
          <w:iCs/>
          <w:sz w:val="18"/>
          <w:szCs w:val="17"/>
        </w:rPr>
        <w:t>within the e-JN system</w:t>
      </w:r>
      <w:r w:rsidR="00C93462" w:rsidRPr="00960D25">
        <w:rPr>
          <w:rFonts w:ascii="Tahoma" w:hAnsi="Tahoma" w:cs="Tahoma"/>
          <w:b/>
          <w:i/>
          <w:iCs/>
          <w:sz w:val="18"/>
          <w:szCs w:val="17"/>
        </w:rPr>
        <w:t xml:space="preserve"> </w:t>
      </w:r>
      <w:r w:rsidR="00C93462" w:rsidRPr="00960D25">
        <w:rPr>
          <w:rFonts w:ascii="Tahoma" w:hAnsi="Tahoma" w:cs="Tahoma"/>
          <w:b/>
          <w:i/>
          <w:iCs/>
          <w:sz w:val="18"/>
          <w:szCs w:val="17"/>
          <w:u w:val="single"/>
        </w:rPr>
        <w:t xml:space="preserve">to </w:t>
      </w:r>
      <w:r w:rsidRPr="00960D25">
        <w:rPr>
          <w:rFonts w:ascii="Tahoma" w:hAnsi="Tahoma" w:cs="Tahoma"/>
          <w:b/>
          <w:i/>
          <w:iCs/>
          <w:sz w:val="18"/>
          <w:szCs w:val="17"/>
          <w:u w:val="single"/>
        </w:rPr>
        <w:t xml:space="preserve">section </w:t>
      </w:r>
      <w:r w:rsidR="00C93462" w:rsidRPr="00960D25">
        <w:rPr>
          <w:rFonts w:ascii="Tahoma" w:hAnsi="Tahoma" w:cs="Tahoma"/>
          <w:b/>
          <w:i/>
          <w:iCs/>
          <w:sz w:val="18"/>
          <w:szCs w:val="17"/>
          <w:u w:val="single"/>
        </w:rPr>
        <w:t xml:space="preserve">"DOCUMENTS", </w:t>
      </w:r>
      <w:r w:rsidRPr="00960D25">
        <w:rPr>
          <w:rFonts w:ascii="Tahoma" w:hAnsi="Tahoma" w:cs="Tahoma"/>
          <w:b/>
          <w:i/>
          <w:iCs/>
          <w:sz w:val="18"/>
          <w:szCs w:val="17"/>
          <w:u w:val="single"/>
        </w:rPr>
        <w:t xml:space="preserve">part </w:t>
      </w:r>
      <w:r w:rsidR="00C93462" w:rsidRPr="00960D25">
        <w:rPr>
          <w:rFonts w:ascii="Tahoma" w:hAnsi="Tahoma" w:cs="Tahoma"/>
          <w:b/>
          <w:i/>
          <w:iCs/>
          <w:sz w:val="18"/>
          <w:szCs w:val="17"/>
          <w:u w:val="single"/>
        </w:rPr>
        <w:t xml:space="preserve">"Other </w:t>
      </w:r>
      <w:r w:rsidRPr="00960D25">
        <w:rPr>
          <w:rFonts w:ascii="Tahoma" w:hAnsi="Tahoma" w:cs="Tahoma"/>
          <w:b/>
          <w:i/>
          <w:iCs/>
          <w:sz w:val="18"/>
          <w:szCs w:val="17"/>
          <w:u w:val="single"/>
        </w:rPr>
        <w:t>A</w:t>
      </w:r>
      <w:r w:rsidR="00C93462" w:rsidRPr="00960D25">
        <w:rPr>
          <w:rFonts w:ascii="Tahoma" w:hAnsi="Tahoma" w:cs="Tahoma"/>
          <w:b/>
          <w:i/>
          <w:iCs/>
          <w:sz w:val="18"/>
          <w:szCs w:val="17"/>
          <w:u w:val="single"/>
        </w:rPr>
        <w:t>ttachments"!!!</w:t>
      </w:r>
      <w:bookmarkEnd w:id="29"/>
      <w:r w:rsidR="000A6418" w:rsidRPr="00960D25">
        <w:rPr>
          <w:rFonts w:ascii="Tahoma" w:hAnsi="Tahoma" w:cs="Tahoma"/>
          <w:b/>
          <w:bCs/>
          <w:iCs/>
          <w:szCs w:val="18"/>
        </w:rPr>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6588"/>
        <w:gridCol w:w="2484"/>
      </w:tblGrid>
      <w:tr w:rsidR="00C46E77" w:rsidRPr="00960D25" w14:paraId="01007EC1" w14:textId="77777777" w:rsidTr="00C46E77">
        <w:tc>
          <w:tcPr>
            <w:tcW w:w="642" w:type="dxa"/>
            <w:tcBorders>
              <w:right w:val="nil"/>
            </w:tcBorders>
          </w:tcPr>
          <w:p w14:paraId="5840ABC8" w14:textId="77777777" w:rsidR="00C46E77" w:rsidRPr="00960D25" w:rsidRDefault="00C46E77" w:rsidP="004D4F8A">
            <w:pPr>
              <w:keepLines/>
              <w:widowControl w:val="0"/>
              <w:jc w:val="both"/>
              <w:rPr>
                <w:rFonts w:ascii="Tahoma" w:hAnsi="Tahoma" w:cs="Tahoma"/>
              </w:rPr>
            </w:pPr>
            <w:r w:rsidRPr="00960D25">
              <w:lastRenderedPageBreak/>
              <w:br w:type="page"/>
            </w:r>
            <w:r w:rsidRPr="00960D25">
              <w:br w:type="page"/>
            </w:r>
          </w:p>
        </w:tc>
        <w:tc>
          <w:tcPr>
            <w:tcW w:w="6588" w:type="dxa"/>
            <w:tcBorders>
              <w:left w:val="nil"/>
            </w:tcBorders>
            <w:vAlign w:val="bottom"/>
          </w:tcPr>
          <w:p w14:paraId="440B0A72" w14:textId="072002C7" w:rsidR="00C46E77" w:rsidRPr="00960D25" w:rsidRDefault="00C46E77" w:rsidP="004D4F8A">
            <w:pPr>
              <w:keepLines/>
              <w:widowControl w:val="0"/>
              <w:jc w:val="both"/>
              <w:rPr>
                <w:rFonts w:ascii="Tahoma" w:hAnsi="Tahoma" w:cs="Tahoma"/>
              </w:rPr>
            </w:pPr>
            <w:r w:rsidRPr="00960D25">
              <w:rPr>
                <w:rFonts w:ascii="Tahoma" w:hAnsi="Tahoma" w:cs="Tahoma"/>
              </w:rPr>
              <w:t>INFORMATION ABOUT THE JOINT (PARTNERS</w:t>
            </w:r>
            <w:r w:rsidR="00752781" w:rsidRPr="00960D25">
              <w:rPr>
                <w:rFonts w:ascii="Tahoma" w:hAnsi="Tahoma" w:cs="Tahoma"/>
              </w:rPr>
              <w:t>HIP</w:t>
            </w:r>
            <w:r w:rsidRPr="00960D25">
              <w:rPr>
                <w:rFonts w:ascii="Tahoma" w:hAnsi="Tahoma" w:cs="Tahoma"/>
              </w:rPr>
              <w:t>) OFFER</w:t>
            </w:r>
          </w:p>
        </w:tc>
        <w:tc>
          <w:tcPr>
            <w:tcW w:w="2484" w:type="dxa"/>
          </w:tcPr>
          <w:p w14:paraId="710FAA2D" w14:textId="1C0BCC2C" w:rsidR="00C46E77" w:rsidRPr="00960D25" w:rsidRDefault="00C46E77" w:rsidP="004D4F8A">
            <w:pPr>
              <w:keepLines/>
              <w:widowControl w:val="0"/>
              <w:jc w:val="center"/>
              <w:rPr>
                <w:rFonts w:ascii="Tahoma" w:hAnsi="Tahoma" w:cs="Tahoma"/>
                <w:b/>
              </w:rPr>
            </w:pPr>
            <w:r w:rsidRPr="00960D25">
              <w:rPr>
                <w:rFonts w:ascii="Tahoma" w:hAnsi="Tahoma" w:cs="Tahoma"/>
                <w:b/>
                <w:i/>
              </w:rPr>
              <w:t xml:space="preserve">Form 1 </w:t>
            </w:r>
            <w:r w:rsidR="00752781" w:rsidRPr="00960D25">
              <w:rPr>
                <w:rFonts w:ascii="Tahoma" w:hAnsi="Tahoma" w:cs="Tahoma"/>
                <w:b/>
                <w:i/>
              </w:rPr>
              <w:t>of</w:t>
            </w:r>
            <w:r w:rsidRPr="00960D25">
              <w:rPr>
                <w:rFonts w:ascii="Tahoma" w:hAnsi="Tahoma" w:cs="Tahoma"/>
                <w:b/>
                <w:i/>
              </w:rPr>
              <w:t xml:space="preserve"> </w:t>
            </w:r>
            <w:r w:rsidR="002A24BF" w:rsidRPr="00960D25">
              <w:rPr>
                <w:rFonts w:ascii="Tahoma" w:hAnsi="Tahoma" w:cs="Tahoma"/>
                <w:b/>
                <w:i/>
              </w:rPr>
              <w:t>Attachment</w:t>
            </w:r>
            <w:r w:rsidRPr="00960D25">
              <w:rPr>
                <w:rFonts w:ascii="Tahoma" w:hAnsi="Tahoma" w:cs="Tahoma"/>
                <w:b/>
                <w:i/>
              </w:rPr>
              <w:t xml:space="preserve"> </w:t>
            </w:r>
            <w:r w:rsidRPr="00960D25">
              <w:rPr>
                <w:rFonts w:ascii="Tahoma" w:hAnsi="Tahoma" w:cs="Tahoma"/>
                <w:b/>
                <w:i/>
                <w:iCs/>
              </w:rPr>
              <w:t>1</w:t>
            </w:r>
          </w:p>
        </w:tc>
      </w:tr>
    </w:tbl>
    <w:p w14:paraId="2D0FF542" w14:textId="77777777" w:rsidR="000A6418" w:rsidRPr="00960D25" w:rsidRDefault="000A6418" w:rsidP="004D4F8A">
      <w:pPr>
        <w:keepLines/>
        <w:widowControl w:val="0"/>
        <w:tabs>
          <w:tab w:val="left" w:pos="567"/>
          <w:tab w:val="num" w:pos="851"/>
          <w:tab w:val="left" w:pos="993"/>
        </w:tabs>
        <w:jc w:val="right"/>
        <w:rPr>
          <w:rFonts w:ascii="Tahoma" w:hAnsi="Tahoma" w:cs="Tahoma"/>
          <w:b/>
          <w:bCs/>
          <w:iCs/>
          <w:szCs w:val="18"/>
        </w:rPr>
      </w:pPr>
    </w:p>
    <w:p w14:paraId="0840C4BF" w14:textId="7944396A" w:rsidR="00526C89" w:rsidRPr="00960D25" w:rsidRDefault="000A6418" w:rsidP="004D4F8A">
      <w:pPr>
        <w:keepLines/>
        <w:widowControl w:val="0"/>
        <w:tabs>
          <w:tab w:val="left" w:pos="567"/>
          <w:tab w:val="num" w:pos="851"/>
          <w:tab w:val="left" w:pos="993"/>
        </w:tabs>
        <w:spacing w:after="60"/>
        <w:jc w:val="both"/>
        <w:rPr>
          <w:rFonts w:ascii="Tahoma" w:hAnsi="Tahoma" w:cs="Tahoma"/>
          <w:bCs/>
          <w:iCs/>
          <w:szCs w:val="18"/>
        </w:rPr>
      </w:pPr>
      <w:r w:rsidRPr="00960D25">
        <w:rPr>
          <w:rFonts w:ascii="Tahoma" w:hAnsi="Tahoma" w:cs="Tahoma"/>
          <w:b/>
          <w:iCs/>
          <w:szCs w:val="18"/>
        </w:rPr>
        <w:t xml:space="preserve">Instruction: </w:t>
      </w:r>
      <w:r w:rsidRPr="00960D25">
        <w:rPr>
          <w:rFonts w:ascii="Tahoma" w:hAnsi="Tahoma" w:cs="Tahoma"/>
          <w:bCs/>
          <w:iCs/>
          <w:szCs w:val="18"/>
        </w:rPr>
        <w:t xml:space="preserve">In the event that several </w:t>
      </w:r>
      <w:r w:rsidR="00F34BEF" w:rsidRPr="00960D25">
        <w:rPr>
          <w:rFonts w:ascii="Tahoma" w:hAnsi="Tahoma" w:cs="Tahoma"/>
          <w:bCs/>
          <w:iCs/>
          <w:szCs w:val="18"/>
        </w:rPr>
        <w:t>tenderer</w:t>
      </w:r>
      <w:r w:rsidRPr="00960D25">
        <w:rPr>
          <w:rFonts w:ascii="Tahoma" w:hAnsi="Tahoma" w:cs="Tahoma"/>
          <w:bCs/>
          <w:iCs/>
          <w:szCs w:val="18"/>
        </w:rPr>
        <w:t xml:space="preserve">s submit </w:t>
      </w:r>
      <w:r w:rsidRPr="00960D25">
        <w:rPr>
          <w:rFonts w:ascii="Tahoma" w:hAnsi="Tahoma" w:cs="Tahoma"/>
          <w:bCs/>
          <w:iCs/>
          <w:szCs w:val="18"/>
          <w:u w:val="single"/>
        </w:rPr>
        <w:t xml:space="preserve">a joint (partnership) </w:t>
      </w:r>
      <w:r w:rsidR="005D70B8" w:rsidRPr="00960D25">
        <w:rPr>
          <w:rFonts w:ascii="Tahoma" w:hAnsi="Tahoma" w:cs="Tahoma"/>
          <w:bCs/>
          <w:iCs/>
          <w:szCs w:val="18"/>
          <w:u w:val="single"/>
        </w:rPr>
        <w:t>offer</w:t>
      </w:r>
      <w:r w:rsidRPr="00960D25">
        <w:rPr>
          <w:rFonts w:ascii="Tahoma" w:hAnsi="Tahoma" w:cs="Tahoma"/>
          <w:bCs/>
          <w:iCs/>
          <w:szCs w:val="18"/>
        </w:rPr>
        <w:t xml:space="preserve">, </w:t>
      </w:r>
      <w:r w:rsidR="00B0508E" w:rsidRPr="00960D25">
        <w:rPr>
          <w:rFonts w:ascii="Tahoma" w:hAnsi="Tahoma" w:cs="Tahoma"/>
          <w:bCs/>
          <w:iCs/>
          <w:szCs w:val="18"/>
        </w:rPr>
        <w:t xml:space="preserve">they must, </w:t>
      </w:r>
      <w:r w:rsidR="00526C89" w:rsidRPr="00960D25">
        <w:rPr>
          <w:rFonts w:ascii="Tahoma" w:hAnsi="Tahoma" w:cs="Tahoma"/>
          <w:bCs/>
          <w:iCs/>
          <w:szCs w:val="18"/>
          <w:u w:val="single"/>
        </w:rPr>
        <w:t>among other things</w:t>
      </w:r>
      <w:r w:rsidR="00B0508E" w:rsidRPr="00960D25">
        <w:rPr>
          <w:rFonts w:ascii="Tahoma" w:hAnsi="Tahoma" w:cs="Tahoma"/>
          <w:bCs/>
          <w:iCs/>
          <w:szCs w:val="18"/>
        </w:rPr>
        <w:t>:</w:t>
      </w:r>
    </w:p>
    <w:p w14:paraId="133B53CB" w14:textId="3FDC6C1D" w:rsidR="004E6F18" w:rsidRPr="00960D25" w:rsidRDefault="0098683B" w:rsidP="004D4F8A">
      <w:pPr>
        <w:pStyle w:val="Odstavekseznama"/>
        <w:keepLines/>
        <w:widowControl w:val="0"/>
        <w:numPr>
          <w:ilvl w:val="0"/>
          <w:numId w:val="45"/>
        </w:numPr>
        <w:tabs>
          <w:tab w:val="left" w:pos="567"/>
          <w:tab w:val="num" w:pos="851"/>
          <w:tab w:val="left" w:pos="993"/>
        </w:tabs>
        <w:spacing w:line="276" w:lineRule="auto"/>
        <w:jc w:val="both"/>
        <w:rPr>
          <w:rFonts w:ascii="Tahoma" w:hAnsi="Tahoma" w:cs="Tahoma"/>
          <w:bCs/>
          <w:iCs/>
          <w:szCs w:val="18"/>
        </w:rPr>
      </w:pPr>
      <w:r w:rsidRPr="00960D25">
        <w:rPr>
          <w:rFonts w:ascii="Tahoma" w:hAnsi="Tahoma" w:cs="Tahoma"/>
          <w:b/>
          <w:iCs/>
          <w:szCs w:val="18"/>
        </w:rPr>
        <w:t xml:space="preserve">complete and attach </w:t>
      </w:r>
      <w:r w:rsidRPr="00960D25">
        <w:rPr>
          <w:rFonts w:ascii="Tahoma" w:hAnsi="Tahoma" w:cs="Tahoma"/>
          <w:bCs/>
          <w:iCs/>
          <w:szCs w:val="18"/>
        </w:rPr>
        <w:t>t</w:t>
      </w:r>
      <w:r w:rsidR="000A6418" w:rsidRPr="00960D25">
        <w:rPr>
          <w:rFonts w:ascii="Tahoma" w:hAnsi="Tahoma" w:cs="Tahoma"/>
          <w:bCs/>
          <w:iCs/>
          <w:szCs w:val="18"/>
        </w:rPr>
        <w:t xml:space="preserve">he form </w:t>
      </w:r>
      <w:r w:rsidR="000A6418" w:rsidRPr="00960D25">
        <w:rPr>
          <w:rFonts w:ascii="Tahoma" w:hAnsi="Tahoma" w:cs="Tahoma"/>
          <w:b/>
          <w:iCs/>
          <w:szCs w:val="18"/>
        </w:rPr>
        <w:t xml:space="preserve">in </w:t>
      </w:r>
      <w:r w:rsidR="002A24BF" w:rsidRPr="00960D25">
        <w:rPr>
          <w:rFonts w:ascii="Tahoma" w:hAnsi="Tahoma" w:cs="Tahoma"/>
          <w:b/>
          <w:iCs/>
          <w:szCs w:val="18"/>
        </w:rPr>
        <w:t>Attachment</w:t>
      </w:r>
      <w:r w:rsidR="000A6418" w:rsidRPr="00960D25">
        <w:rPr>
          <w:rFonts w:ascii="Tahoma" w:hAnsi="Tahoma" w:cs="Tahoma"/>
          <w:b/>
          <w:iCs/>
          <w:szCs w:val="18"/>
        </w:rPr>
        <w:t xml:space="preserve"> 1 </w:t>
      </w:r>
      <w:r w:rsidRPr="00960D25">
        <w:rPr>
          <w:rFonts w:ascii="Tahoma" w:hAnsi="Tahoma" w:cs="Tahoma"/>
          <w:b/>
          <w:iCs/>
          <w:szCs w:val="18"/>
        </w:rPr>
        <w:t xml:space="preserve">– </w:t>
      </w:r>
      <w:r w:rsidR="000A6418" w:rsidRPr="00960D25">
        <w:rPr>
          <w:rFonts w:ascii="Tahoma" w:hAnsi="Tahoma" w:cs="Tahoma"/>
          <w:b/>
          <w:iCs/>
          <w:szCs w:val="18"/>
        </w:rPr>
        <w:t xml:space="preserve">ALL </w:t>
      </w:r>
      <w:r w:rsidR="00AA044E" w:rsidRPr="00960D25">
        <w:rPr>
          <w:rFonts w:ascii="Tahoma" w:hAnsi="Tahoma" w:cs="Tahoma"/>
          <w:b/>
          <w:iCs/>
          <w:szCs w:val="18"/>
        </w:rPr>
        <w:t>tenderer</w:t>
      </w:r>
      <w:r w:rsidR="000A6418" w:rsidRPr="00960D25">
        <w:rPr>
          <w:rFonts w:ascii="Tahoma" w:hAnsi="Tahoma" w:cs="Tahoma"/>
          <w:b/>
          <w:iCs/>
          <w:szCs w:val="18"/>
        </w:rPr>
        <w:t>s</w:t>
      </w:r>
      <w:r w:rsidRPr="00960D25">
        <w:rPr>
          <w:rFonts w:ascii="Tahoma" w:hAnsi="Tahoma" w:cs="Tahoma"/>
          <w:b/>
          <w:iCs/>
          <w:szCs w:val="18"/>
        </w:rPr>
        <w:t>/</w:t>
      </w:r>
      <w:r w:rsidR="000A6418" w:rsidRPr="00960D25">
        <w:rPr>
          <w:rFonts w:ascii="Tahoma" w:hAnsi="Tahoma" w:cs="Tahoma"/>
          <w:b/>
          <w:iCs/>
          <w:szCs w:val="18"/>
        </w:rPr>
        <w:t>partners</w:t>
      </w:r>
      <w:r w:rsidR="001256FD" w:rsidRPr="00960D25">
        <w:rPr>
          <w:rFonts w:ascii="Tahoma" w:hAnsi="Tahoma" w:cs="Tahoma"/>
          <w:b/>
          <w:iCs/>
          <w:szCs w:val="18"/>
        </w:rPr>
        <w:t>.</w:t>
      </w:r>
    </w:p>
    <w:p w14:paraId="0CAD03DB" w14:textId="70E9922D" w:rsidR="000A6418" w:rsidRPr="00960D25" w:rsidRDefault="0098683B" w:rsidP="004D4F8A">
      <w:pPr>
        <w:pStyle w:val="Odstavekseznama"/>
        <w:keepLines/>
        <w:widowControl w:val="0"/>
        <w:numPr>
          <w:ilvl w:val="0"/>
          <w:numId w:val="44"/>
        </w:numPr>
        <w:tabs>
          <w:tab w:val="left" w:pos="567"/>
          <w:tab w:val="num" w:pos="851"/>
          <w:tab w:val="left" w:pos="993"/>
        </w:tabs>
        <w:spacing w:line="276" w:lineRule="auto"/>
        <w:jc w:val="both"/>
        <w:rPr>
          <w:rFonts w:ascii="Tahoma" w:hAnsi="Tahoma" w:cs="Tahoma"/>
          <w:bCs/>
          <w:iCs/>
          <w:szCs w:val="18"/>
        </w:rPr>
      </w:pPr>
      <w:r w:rsidRPr="00960D25">
        <w:rPr>
          <w:rFonts w:ascii="Tahoma" w:hAnsi="Tahoma" w:cs="Tahoma"/>
          <w:bCs/>
          <w:iCs/>
          <w:szCs w:val="18"/>
        </w:rPr>
        <w:t>attach the</w:t>
      </w:r>
      <w:r w:rsidR="000A6418" w:rsidRPr="00960D25">
        <w:rPr>
          <w:rFonts w:ascii="Tahoma" w:hAnsi="Tahoma" w:cs="Tahoma"/>
          <w:b/>
          <w:iCs/>
          <w:szCs w:val="18"/>
        </w:rPr>
        <w:t xml:space="preserve"> </w:t>
      </w:r>
      <w:r w:rsidR="000A6418" w:rsidRPr="00960D25">
        <w:rPr>
          <w:rFonts w:ascii="Tahoma" w:hAnsi="Tahoma" w:cs="Tahoma"/>
          <w:b/>
          <w:iCs/>
          <w:szCs w:val="18"/>
          <w:u w:val="single"/>
        </w:rPr>
        <w:t>legal act on the joint execution of the contract</w:t>
      </w:r>
      <w:r w:rsidR="000A6418" w:rsidRPr="00960D25">
        <w:rPr>
          <w:rFonts w:ascii="Tahoma" w:hAnsi="Tahoma" w:cs="Tahoma"/>
          <w:b/>
          <w:iCs/>
          <w:szCs w:val="18"/>
        </w:rPr>
        <w:t xml:space="preserve"> </w:t>
      </w:r>
      <w:r w:rsidR="000A6418" w:rsidRPr="00960D25">
        <w:rPr>
          <w:rFonts w:ascii="Tahoma" w:hAnsi="Tahoma" w:cs="Tahoma"/>
          <w:bCs/>
          <w:iCs/>
          <w:szCs w:val="18"/>
        </w:rPr>
        <w:t xml:space="preserve">to </w:t>
      </w:r>
      <w:r w:rsidR="002A24BF" w:rsidRPr="00960D25">
        <w:rPr>
          <w:rFonts w:ascii="Tahoma" w:hAnsi="Tahoma" w:cs="Tahoma"/>
          <w:bCs/>
          <w:iCs/>
          <w:szCs w:val="18"/>
        </w:rPr>
        <w:t>Attachment</w:t>
      </w:r>
      <w:r w:rsidR="000A6418" w:rsidRPr="00960D25">
        <w:rPr>
          <w:rFonts w:ascii="Tahoma" w:hAnsi="Tahoma" w:cs="Tahoma"/>
          <w:bCs/>
          <w:iCs/>
          <w:szCs w:val="18"/>
        </w:rPr>
        <w:t xml:space="preserve"> 1 </w:t>
      </w:r>
      <w:r w:rsidR="00B0508E" w:rsidRPr="00960D25">
        <w:rPr>
          <w:rFonts w:ascii="Tahoma" w:hAnsi="Tahoma" w:cs="Tahoma"/>
          <w:bCs/>
          <w:iCs/>
          <w:szCs w:val="18"/>
        </w:rPr>
        <w:t xml:space="preserve">(in accordance with the requirements of the tender documentation - see </w:t>
      </w:r>
      <w:r w:rsidRPr="00960D25">
        <w:rPr>
          <w:rFonts w:ascii="Tahoma" w:hAnsi="Tahoma" w:cs="Tahoma"/>
          <w:bCs/>
          <w:iCs/>
          <w:szCs w:val="18"/>
        </w:rPr>
        <w:t>point</w:t>
      </w:r>
      <w:r w:rsidR="00B0508E" w:rsidRPr="00960D25">
        <w:rPr>
          <w:rFonts w:ascii="Tahoma" w:hAnsi="Tahoma" w:cs="Tahoma"/>
          <w:bCs/>
          <w:iCs/>
          <w:szCs w:val="18"/>
        </w:rPr>
        <w:t xml:space="preserve"> "Joint offer" in Chapter 1).</w:t>
      </w:r>
    </w:p>
    <w:p w14:paraId="472D8C3E" w14:textId="61CFE7A9" w:rsidR="007707F8" w:rsidRPr="00960D25" w:rsidRDefault="007707F8" w:rsidP="004D4F8A">
      <w:pPr>
        <w:pStyle w:val="Odstavekseznama"/>
        <w:keepLines/>
        <w:widowControl w:val="0"/>
        <w:numPr>
          <w:ilvl w:val="0"/>
          <w:numId w:val="44"/>
        </w:numPr>
        <w:tabs>
          <w:tab w:val="left" w:pos="567"/>
          <w:tab w:val="num" w:pos="851"/>
          <w:tab w:val="left" w:pos="993"/>
        </w:tabs>
        <w:spacing w:line="276" w:lineRule="auto"/>
        <w:jc w:val="both"/>
        <w:rPr>
          <w:rFonts w:ascii="Tahoma" w:hAnsi="Tahoma" w:cs="Tahoma"/>
          <w:bCs/>
          <w:iCs/>
          <w:szCs w:val="18"/>
        </w:rPr>
      </w:pPr>
      <w:r w:rsidRPr="00960D25">
        <w:rPr>
          <w:rFonts w:ascii="Tahoma" w:hAnsi="Tahoma" w:cs="Tahoma"/>
          <w:bCs/>
          <w:iCs/>
          <w:szCs w:val="18"/>
        </w:rPr>
        <w:t xml:space="preserve">attach </w:t>
      </w:r>
      <w:r w:rsidR="002A24BF" w:rsidRPr="00960D25">
        <w:rPr>
          <w:rFonts w:ascii="Tahoma" w:hAnsi="Tahoma" w:cs="Tahoma"/>
          <w:b/>
          <w:iCs/>
          <w:szCs w:val="18"/>
        </w:rPr>
        <w:t>Attachment</w:t>
      </w:r>
      <w:r w:rsidRPr="00960D25">
        <w:rPr>
          <w:rFonts w:ascii="Tahoma" w:hAnsi="Tahoma" w:cs="Tahoma"/>
          <w:b/>
          <w:iCs/>
          <w:szCs w:val="18"/>
        </w:rPr>
        <w:t xml:space="preserve"> 3/1</w:t>
      </w:r>
      <w:r w:rsidRPr="00960D25">
        <w:rPr>
          <w:rFonts w:ascii="Tahoma" w:hAnsi="Tahoma" w:cs="Tahoma"/>
          <w:bCs/>
          <w:iCs/>
          <w:szCs w:val="18"/>
        </w:rPr>
        <w:t xml:space="preserve"> </w:t>
      </w:r>
      <w:r w:rsidRPr="00960D25">
        <w:rPr>
          <w:rFonts w:ascii="Tahoma" w:hAnsi="Tahoma" w:cs="Tahoma"/>
          <w:bCs/>
          <w:iCs/>
          <w:szCs w:val="18"/>
          <w:u w:val="single"/>
        </w:rPr>
        <w:t>for each of the participating partners</w:t>
      </w:r>
      <w:r w:rsidRPr="00960D25">
        <w:rPr>
          <w:rFonts w:ascii="Tahoma" w:hAnsi="Tahoma" w:cs="Tahoma"/>
          <w:bCs/>
          <w:iCs/>
          <w:szCs w:val="18"/>
        </w:rPr>
        <w:t xml:space="preserve"> in the joint offer.</w:t>
      </w:r>
    </w:p>
    <w:p w14:paraId="512945B5" w14:textId="08059001" w:rsidR="005C23A4" w:rsidRPr="00960D25" w:rsidRDefault="00526C89" w:rsidP="004D4F8A">
      <w:pPr>
        <w:pStyle w:val="Odstavekseznama"/>
        <w:keepLines/>
        <w:widowControl w:val="0"/>
        <w:numPr>
          <w:ilvl w:val="0"/>
          <w:numId w:val="44"/>
        </w:numPr>
        <w:tabs>
          <w:tab w:val="left" w:pos="567"/>
          <w:tab w:val="num" w:pos="851"/>
          <w:tab w:val="left" w:pos="993"/>
        </w:tabs>
        <w:spacing w:line="276" w:lineRule="auto"/>
        <w:jc w:val="both"/>
        <w:rPr>
          <w:rFonts w:ascii="Tahoma" w:hAnsi="Tahoma" w:cs="Tahoma"/>
          <w:iCs/>
          <w:szCs w:val="18"/>
        </w:rPr>
      </w:pPr>
      <w:r w:rsidRPr="00960D25">
        <w:rPr>
          <w:rFonts w:ascii="Tahoma" w:hAnsi="Tahoma" w:cs="Tahoma"/>
          <w:iCs/>
          <w:szCs w:val="18"/>
        </w:rPr>
        <w:t xml:space="preserve">also attach </w:t>
      </w:r>
      <w:r w:rsidRPr="00960D25">
        <w:rPr>
          <w:rFonts w:ascii="Tahoma" w:hAnsi="Tahoma" w:cs="Tahoma"/>
          <w:b/>
          <w:bCs/>
          <w:iCs/>
          <w:szCs w:val="18"/>
          <w:u w:val="single"/>
        </w:rPr>
        <w:t xml:space="preserve">a separate ESPD </w:t>
      </w:r>
      <w:r w:rsidRPr="00960D25">
        <w:rPr>
          <w:rFonts w:ascii="Tahoma" w:hAnsi="Tahoma" w:cs="Tahoma"/>
          <w:iCs/>
          <w:szCs w:val="18"/>
          <w:u w:val="single"/>
        </w:rPr>
        <w:t>form for each of the participating partners</w:t>
      </w:r>
      <w:r w:rsidRPr="00960D25">
        <w:rPr>
          <w:rFonts w:ascii="Tahoma" w:hAnsi="Tahoma" w:cs="Tahoma"/>
          <w:iCs/>
          <w:szCs w:val="18"/>
        </w:rPr>
        <w:t xml:space="preserve"> in the joint offer.</w:t>
      </w:r>
    </w:p>
    <w:p w14:paraId="143957EB" w14:textId="025D98CA" w:rsidR="005C23A4" w:rsidRPr="00960D25" w:rsidRDefault="004155C2" w:rsidP="004D4F8A">
      <w:pPr>
        <w:pStyle w:val="Odstavekseznama"/>
        <w:keepLines/>
        <w:widowControl w:val="0"/>
        <w:numPr>
          <w:ilvl w:val="0"/>
          <w:numId w:val="44"/>
        </w:numPr>
        <w:tabs>
          <w:tab w:val="left" w:pos="567"/>
          <w:tab w:val="num" w:pos="851"/>
          <w:tab w:val="left" w:pos="993"/>
        </w:tabs>
        <w:spacing w:line="276" w:lineRule="auto"/>
        <w:jc w:val="both"/>
        <w:rPr>
          <w:rFonts w:ascii="Tahoma" w:hAnsi="Tahoma" w:cs="Tahoma"/>
          <w:iCs/>
          <w:sz w:val="16"/>
          <w:szCs w:val="14"/>
        </w:rPr>
      </w:pPr>
      <w:r w:rsidRPr="00960D25">
        <w:rPr>
          <w:rFonts w:ascii="Tahoma" w:hAnsi="Tahoma" w:cs="Tahoma"/>
          <w:iCs/>
          <w:szCs w:val="18"/>
        </w:rPr>
        <w:t xml:space="preserve">attach </w:t>
      </w:r>
      <w:r w:rsidR="00991EB1" w:rsidRPr="00960D25">
        <w:rPr>
          <w:rFonts w:ascii="Tahoma" w:hAnsi="Tahoma" w:cs="Tahoma"/>
          <w:iCs/>
          <w:szCs w:val="18"/>
          <w:u w:val="single"/>
        </w:rPr>
        <w:t xml:space="preserve">other </w:t>
      </w:r>
      <w:proofErr w:type="spellStart"/>
      <w:r w:rsidR="002A24BF" w:rsidRPr="00960D25">
        <w:rPr>
          <w:rFonts w:ascii="Tahoma" w:hAnsi="Tahoma" w:cs="Tahoma"/>
          <w:iCs/>
          <w:szCs w:val="18"/>
          <w:u w:val="single"/>
        </w:rPr>
        <w:t>attachment</w:t>
      </w:r>
      <w:r w:rsidR="00991EB1" w:rsidRPr="00960D25">
        <w:rPr>
          <w:rFonts w:ascii="Tahoma" w:hAnsi="Tahoma" w:cs="Tahoma"/>
          <w:iCs/>
          <w:szCs w:val="18"/>
          <w:u w:val="single"/>
        </w:rPr>
        <w:t>es</w:t>
      </w:r>
      <w:proofErr w:type="spellEnd"/>
      <w:r w:rsidR="00991EB1" w:rsidRPr="00960D25">
        <w:rPr>
          <w:rFonts w:ascii="Tahoma" w:hAnsi="Tahoma" w:cs="Tahoma"/>
          <w:iCs/>
          <w:szCs w:val="18"/>
          <w:u w:val="single"/>
        </w:rPr>
        <w:t xml:space="preserve">, </w:t>
      </w:r>
      <w:r w:rsidR="0098683B" w:rsidRPr="00960D25">
        <w:rPr>
          <w:rFonts w:ascii="Tahoma" w:hAnsi="Tahoma" w:cs="Tahoma"/>
          <w:iCs/>
          <w:szCs w:val="18"/>
          <w:u w:val="single"/>
        </w:rPr>
        <w:t>certificates</w:t>
      </w:r>
      <w:r w:rsidR="00991EB1" w:rsidRPr="00960D25">
        <w:rPr>
          <w:rFonts w:ascii="Tahoma" w:hAnsi="Tahoma" w:cs="Tahoma"/>
          <w:iCs/>
          <w:szCs w:val="18"/>
          <w:u w:val="single"/>
        </w:rPr>
        <w:t xml:space="preserve"> etc.,</w:t>
      </w:r>
      <w:r w:rsidR="00991EB1" w:rsidRPr="00960D25">
        <w:rPr>
          <w:rFonts w:ascii="Tahoma" w:hAnsi="Tahoma" w:cs="Tahoma"/>
          <w:iCs/>
          <w:szCs w:val="18"/>
        </w:rPr>
        <w:t xml:space="preserve"> if/</w:t>
      </w:r>
      <w:r w:rsidR="0098683B" w:rsidRPr="00960D25">
        <w:rPr>
          <w:rFonts w:ascii="Tahoma" w:hAnsi="Tahoma" w:cs="Tahoma"/>
          <w:iCs/>
          <w:szCs w:val="18"/>
        </w:rPr>
        <w:t xml:space="preserve">insofar </w:t>
      </w:r>
      <w:r w:rsidR="00991EB1" w:rsidRPr="00960D25">
        <w:rPr>
          <w:rFonts w:ascii="Tahoma" w:hAnsi="Tahoma" w:cs="Tahoma"/>
          <w:iCs/>
          <w:szCs w:val="18"/>
        </w:rPr>
        <w:t>as required by the tender documentation.</w:t>
      </w:r>
    </w:p>
    <w:p w14:paraId="0FF5B626" w14:textId="77777777" w:rsidR="00526C89" w:rsidRPr="00960D25" w:rsidRDefault="00526C89" w:rsidP="004D4F8A">
      <w:pPr>
        <w:keepLines/>
        <w:widowControl w:val="0"/>
        <w:tabs>
          <w:tab w:val="left" w:pos="567"/>
          <w:tab w:val="num" w:pos="851"/>
          <w:tab w:val="left" w:pos="993"/>
        </w:tabs>
        <w:jc w:val="both"/>
        <w:rPr>
          <w:rFonts w:ascii="Tahoma" w:hAnsi="Tahoma" w:cs="Tahoma"/>
          <w:iCs/>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225"/>
        <w:gridCol w:w="1749"/>
        <w:gridCol w:w="2753"/>
        <w:gridCol w:w="1559"/>
      </w:tblGrid>
      <w:tr w:rsidR="00B06589" w:rsidRPr="00960D25" w14:paraId="7AB72ABC" w14:textId="79FF05FE" w:rsidTr="0098683B">
        <w:tc>
          <w:tcPr>
            <w:tcW w:w="490" w:type="dxa"/>
            <w:tcBorders>
              <w:top w:val="single" w:sz="4" w:space="0" w:color="auto"/>
              <w:left w:val="single" w:sz="4" w:space="0" w:color="auto"/>
              <w:bottom w:val="single" w:sz="4" w:space="0" w:color="auto"/>
              <w:right w:val="single" w:sz="4" w:space="0" w:color="auto"/>
            </w:tcBorders>
            <w:vAlign w:val="center"/>
            <w:hideMark/>
          </w:tcPr>
          <w:p w14:paraId="10B7765B" w14:textId="77777777" w:rsidR="00B06589" w:rsidRPr="00960D25" w:rsidRDefault="00B06589" w:rsidP="004D4F8A">
            <w:pPr>
              <w:keepLines/>
              <w:widowControl w:val="0"/>
              <w:contextualSpacing/>
              <w:jc w:val="center"/>
              <w:rPr>
                <w:rFonts w:ascii="Tahoma" w:hAnsi="Tahoma" w:cs="Tahoma"/>
                <w:bCs/>
                <w:sz w:val="18"/>
                <w:szCs w:val="18"/>
              </w:rPr>
            </w:pPr>
            <w:bookmarkStart w:id="30" w:name="_Hlk195181391"/>
            <w:r w:rsidRPr="00960D25">
              <w:rPr>
                <w:rFonts w:ascii="Tahoma" w:hAnsi="Tahoma" w:cs="Tahoma"/>
                <w:bCs/>
                <w:sz w:val="18"/>
                <w:szCs w:val="18"/>
              </w:rPr>
              <w:t>No.</w:t>
            </w:r>
          </w:p>
        </w:tc>
        <w:tc>
          <w:tcPr>
            <w:tcW w:w="3225" w:type="dxa"/>
            <w:tcBorders>
              <w:top w:val="single" w:sz="4" w:space="0" w:color="auto"/>
              <w:left w:val="single" w:sz="4" w:space="0" w:color="auto"/>
              <w:bottom w:val="single" w:sz="4" w:space="0" w:color="auto"/>
              <w:right w:val="single" w:sz="4" w:space="0" w:color="auto"/>
            </w:tcBorders>
            <w:vAlign w:val="center"/>
            <w:hideMark/>
          </w:tcPr>
          <w:p w14:paraId="69444671" w14:textId="059B5F9C" w:rsidR="00B06589" w:rsidRPr="00960D25" w:rsidRDefault="00B06589" w:rsidP="004D4F8A">
            <w:pPr>
              <w:keepLines/>
              <w:widowControl w:val="0"/>
              <w:contextualSpacing/>
              <w:jc w:val="center"/>
              <w:rPr>
                <w:rFonts w:ascii="Tahoma" w:hAnsi="Tahoma" w:cs="Tahoma"/>
                <w:bCs/>
                <w:sz w:val="18"/>
                <w:szCs w:val="18"/>
              </w:rPr>
            </w:pPr>
            <w:r w:rsidRPr="00960D25">
              <w:rPr>
                <w:rFonts w:ascii="Tahoma" w:hAnsi="Tahoma" w:cs="Tahoma"/>
                <w:bCs/>
                <w:sz w:val="18"/>
                <w:szCs w:val="18"/>
              </w:rPr>
              <w:t>Name of each partner in the joint offer</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B4F3E87" w14:textId="4BE309EE" w:rsidR="00B06589" w:rsidRPr="00960D25" w:rsidRDefault="00B06589" w:rsidP="004D4F8A">
            <w:pPr>
              <w:keepLines/>
              <w:widowControl w:val="0"/>
              <w:contextualSpacing/>
              <w:jc w:val="center"/>
              <w:rPr>
                <w:rFonts w:ascii="Tahoma" w:hAnsi="Tahoma" w:cs="Tahoma"/>
                <w:bCs/>
                <w:sz w:val="18"/>
                <w:szCs w:val="18"/>
              </w:rPr>
            </w:pPr>
            <w:r w:rsidRPr="00960D25">
              <w:rPr>
                <w:rFonts w:ascii="Tahoma" w:hAnsi="Tahoma" w:cs="Tahoma"/>
                <w:bCs/>
                <w:sz w:val="18"/>
                <w:szCs w:val="18"/>
              </w:rPr>
              <w:t xml:space="preserve">Role: </w:t>
            </w:r>
            <w:r w:rsidR="0098683B" w:rsidRPr="00960D25">
              <w:rPr>
                <w:rFonts w:ascii="Tahoma" w:hAnsi="Tahoma" w:cs="Tahoma"/>
                <w:bCs/>
                <w:sz w:val="18"/>
                <w:szCs w:val="18"/>
              </w:rPr>
              <w:t>leading partner or partner</w:t>
            </w:r>
          </w:p>
        </w:tc>
        <w:tc>
          <w:tcPr>
            <w:tcW w:w="2753" w:type="dxa"/>
            <w:tcBorders>
              <w:top w:val="single" w:sz="4" w:space="0" w:color="auto"/>
              <w:left w:val="single" w:sz="4" w:space="0" w:color="auto"/>
              <w:bottom w:val="single" w:sz="4" w:space="0" w:color="auto"/>
              <w:right w:val="single" w:sz="4" w:space="0" w:color="auto"/>
            </w:tcBorders>
            <w:vAlign w:val="center"/>
            <w:hideMark/>
          </w:tcPr>
          <w:p w14:paraId="6C9AE8DF" w14:textId="2DDC01CA" w:rsidR="0098683B" w:rsidRPr="00960D25" w:rsidRDefault="0098683B" w:rsidP="0098683B">
            <w:pPr>
              <w:keepLines/>
              <w:widowControl w:val="0"/>
              <w:contextualSpacing/>
              <w:jc w:val="center"/>
              <w:rPr>
                <w:rFonts w:ascii="Tahoma" w:hAnsi="Tahoma" w:cs="Tahoma"/>
                <w:bCs/>
                <w:sz w:val="18"/>
                <w:szCs w:val="18"/>
              </w:rPr>
            </w:pPr>
            <w:r w:rsidRPr="00960D25">
              <w:rPr>
                <w:rFonts w:ascii="Tahoma" w:hAnsi="Tahoma" w:cs="Tahoma"/>
                <w:bCs/>
                <w:sz w:val="18"/>
                <w:szCs w:val="18"/>
              </w:rPr>
              <w:t>Partner's field</w:t>
            </w:r>
            <w:r w:rsidR="00B06589" w:rsidRPr="00960D25">
              <w:rPr>
                <w:rFonts w:ascii="Tahoma" w:hAnsi="Tahoma" w:cs="Tahoma"/>
                <w:bCs/>
                <w:sz w:val="18"/>
                <w:szCs w:val="18"/>
              </w:rPr>
              <w:t>/</w:t>
            </w:r>
            <w:r w:rsidRPr="00960D25">
              <w:rPr>
                <w:rFonts w:ascii="Tahoma" w:hAnsi="Tahoma" w:cs="Tahoma"/>
                <w:bCs/>
                <w:sz w:val="18"/>
                <w:szCs w:val="18"/>
              </w:rPr>
              <w:t>t</w:t>
            </w:r>
            <w:r w:rsidR="00B06589" w:rsidRPr="00960D25">
              <w:rPr>
                <w:rFonts w:ascii="Tahoma" w:hAnsi="Tahoma" w:cs="Tahoma"/>
                <w:bCs/>
                <w:sz w:val="18"/>
                <w:szCs w:val="18"/>
              </w:rPr>
              <w:t>ype of work</w:t>
            </w:r>
          </w:p>
          <w:p w14:paraId="2A1ECD4F" w14:textId="07CEB259" w:rsidR="0098683B" w:rsidRPr="00960D25" w:rsidRDefault="0098683B" w:rsidP="0098683B">
            <w:pPr>
              <w:rPr>
                <w:rFonts w:ascii="Tahoma" w:hAnsi="Tahoma" w:cs="Tahom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795E047" w14:textId="1775B1AB" w:rsidR="00B06589" w:rsidRPr="00960D25" w:rsidRDefault="0098683B" w:rsidP="004D4F8A">
            <w:pPr>
              <w:keepLines/>
              <w:widowControl w:val="0"/>
              <w:contextualSpacing/>
              <w:jc w:val="center"/>
              <w:rPr>
                <w:rFonts w:ascii="Tahoma" w:hAnsi="Tahoma" w:cs="Tahoma"/>
                <w:bCs/>
                <w:sz w:val="18"/>
                <w:szCs w:val="18"/>
              </w:rPr>
            </w:pPr>
            <w:r w:rsidRPr="00960D25">
              <w:rPr>
                <w:rFonts w:ascii="Tahoma" w:hAnsi="Tahoma" w:cs="Tahoma"/>
                <w:bCs/>
                <w:sz w:val="18"/>
                <w:szCs w:val="18"/>
              </w:rPr>
              <w:t>Estimated</w:t>
            </w:r>
            <w:r w:rsidR="00B06589" w:rsidRPr="00960D25">
              <w:rPr>
                <w:rFonts w:ascii="Tahoma" w:hAnsi="Tahoma" w:cs="Tahoma"/>
                <w:bCs/>
                <w:sz w:val="18"/>
                <w:szCs w:val="18"/>
              </w:rPr>
              <w:t xml:space="preserve"> share (%) of</w:t>
            </w:r>
            <w:r w:rsidRPr="00960D25">
              <w:rPr>
                <w:rFonts w:ascii="Tahoma" w:hAnsi="Tahoma" w:cs="Tahoma"/>
                <w:bCs/>
                <w:sz w:val="18"/>
                <w:szCs w:val="18"/>
              </w:rPr>
              <w:t xml:space="preserve"> the</w:t>
            </w:r>
            <w:r w:rsidR="00B06589" w:rsidRPr="00960D25">
              <w:rPr>
                <w:rFonts w:ascii="Tahoma" w:hAnsi="Tahoma" w:cs="Tahoma"/>
                <w:bCs/>
                <w:sz w:val="18"/>
                <w:szCs w:val="18"/>
              </w:rPr>
              <w:t xml:space="preserve"> </w:t>
            </w:r>
            <w:r w:rsidR="006A005D" w:rsidRPr="00960D25">
              <w:rPr>
                <w:rFonts w:ascii="Tahoma" w:hAnsi="Tahoma" w:cs="Tahoma"/>
                <w:bCs/>
                <w:sz w:val="18"/>
                <w:szCs w:val="18"/>
              </w:rPr>
              <w:t>public contract</w:t>
            </w:r>
          </w:p>
        </w:tc>
      </w:tr>
      <w:tr w:rsidR="00B06589" w:rsidRPr="00960D25" w14:paraId="4E3D5069" w14:textId="5BC9D923" w:rsidTr="0098683B">
        <w:trPr>
          <w:trHeight w:val="1831"/>
        </w:trPr>
        <w:tc>
          <w:tcPr>
            <w:tcW w:w="490" w:type="dxa"/>
            <w:tcBorders>
              <w:top w:val="single" w:sz="4" w:space="0" w:color="auto"/>
              <w:left w:val="single" w:sz="4" w:space="0" w:color="auto"/>
              <w:bottom w:val="single" w:sz="4" w:space="0" w:color="auto"/>
              <w:right w:val="single" w:sz="4" w:space="0" w:color="auto"/>
            </w:tcBorders>
            <w:vAlign w:val="center"/>
            <w:hideMark/>
          </w:tcPr>
          <w:p w14:paraId="5FEF62BC" w14:textId="77777777" w:rsidR="00B06589" w:rsidRPr="00960D25" w:rsidRDefault="00B06589" w:rsidP="004D4F8A">
            <w:pPr>
              <w:keepLines/>
              <w:widowControl w:val="0"/>
              <w:contextualSpacing/>
              <w:jc w:val="center"/>
              <w:rPr>
                <w:rFonts w:ascii="Tahoma" w:hAnsi="Tahoma" w:cs="Tahoma"/>
                <w:bCs/>
              </w:rPr>
            </w:pPr>
            <w:r w:rsidRPr="00960D25">
              <w:rPr>
                <w:rFonts w:ascii="Tahoma" w:hAnsi="Tahoma" w:cs="Tahoma"/>
                <w:bCs/>
                <w:sz w:val="18"/>
                <w:szCs w:val="18"/>
              </w:rPr>
              <w:t>1.</w:t>
            </w:r>
          </w:p>
        </w:tc>
        <w:tc>
          <w:tcPr>
            <w:tcW w:w="3225" w:type="dxa"/>
            <w:tcBorders>
              <w:top w:val="single" w:sz="4" w:space="0" w:color="auto"/>
              <w:left w:val="single" w:sz="4" w:space="0" w:color="auto"/>
              <w:bottom w:val="single" w:sz="4" w:space="0" w:color="auto"/>
              <w:right w:val="single" w:sz="4" w:space="0" w:color="auto"/>
            </w:tcBorders>
            <w:vAlign w:val="center"/>
          </w:tcPr>
          <w:p w14:paraId="7DABAA9F" w14:textId="77777777" w:rsidR="00B06589" w:rsidRPr="00960D25" w:rsidRDefault="00B06589" w:rsidP="004D4F8A">
            <w:pPr>
              <w:keepLines/>
              <w:widowControl w:val="0"/>
              <w:contextualSpacing/>
              <w:rPr>
                <w:rFonts w:ascii="Tahoma" w:hAnsi="Tahoma" w:cs="Tahoma"/>
                <w:bCs/>
              </w:rPr>
            </w:pPr>
          </w:p>
        </w:tc>
        <w:tc>
          <w:tcPr>
            <w:tcW w:w="1749" w:type="dxa"/>
            <w:tcBorders>
              <w:top w:val="single" w:sz="4" w:space="0" w:color="auto"/>
              <w:left w:val="single" w:sz="4" w:space="0" w:color="auto"/>
              <w:bottom w:val="single" w:sz="4" w:space="0" w:color="auto"/>
              <w:right w:val="single" w:sz="4" w:space="0" w:color="auto"/>
            </w:tcBorders>
            <w:vAlign w:val="center"/>
          </w:tcPr>
          <w:p w14:paraId="3DBD9E48" w14:textId="77777777" w:rsidR="00B06589" w:rsidRPr="00960D25" w:rsidRDefault="00B06589" w:rsidP="004D4F8A">
            <w:pPr>
              <w:keepLines/>
              <w:widowControl w:val="0"/>
              <w:contextualSpacing/>
              <w:rPr>
                <w:rFonts w:ascii="Tahoma" w:hAnsi="Tahoma" w:cs="Tahoma"/>
                <w:bCs/>
              </w:rPr>
            </w:pPr>
          </w:p>
        </w:tc>
        <w:tc>
          <w:tcPr>
            <w:tcW w:w="2753" w:type="dxa"/>
            <w:tcBorders>
              <w:top w:val="single" w:sz="4" w:space="0" w:color="auto"/>
              <w:left w:val="single" w:sz="4" w:space="0" w:color="auto"/>
              <w:bottom w:val="single" w:sz="4" w:space="0" w:color="auto"/>
              <w:right w:val="single" w:sz="4" w:space="0" w:color="auto"/>
            </w:tcBorders>
            <w:vAlign w:val="center"/>
          </w:tcPr>
          <w:p w14:paraId="2E6E0833" w14:textId="77777777" w:rsidR="00B06589" w:rsidRPr="00960D25" w:rsidRDefault="00B06589" w:rsidP="004D4F8A">
            <w:pPr>
              <w:keepLines/>
              <w:widowControl w:val="0"/>
              <w:contextualSpacing/>
              <w:rPr>
                <w:rFonts w:ascii="Tahoma" w:hAnsi="Tahoma" w:cs="Tahoma"/>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9BE948" w14:textId="77777777" w:rsidR="00B06589" w:rsidRPr="00960D25" w:rsidRDefault="00B06589" w:rsidP="004D4F8A">
            <w:pPr>
              <w:keepLines/>
              <w:widowControl w:val="0"/>
              <w:contextualSpacing/>
              <w:rPr>
                <w:rFonts w:ascii="Tahoma" w:hAnsi="Tahoma" w:cs="Tahoma"/>
                <w:bCs/>
              </w:rPr>
            </w:pPr>
          </w:p>
        </w:tc>
      </w:tr>
      <w:bookmarkEnd w:id="30"/>
      <w:tr w:rsidR="003126CA" w:rsidRPr="00960D25" w14:paraId="63A87549" w14:textId="77777777" w:rsidTr="0098683B">
        <w:trPr>
          <w:trHeight w:val="1831"/>
        </w:trPr>
        <w:tc>
          <w:tcPr>
            <w:tcW w:w="490" w:type="dxa"/>
            <w:tcBorders>
              <w:top w:val="single" w:sz="4" w:space="0" w:color="auto"/>
              <w:left w:val="single" w:sz="4" w:space="0" w:color="auto"/>
              <w:bottom w:val="single" w:sz="4" w:space="0" w:color="auto"/>
              <w:right w:val="single" w:sz="4" w:space="0" w:color="auto"/>
            </w:tcBorders>
            <w:vAlign w:val="center"/>
          </w:tcPr>
          <w:p w14:paraId="69CE6C57" w14:textId="2EAC32DB" w:rsidR="003126CA" w:rsidRPr="00960D25" w:rsidRDefault="003126CA" w:rsidP="004D4F8A">
            <w:pPr>
              <w:keepLines/>
              <w:widowControl w:val="0"/>
              <w:contextualSpacing/>
              <w:jc w:val="center"/>
              <w:rPr>
                <w:rFonts w:ascii="Tahoma" w:hAnsi="Tahoma" w:cs="Tahoma"/>
                <w:bCs/>
                <w:sz w:val="18"/>
                <w:szCs w:val="18"/>
              </w:rPr>
            </w:pPr>
            <w:r w:rsidRPr="00960D25">
              <w:rPr>
                <w:rFonts w:ascii="Tahoma" w:hAnsi="Tahoma" w:cs="Tahoma"/>
                <w:bCs/>
                <w:sz w:val="18"/>
                <w:szCs w:val="18"/>
              </w:rPr>
              <w:t>2.</w:t>
            </w:r>
          </w:p>
        </w:tc>
        <w:tc>
          <w:tcPr>
            <w:tcW w:w="3225" w:type="dxa"/>
            <w:tcBorders>
              <w:top w:val="single" w:sz="4" w:space="0" w:color="auto"/>
              <w:left w:val="single" w:sz="4" w:space="0" w:color="auto"/>
              <w:bottom w:val="single" w:sz="4" w:space="0" w:color="auto"/>
              <w:right w:val="single" w:sz="4" w:space="0" w:color="auto"/>
            </w:tcBorders>
            <w:vAlign w:val="center"/>
          </w:tcPr>
          <w:p w14:paraId="2F1F47C2" w14:textId="77777777" w:rsidR="003126CA" w:rsidRPr="00960D25" w:rsidRDefault="003126CA" w:rsidP="004D4F8A">
            <w:pPr>
              <w:keepLines/>
              <w:widowControl w:val="0"/>
              <w:contextualSpacing/>
              <w:rPr>
                <w:rFonts w:ascii="Tahoma" w:hAnsi="Tahoma" w:cs="Tahoma"/>
                <w:bCs/>
              </w:rPr>
            </w:pPr>
          </w:p>
        </w:tc>
        <w:tc>
          <w:tcPr>
            <w:tcW w:w="1749" w:type="dxa"/>
            <w:tcBorders>
              <w:top w:val="single" w:sz="4" w:space="0" w:color="auto"/>
              <w:left w:val="single" w:sz="4" w:space="0" w:color="auto"/>
              <w:bottom w:val="single" w:sz="4" w:space="0" w:color="auto"/>
              <w:right w:val="single" w:sz="4" w:space="0" w:color="auto"/>
            </w:tcBorders>
            <w:vAlign w:val="center"/>
          </w:tcPr>
          <w:p w14:paraId="5E10A482" w14:textId="77777777" w:rsidR="003126CA" w:rsidRPr="00960D25" w:rsidRDefault="003126CA" w:rsidP="004D4F8A">
            <w:pPr>
              <w:keepLines/>
              <w:widowControl w:val="0"/>
              <w:contextualSpacing/>
              <w:rPr>
                <w:rFonts w:ascii="Tahoma" w:hAnsi="Tahoma" w:cs="Tahoma"/>
                <w:bCs/>
              </w:rPr>
            </w:pPr>
          </w:p>
        </w:tc>
        <w:tc>
          <w:tcPr>
            <w:tcW w:w="2753" w:type="dxa"/>
            <w:tcBorders>
              <w:top w:val="single" w:sz="4" w:space="0" w:color="auto"/>
              <w:left w:val="single" w:sz="4" w:space="0" w:color="auto"/>
              <w:bottom w:val="single" w:sz="4" w:space="0" w:color="auto"/>
              <w:right w:val="single" w:sz="4" w:space="0" w:color="auto"/>
            </w:tcBorders>
            <w:vAlign w:val="center"/>
          </w:tcPr>
          <w:p w14:paraId="3F83F08F" w14:textId="77777777" w:rsidR="003126CA" w:rsidRPr="00960D25" w:rsidRDefault="003126CA" w:rsidP="004D4F8A">
            <w:pPr>
              <w:keepLines/>
              <w:widowControl w:val="0"/>
              <w:contextualSpacing/>
              <w:rPr>
                <w:rFonts w:ascii="Tahoma" w:hAnsi="Tahoma" w:cs="Tahoma"/>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B075EA" w14:textId="77777777" w:rsidR="003126CA" w:rsidRPr="00960D25" w:rsidRDefault="003126CA" w:rsidP="004D4F8A">
            <w:pPr>
              <w:keepLines/>
              <w:widowControl w:val="0"/>
              <w:contextualSpacing/>
              <w:rPr>
                <w:rFonts w:ascii="Tahoma" w:hAnsi="Tahoma" w:cs="Tahoma"/>
                <w:bCs/>
              </w:rPr>
            </w:pPr>
          </w:p>
        </w:tc>
      </w:tr>
      <w:tr w:rsidR="003126CA" w:rsidRPr="00960D25" w14:paraId="08057AB2" w14:textId="77777777" w:rsidTr="0098683B">
        <w:trPr>
          <w:trHeight w:val="1831"/>
        </w:trPr>
        <w:tc>
          <w:tcPr>
            <w:tcW w:w="490" w:type="dxa"/>
            <w:tcBorders>
              <w:top w:val="single" w:sz="4" w:space="0" w:color="auto"/>
              <w:left w:val="single" w:sz="4" w:space="0" w:color="auto"/>
              <w:bottom w:val="single" w:sz="4" w:space="0" w:color="auto"/>
              <w:right w:val="single" w:sz="4" w:space="0" w:color="auto"/>
            </w:tcBorders>
            <w:vAlign w:val="center"/>
          </w:tcPr>
          <w:p w14:paraId="46D973E6" w14:textId="564C5A90" w:rsidR="003126CA" w:rsidRPr="00960D25" w:rsidRDefault="003126CA" w:rsidP="004D4F8A">
            <w:pPr>
              <w:keepLines/>
              <w:widowControl w:val="0"/>
              <w:contextualSpacing/>
              <w:jc w:val="center"/>
              <w:rPr>
                <w:rFonts w:ascii="Tahoma" w:hAnsi="Tahoma" w:cs="Tahoma"/>
                <w:bCs/>
                <w:sz w:val="18"/>
                <w:szCs w:val="18"/>
              </w:rPr>
            </w:pPr>
            <w:r w:rsidRPr="00960D25">
              <w:rPr>
                <w:rFonts w:ascii="Tahoma" w:hAnsi="Tahoma" w:cs="Tahoma"/>
                <w:bCs/>
                <w:sz w:val="18"/>
                <w:szCs w:val="18"/>
              </w:rPr>
              <w:t>3.</w:t>
            </w:r>
          </w:p>
        </w:tc>
        <w:tc>
          <w:tcPr>
            <w:tcW w:w="3225" w:type="dxa"/>
            <w:tcBorders>
              <w:top w:val="single" w:sz="4" w:space="0" w:color="auto"/>
              <w:left w:val="single" w:sz="4" w:space="0" w:color="auto"/>
              <w:bottom w:val="single" w:sz="4" w:space="0" w:color="auto"/>
              <w:right w:val="single" w:sz="4" w:space="0" w:color="auto"/>
            </w:tcBorders>
            <w:vAlign w:val="center"/>
          </w:tcPr>
          <w:p w14:paraId="1F401985" w14:textId="77777777" w:rsidR="003126CA" w:rsidRPr="00960D25" w:rsidRDefault="003126CA" w:rsidP="004D4F8A">
            <w:pPr>
              <w:keepLines/>
              <w:widowControl w:val="0"/>
              <w:contextualSpacing/>
              <w:rPr>
                <w:rFonts w:ascii="Tahoma" w:hAnsi="Tahoma" w:cs="Tahoma"/>
                <w:bCs/>
              </w:rPr>
            </w:pPr>
          </w:p>
        </w:tc>
        <w:tc>
          <w:tcPr>
            <w:tcW w:w="1749" w:type="dxa"/>
            <w:tcBorders>
              <w:top w:val="single" w:sz="4" w:space="0" w:color="auto"/>
              <w:left w:val="single" w:sz="4" w:space="0" w:color="auto"/>
              <w:bottom w:val="single" w:sz="4" w:space="0" w:color="auto"/>
              <w:right w:val="single" w:sz="4" w:space="0" w:color="auto"/>
            </w:tcBorders>
            <w:vAlign w:val="center"/>
          </w:tcPr>
          <w:p w14:paraId="791FCA6C" w14:textId="77777777" w:rsidR="003126CA" w:rsidRPr="00960D25" w:rsidRDefault="003126CA" w:rsidP="004D4F8A">
            <w:pPr>
              <w:keepLines/>
              <w:widowControl w:val="0"/>
              <w:contextualSpacing/>
              <w:rPr>
                <w:rFonts w:ascii="Tahoma" w:hAnsi="Tahoma" w:cs="Tahoma"/>
                <w:bCs/>
              </w:rPr>
            </w:pPr>
          </w:p>
        </w:tc>
        <w:tc>
          <w:tcPr>
            <w:tcW w:w="2753" w:type="dxa"/>
            <w:tcBorders>
              <w:top w:val="single" w:sz="4" w:space="0" w:color="auto"/>
              <w:left w:val="single" w:sz="4" w:space="0" w:color="auto"/>
              <w:bottom w:val="single" w:sz="4" w:space="0" w:color="auto"/>
              <w:right w:val="single" w:sz="4" w:space="0" w:color="auto"/>
            </w:tcBorders>
            <w:vAlign w:val="center"/>
          </w:tcPr>
          <w:p w14:paraId="53A57989" w14:textId="77777777" w:rsidR="003126CA" w:rsidRPr="00960D25" w:rsidRDefault="003126CA" w:rsidP="004D4F8A">
            <w:pPr>
              <w:keepLines/>
              <w:widowControl w:val="0"/>
              <w:contextualSpacing/>
              <w:rPr>
                <w:rFonts w:ascii="Tahoma" w:hAnsi="Tahoma" w:cs="Tahoma"/>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E34509E" w14:textId="77777777" w:rsidR="003126CA" w:rsidRPr="00960D25" w:rsidRDefault="003126CA" w:rsidP="004D4F8A">
            <w:pPr>
              <w:keepLines/>
              <w:widowControl w:val="0"/>
              <w:contextualSpacing/>
              <w:rPr>
                <w:rFonts w:ascii="Tahoma" w:hAnsi="Tahoma" w:cs="Tahoma"/>
                <w:bCs/>
              </w:rPr>
            </w:pPr>
          </w:p>
        </w:tc>
      </w:tr>
      <w:tr w:rsidR="003126CA" w:rsidRPr="00960D25" w14:paraId="63357761" w14:textId="77777777" w:rsidTr="0098683B">
        <w:trPr>
          <w:trHeight w:val="1831"/>
        </w:trPr>
        <w:tc>
          <w:tcPr>
            <w:tcW w:w="490" w:type="dxa"/>
            <w:tcBorders>
              <w:top w:val="single" w:sz="4" w:space="0" w:color="auto"/>
              <w:left w:val="single" w:sz="4" w:space="0" w:color="auto"/>
              <w:bottom w:val="single" w:sz="4" w:space="0" w:color="auto"/>
              <w:right w:val="single" w:sz="4" w:space="0" w:color="auto"/>
            </w:tcBorders>
            <w:vAlign w:val="center"/>
          </w:tcPr>
          <w:p w14:paraId="0015221A" w14:textId="562911EA" w:rsidR="003126CA" w:rsidRPr="00960D25" w:rsidRDefault="00282332" w:rsidP="004D4F8A">
            <w:pPr>
              <w:keepLines/>
              <w:widowControl w:val="0"/>
              <w:contextualSpacing/>
              <w:jc w:val="center"/>
              <w:rPr>
                <w:rFonts w:ascii="Tahoma" w:hAnsi="Tahoma" w:cs="Tahoma"/>
                <w:bCs/>
                <w:sz w:val="18"/>
                <w:szCs w:val="18"/>
              </w:rPr>
            </w:pPr>
            <w:r w:rsidRPr="00960D25">
              <w:rPr>
                <w:rFonts w:ascii="Tahoma" w:hAnsi="Tahoma" w:cs="Tahoma"/>
                <w:bCs/>
                <w:sz w:val="18"/>
                <w:szCs w:val="18"/>
              </w:rPr>
              <w:t>:</w:t>
            </w:r>
          </w:p>
        </w:tc>
        <w:tc>
          <w:tcPr>
            <w:tcW w:w="3225" w:type="dxa"/>
            <w:tcBorders>
              <w:top w:val="single" w:sz="4" w:space="0" w:color="auto"/>
              <w:left w:val="single" w:sz="4" w:space="0" w:color="auto"/>
              <w:bottom w:val="single" w:sz="4" w:space="0" w:color="auto"/>
              <w:right w:val="single" w:sz="4" w:space="0" w:color="auto"/>
            </w:tcBorders>
            <w:vAlign w:val="center"/>
          </w:tcPr>
          <w:p w14:paraId="45C9E0A3" w14:textId="77777777" w:rsidR="003126CA" w:rsidRPr="00960D25" w:rsidRDefault="003126CA" w:rsidP="004D4F8A">
            <w:pPr>
              <w:keepLines/>
              <w:widowControl w:val="0"/>
              <w:contextualSpacing/>
              <w:rPr>
                <w:rFonts w:ascii="Tahoma" w:hAnsi="Tahoma" w:cs="Tahoma"/>
                <w:bCs/>
              </w:rPr>
            </w:pPr>
          </w:p>
        </w:tc>
        <w:tc>
          <w:tcPr>
            <w:tcW w:w="1749" w:type="dxa"/>
            <w:tcBorders>
              <w:top w:val="single" w:sz="4" w:space="0" w:color="auto"/>
              <w:left w:val="single" w:sz="4" w:space="0" w:color="auto"/>
              <w:bottom w:val="single" w:sz="4" w:space="0" w:color="auto"/>
              <w:right w:val="single" w:sz="4" w:space="0" w:color="auto"/>
            </w:tcBorders>
            <w:vAlign w:val="center"/>
          </w:tcPr>
          <w:p w14:paraId="6CBBB8F6" w14:textId="77777777" w:rsidR="003126CA" w:rsidRPr="00960D25" w:rsidRDefault="003126CA" w:rsidP="004D4F8A">
            <w:pPr>
              <w:keepLines/>
              <w:widowControl w:val="0"/>
              <w:contextualSpacing/>
              <w:rPr>
                <w:rFonts w:ascii="Tahoma" w:hAnsi="Tahoma" w:cs="Tahoma"/>
                <w:bCs/>
              </w:rPr>
            </w:pPr>
          </w:p>
        </w:tc>
        <w:tc>
          <w:tcPr>
            <w:tcW w:w="2753" w:type="dxa"/>
            <w:tcBorders>
              <w:top w:val="single" w:sz="4" w:space="0" w:color="auto"/>
              <w:left w:val="single" w:sz="4" w:space="0" w:color="auto"/>
              <w:bottom w:val="single" w:sz="4" w:space="0" w:color="auto"/>
              <w:right w:val="single" w:sz="4" w:space="0" w:color="auto"/>
            </w:tcBorders>
            <w:vAlign w:val="center"/>
          </w:tcPr>
          <w:p w14:paraId="78B3A47C" w14:textId="77777777" w:rsidR="003126CA" w:rsidRPr="00960D25" w:rsidRDefault="003126CA" w:rsidP="004D4F8A">
            <w:pPr>
              <w:keepLines/>
              <w:widowControl w:val="0"/>
              <w:contextualSpacing/>
              <w:rPr>
                <w:rFonts w:ascii="Tahoma" w:hAnsi="Tahoma" w:cs="Tahoma"/>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BA1146" w14:textId="77777777" w:rsidR="003126CA" w:rsidRPr="00960D25" w:rsidRDefault="003126CA" w:rsidP="004D4F8A">
            <w:pPr>
              <w:keepLines/>
              <w:widowControl w:val="0"/>
              <w:contextualSpacing/>
              <w:rPr>
                <w:rFonts w:ascii="Tahoma" w:hAnsi="Tahoma" w:cs="Tahoma"/>
                <w:bCs/>
              </w:rPr>
            </w:pPr>
          </w:p>
        </w:tc>
      </w:tr>
    </w:tbl>
    <w:p w14:paraId="3A8B653C" w14:textId="77777777" w:rsidR="005C23A4" w:rsidRPr="00960D25" w:rsidRDefault="005C23A4" w:rsidP="004D4F8A">
      <w:pPr>
        <w:keepLines/>
        <w:widowControl w:val="0"/>
        <w:tabs>
          <w:tab w:val="left" w:pos="567"/>
          <w:tab w:val="num" w:pos="851"/>
          <w:tab w:val="left" w:pos="993"/>
        </w:tabs>
        <w:jc w:val="both"/>
        <w:rPr>
          <w:rFonts w:ascii="Tahoma" w:hAnsi="Tahoma" w:cs="Tahoma"/>
          <w:iCs/>
          <w:sz w:val="14"/>
          <w:szCs w:val="12"/>
        </w:rPr>
      </w:pPr>
    </w:p>
    <w:p w14:paraId="07E5DD80" w14:textId="77777777" w:rsidR="003126CA" w:rsidRPr="00960D25" w:rsidRDefault="003126CA" w:rsidP="004D4F8A">
      <w:pPr>
        <w:keepLines/>
        <w:widowControl w:val="0"/>
        <w:rPr>
          <w:rFonts w:ascii="Tahoma" w:hAnsi="Tahoma" w:cs="Tahoma"/>
          <w:b/>
          <w:i/>
          <w:iCs/>
          <w:sz w:val="12"/>
          <w:szCs w:val="12"/>
          <w:u w:val="single"/>
        </w:rPr>
      </w:pPr>
    </w:p>
    <w:p w14:paraId="79806521" w14:textId="60E7AF8A" w:rsidR="003126CA" w:rsidRPr="00960D25" w:rsidRDefault="003126CA" w:rsidP="004D4F8A">
      <w:pPr>
        <w:keepLines/>
        <w:widowControl w:val="0"/>
        <w:rPr>
          <w:rFonts w:ascii="Tahoma" w:hAnsi="Tahoma" w:cs="Tahoma"/>
          <w:b/>
          <w:i/>
          <w:iCs/>
          <w:sz w:val="18"/>
          <w:szCs w:val="17"/>
        </w:rPr>
      </w:pPr>
      <w:r w:rsidRPr="00960D25">
        <w:rPr>
          <w:rFonts w:ascii="Tahoma" w:hAnsi="Tahoma" w:cs="Tahoma"/>
          <w:b/>
          <w:i/>
          <w:iCs/>
          <w:sz w:val="18"/>
          <w:szCs w:val="17"/>
        </w:rPr>
        <w:t>Note:</w:t>
      </w:r>
    </w:p>
    <w:p w14:paraId="44368CA8" w14:textId="36C43FCE" w:rsidR="003126CA" w:rsidRPr="00960D25" w:rsidRDefault="003126CA" w:rsidP="004D4F8A">
      <w:pPr>
        <w:keepLines/>
        <w:widowControl w:val="0"/>
        <w:jc w:val="both"/>
        <w:rPr>
          <w:rFonts w:ascii="Tahoma" w:hAnsi="Tahoma" w:cs="Tahoma"/>
        </w:rPr>
      </w:pPr>
      <w:r w:rsidRPr="00960D25">
        <w:rPr>
          <w:rFonts w:ascii="Tahoma" w:hAnsi="Tahoma" w:cs="Tahoma"/>
        </w:rPr>
        <w:t xml:space="preserve">If the </w:t>
      </w:r>
      <w:r w:rsidR="00F34BEF" w:rsidRPr="00960D25">
        <w:rPr>
          <w:rFonts w:ascii="Tahoma" w:hAnsi="Tahoma" w:cs="Tahoma"/>
        </w:rPr>
        <w:t>tenderer</w:t>
      </w:r>
      <w:r w:rsidRPr="00960D25">
        <w:rPr>
          <w:rFonts w:ascii="Tahoma" w:hAnsi="Tahoma" w:cs="Tahoma"/>
        </w:rPr>
        <w:t xml:space="preserve"> </w:t>
      </w:r>
      <w:r w:rsidRPr="00960D25">
        <w:rPr>
          <w:rFonts w:ascii="Tahoma" w:hAnsi="Tahoma" w:cs="Tahoma"/>
          <w:b/>
          <w:bCs/>
          <w:u w:val="single"/>
        </w:rPr>
        <w:t>is not submitting</w:t>
      </w:r>
      <w:r w:rsidRPr="00960D25">
        <w:rPr>
          <w:rFonts w:ascii="Tahoma" w:hAnsi="Tahoma" w:cs="Tahoma"/>
          <w:b/>
          <w:bCs/>
        </w:rPr>
        <w:t xml:space="preserve"> a joint (partnership) </w:t>
      </w:r>
      <w:r w:rsidR="005D70B8" w:rsidRPr="00960D25">
        <w:rPr>
          <w:rFonts w:ascii="Tahoma" w:hAnsi="Tahoma" w:cs="Tahoma"/>
          <w:b/>
          <w:bCs/>
        </w:rPr>
        <w:t>offer</w:t>
      </w:r>
      <w:r w:rsidRPr="00960D25">
        <w:rPr>
          <w:rFonts w:ascii="Tahoma" w:hAnsi="Tahoma" w:cs="Tahoma"/>
          <w:iCs/>
        </w:rPr>
        <w:t xml:space="preserve">, </w:t>
      </w:r>
      <w:r w:rsidRPr="00960D25">
        <w:rPr>
          <w:rFonts w:ascii="Tahoma" w:hAnsi="Tahoma" w:cs="Tahoma"/>
        </w:rPr>
        <w:t>th</w:t>
      </w:r>
      <w:r w:rsidR="0098683B" w:rsidRPr="00960D25">
        <w:rPr>
          <w:rFonts w:ascii="Tahoma" w:hAnsi="Tahoma" w:cs="Tahoma"/>
        </w:rPr>
        <w:t>is</w:t>
      </w:r>
      <w:r w:rsidRPr="00960D25">
        <w:rPr>
          <w:rFonts w:ascii="Tahoma" w:hAnsi="Tahoma" w:cs="Tahoma"/>
        </w:rPr>
        <w:t xml:space="preserve"> </w:t>
      </w:r>
      <w:r w:rsidR="002A24BF" w:rsidRPr="00960D25">
        <w:rPr>
          <w:rFonts w:ascii="Tahoma" w:hAnsi="Tahoma" w:cs="Tahoma"/>
        </w:rPr>
        <w:t>attachment</w:t>
      </w:r>
      <w:r w:rsidRPr="00960D25">
        <w:rPr>
          <w:rFonts w:ascii="Tahoma" w:hAnsi="Tahoma" w:cs="Tahoma"/>
        </w:rPr>
        <w:t xml:space="preserve"> </w:t>
      </w:r>
      <w:r w:rsidRPr="00960D25">
        <w:rPr>
          <w:rFonts w:ascii="Tahoma" w:hAnsi="Tahoma" w:cs="Tahoma"/>
          <w:b/>
          <w:bCs/>
          <w:u w:val="single"/>
        </w:rPr>
        <w:t>does not</w:t>
      </w:r>
      <w:r w:rsidRPr="00960D25">
        <w:rPr>
          <w:rFonts w:ascii="Tahoma" w:hAnsi="Tahoma" w:cs="Tahoma"/>
          <w:b/>
          <w:bCs/>
        </w:rPr>
        <w:t xml:space="preserve"> need to be completed</w:t>
      </w:r>
      <w:r w:rsidR="001256FD" w:rsidRPr="00960D25">
        <w:rPr>
          <w:rFonts w:ascii="Tahoma" w:hAnsi="Tahoma" w:cs="Tahoma"/>
          <w:b/>
          <w:bCs/>
        </w:rPr>
        <w:t>.</w:t>
      </w:r>
    </w:p>
    <w:p w14:paraId="7BBEE99C" w14:textId="77777777" w:rsidR="003126CA" w:rsidRPr="00960D25" w:rsidRDefault="003126CA" w:rsidP="004D4F8A">
      <w:pPr>
        <w:keepLines/>
        <w:widowControl w:val="0"/>
        <w:ind w:right="-284"/>
        <w:jc w:val="both"/>
        <w:rPr>
          <w:rFonts w:ascii="Tahoma" w:hAnsi="Tahoma" w:cs="Tahoma"/>
          <w:sz w:val="16"/>
        </w:rPr>
      </w:pPr>
      <w:r w:rsidRPr="00960D25">
        <w:rPr>
          <w:rFonts w:ascii="Tahoma" w:hAnsi="Tahoma" w:cs="Tahoma"/>
          <w:sz w:val="16"/>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282332" w:rsidRPr="00960D25" w14:paraId="662C7C74" w14:textId="77777777" w:rsidTr="0097586A">
        <w:trPr>
          <w:trHeight w:val="235"/>
        </w:trPr>
        <w:tc>
          <w:tcPr>
            <w:tcW w:w="3430" w:type="dxa"/>
            <w:tcBorders>
              <w:bottom w:val="single" w:sz="4" w:space="0" w:color="auto"/>
            </w:tcBorders>
          </w:tcPr>
          <w:p w14:paraId="42232AC4" w14:textId="77777777" w:rsidR="00282332" w:rsidRPr="00960D25" w:rsidRDefault="00282332" w:rsidP="004D4F8A">
            <w:pPr>
              <w:keepLines/>
              <w:widowControl w:val="0"/>
              <w:jc w:val="both"/>
              <w:rPr>
                <w:rFonts w:ascii="Tahoma" w:hAnsi="Tahoma" w:cs="Tahoma"/>
                <w:snapToGrid w:val="0"/>
                <w:color w:val="000000"/>
                <w:sz w:val="22"/>
              </w:rPr>
            </w:pPr>
          </w:p>
          <w:p w14:paraId="5A2C818F" w14:textId="77777777" w:rsidR="00282332" w:rsidRPr="00960D25" w:rsidRDefault="00282332" w:rsidP="004D4F8A">
            <w:pPr>
              <w:keepLines/>
              <w:widowControl w:val="0"/>
              <w:jc w:val="both"/>
              <w:rPr>
                <w:rFonts w:ascii="Tahoma" w:hAnsi="Tahoma" w:cs="Tahoma"/>
                <w:snapToGrid w:val="0"/>
                <w:color w:val="000000"/>
              </w:rPr>
            </w:pPr>
          </w:p>
        </w:tc>
        <w:tc>
          <w:tcPr>
            <w:tcW w:w="2574" w:type="dxa"/>
          </w:tcPr>
          <w:p w14:paraId="78733B6A" w14:textId="77777777" w:rsidR="00282332" w:rsidRPr="00960D25" w:rsidRDefault="00282332" w:rsidP="004D4F8A">
            <w:pPr>
              <w:keepLines/>
              <w:widowControl w:val="0"/>
              <w:jc w:val="center"/>
              <w:rPr>
                <w:rFonts w:ascii="Tahoma" w:hAnsi="Tahoma" w:cs="Tahoma"/>
                <w:snapToGrid w:val="0"/>
                <w:color w:val="000000"/>
              </w:rPr>
            </w:pPr>
          </w:p>
        </w:tc>
        <w:tc>
          <w:tcPr>
            <w:tcW w:w="3715" w:type="dxa"/>
            <w:tcBorders>
              <w:bottom w:val="single" w:sz="4" w:space="0" w:color="auto"/>
            </w:tcBorders>
          </w:tcPr>
          <w:p w14:paraId="77BB43FF" w14:textId="77777777" w:rsidR="00282332" w:rsidRPr="00960D25" w:rsidRDefault="00282332" w:rsidP="004D4F8A">
            <w:pPr>
              <w:keepLines/>
              <w:widowControl w:val="0"/>
              <w:tabs>
                <w:tab w:val="left" w:pos="567"/>
                <w:tab w:val="num" w:pos="851"/>
                <w:tab w:val="left" w:pos="993"/>
              </w:tabs>
              <w:jc w:val="both"/>
              <w:rPr>
                <w:rFonts w:ascii="Tahoma" w:hAnsi="Tahoma" w:cs="Tahoma"/>
                <w:snapToGrid w:val="0"/>
                <w:color w:val="000000"/>
              </w:rPr>
            </w:pPr>
          </w:p>
        </w:tc>
      </w:tr>
      <w:tr w:rsidR="00282332" w:rsidRPr="00960D25" w14:paraId="47AEBED2" w14:textId="77777777" w:rsidTr="0097586A">
        <w:trPr>
          <w:trHeight w:val="235"/>
        </w:trPr>
        <w:tc>
          <w:tcPr>
            <w:tcW w:w="3430" w:type="dxa"/>
            <w:tcBorders>
              <w:top w:val="single" w:sz="4" w:space="0" w:color="auto"/>
            </w:tcBorders>
          </w:tcPr>
          <w:p w14:paraId="53AF60DB" w14:textId="4174A9F4" w:rsidR="00282332" w:rsidRPr="00960D25" w:rsidRDefault="00C5349E" w:rsidP="004D4F8A">
            <w:pPr>
              <w:keepLines/>
              <w:widowControl w:val="0"/>
              <w:jc w:val="center"/>
              <w:rPr>
                <w:rFonts w:ascii="Tahoma" w:hAnsi="Tahoma" w:cs="Tahoma"/>
                <w:snapToGrid w:val="0"/>
                <w:color w:val="000000"/>
              </w:rPr>
            </w:pPr>
            <w:r w:rsidRPr="00960D25">
              <w:rPr>
                <w:rFonts w:ascii="Tahoma" w:hAnsi="Tahoma" w:cs="Tahoma"/>
                <w:snapToGrid w:val="0"/>
                <w:color w:val="000000"/>
              </w:rPr>
              <w:t>(</w:t>
            </w:r>
            <w:r w:rsidR="00282332" w:rsidRPr="00960D25">
              <w:rPr>
                <w:rFonts w:ascii="Tahoma" w:hAnsi="Tahoma" w:cs="Tahoma"/>
                <w:snapToGrid w:val="0"/>
                <w:color w:val="000000"/>
                <w:sz w:val="18"/>
              </w:rPr>
              <w:t>place, date</w:t>
            </w:r>
            <w:r w:rsidRPr="00960D25">
              <w:rPr>
                <w:rFonts w:ascii="Tahoma" w:hAnsi="Tahoma" w:cs="Tahoma"/>
                <w:snapToGrid w:val="0"/>
                <w:color w:val="000000"/>
                <w:sz w:val="18"/>
              </w:rPr>
              <w:t>)</w:t>
            </w:r>
          </w:p>
        </w:tc>
        <w:tc>
          <w:tcPr>
            <w:tcW w:w="2574" w:type="dxa"/>
          </w:tcPr>
          <w:p w14:paraId="0A238EEC" w14:textId="77777777" w:rsidR="00282332" w:rsidRPr="00960D25" w:rsidRDefault="00282332" w:rsidP="004D4F8A">
            <w:pPr>
              <w:keepLines/>
              <w:widowControl w:val="0"/>
              <w:jc w:val="center"/>
              <w:rPr>
                <w:rFonts w:ascii="Tahoma" w:hAnsi="Tahoma" w:cs="Tahoma"/>
                <w:snapToGrid w:val="0"/>
                <w:color w:val="000000"/>
              </w:rPr>
            </w:pPr>
            <w:r w:rsidRPr="00960D25">
              <w:rPr>
                <w:rFonts w:ascii="Tahoma" w:hAnsi="Tahoma" w:cs="Tahoma"/>
                <w:snapToGrid w:val="0"/>
                <w:color w:val="000000"/>
              </w:rPr>
              <w:t>stamp</w:t>
            </w:r>
          </w:p>
        </w:tc>
        <w:tc>
          <w:tcPr>
            <w:tcW w:w="3715" w:type="dxa"/>
            <w:tcBorders>
              <w:top w:val="single" w:sz="4" w:space="0" w:color="auto"/>
            </w:tcBorders>
          </w:tcPr>
          <w:p w14:paraId="112EB3A7" w14:textId="57035648" w:rsidR="00282332" w:rsidRPr="00960D25" w:rsidRDefault="00C5349E" w:rsidP="004D4F8A">
            <w:pPr>
              <w:keepLines/>
              <w:widowControl w:val="0"/>
              <w:jc w:val="both"/>
              <w:rPr>
                <w:rFonts w:ascii="Tahoma" w:hAnsi="Tahoma" w:cs="Tahoma"/>
                <w:snapToGrid w:val="0"/>
                <w:color w:val="000000"/>
              </w:rPr>
            </w:pPr>
            <w:r w:rsidRPr="00960D25">
              <w:rPr>
                <w:rFonts w:ascii="Tahoma" w:hAnsi="Tahoma" w:cs="Tahoma"/>
                <w:snapToGrid w:val="0"/>
                <w:color w:val="000000"/>
              </w:rPr>
              <w:t>(</w:t>
            </w:r>
            <w:r w:rsidR="00282332" w:rsidRPr="00960D25">
              <w:rPr>
                <w:rFonts w:ascii="Tahoma" w:hAnsi="Tahoma" w:cs="Tahoma"/>
                <w:snapToGrid w:val="0"/>
                <w:color w:val="000000"/>
                <w:sz w:val="18"/>
              </w:rPr>
              <w:t xml:space="preserve">Signature of the responsible person of the </w:t>
            </w:r>
            <w:r w:rsidR="00AA044E" w:rsidRPr="00960D25">
              <w:rPr>
                <w:rFonts w:ascii="Tahoma" w:hAnsi="Tahoma" w:cs="Tahoma"/>
                <w:snapToGrid w:val="0"/>
                <w:color w:val="000000"/>
                <w:sz w:val="18"/>
              </w:rPr>
              <w:t>tenderer</w:t>
            </w:r>
            <w:r w:rsidRPr="00960D25">
              <w:rPr>
                <w:rFonts w:ascii="Tahoma" w:hAnsi="Tahoma" w:cs="Tahoma"/>
                <w:snapToGrid w:val="0"/>
                <w:color w:val="000000"/>
                <w:sz w:val="18"/>
              </w:rPr>
              <w:t>)</w:t>
            </w:r>
          </w:p>
        </w:tc>
      </w:tr>
    </w:tbl>
    <w:p w14:paraId="15DB5E20" w14:textId="77777777" w:rsidR="00282332" w:rsidRPr="00960D25" w:rsidRDefault="00282332" w:rsidP="004D4F8A">
      <w:pPr>
        <w:keepLines/>
        <w:widowControl w:val="0"/>
        <w:tabs>
          <w:tab w:val="left" w:pos="567"/>
          <w:tab w:val="num" w:pos="851"/>
          <w:tab w:val="left" w:pos="993"/>
        </w:tabs>
        <w:jc w:val="both"/>
        <w:rPr>
          <w:rFonts w:ascii="Tahoma" w:hAnsi="Tahoma" w:cs="Tahoma"/>
          <w:b/>
          <w:i/>
          <w:sz w:val="16"/>
          <w:szCs w:val="18"/>
        </w:rPr>
      </w:pPr>
    </w:p>
    <w:p w14:paraId="6A235B3E" w14:textId="308AF898" w:rsidR="00154110" w:rsidRPr="00960D25" w:rsidRDefault="0098683B" w:rsidP="0098683B">
      <w:pPr>
        <w:keepLines/>
        <w:widowControl w:val="0"/>
        <w:tabs>
          <w:tab w:val="left" w:pos="567"/>
          <w:tab w:val="num" w:pos="851"/>
          <w:tab w:val="left" w:pos="993"/>
        </w:tabs>
        <w:jc w:val="both"/>
        <w:rPr>
          <w:rFonts w:ascii="Tahoma" w:hAnsi="Tahoma" w:cs="Tahoma"/>
          <w:b/>
          <w:bCs/>
          <w:iCs/>
          <w:szCs w:val="18"/>
        </w:rPr>
      </w:pPr>
      <w:r w:rsidRPr="00960D25">
        <w:rPr>
          <w:rFonts w:ascii="Tahoma" w:hAnsi="Tahoma" w:cs="Tahoma"/>
          <w:i/>
          <w:iCs/>
          <w:sz w:val="18"/>
          <w:szCs w:val="17"/>
        </w:rPr>
        <w:t xml:space="preserve">Tenderer </w:t>
      </w:r>
      <w:r w:rsidRPr="00960D25">
        <w:rPr>
          <w:rFonts w:ascii="Tahoma" w:hAnsi="Tahoma" w:cs="Tahoma"/>
          <w:b/>
          <w:i/>
          <w:iCs/>
          <w:sz w:val="18"/>
          <w:szCs w:val="17"/>
          <w:u w:val="single"/>
        </w:rPr>
        <w:t>uploads</w:t>
      </w:r>
      <w:r w:rsidRPr="00960D25">
        <w:rPr>
          <w:rFonts w:ascii="Tahoma" w:hAnsi="Tahoma" w:cs="Tahoma"/>
          <w:b/>
          <w:i/>
          <w:iCs/>
          <w:sz w:val="18"/>
          <w:szCs w:val="17"/>
        </w:rPr>
        <w:t xml:space="preserve"> </w:t>
      </w:r>
      <w:r w:rsidRPr="00960D25">
        <w:rPr>
          <w:rFonts w:ascii="Tahoma" w:hAnsi="Tahoma" w:cs="Tahoma"/>
          <w:bCs/>
          <w:i/>
          <w:iCs/>
          <w:sz w:val="18"/>
          <w:szCs w:val="17"/>
        </w:rPr>
        <w:t>the</w:t>
      </w:r>
      <w:r w:rsidRPr="00960D25">
        <w:rPr>
          <w:rFonts w:ascii="Tahoma" w:hAnsi="Tahoma" w:cs="Tahoma"/>
          <w:b/>
          <w:i/>
          <w:iCs/>
          <w:sz w:val="18"/>
          <w:szCs w:val="17"/>
        </w:rPr>
        <w:t xml:space="preserve"> </w:t>
      </w:r>
      <w:r w:rsidRPr="00960D25">
        <w:rPr>
          <w:rFonts w:ascii="Tahoma" w:hAnsi="Tahoma" w:cs="Tahoma"/>
          <w:i/>
          <w:iCs/>
          <w:sz w:val="18"/>
          <w:szCs w:val="17"/>
          <w:u w:val="single"/>
        </w:rPr>
        <w:t>form</w:t>
      </w:r>
      <w:r w:rsidRPr="00960D25">
        <w:rPr>
          <w:rFonts w:ascii="Tahoma" w:hAnsi="Tahoma" w:cs="Tahoma"/>
          <w:b/>
          <w:i/>
          <w:iCs/>
          <w:sz w:val="18"/>
          <w:szCs w:val="17"/>
        </w:rPr>
        <w:t xml:space="preserve"> </w:t>
      </w:r>
      <w:r w:rsidRPr="00960D25">
        <w:rPr>
          <w:rFonts w:ascii="Tahoma" w:hAnsi="Tahoma" w:cs="Tahoma"/>
          <w:i/>
          <w:iCs/>
          <w:sz w:val="18"/>
          <w:szCs w:val="17"/>
        </w:rPr>
        <w:t>within the e-JN system</w:t>
      </w:r>
      <w:r w:rsidRPr="00960D25">
        <w:rPr>
          <w:rFonts w:ascii="Tahoma" w:hAnsi="Tahoma" w:cs="Tahoma"/>
          <w:b/>
          <w:i/>
          <w:iCs/>
          <w:sz w:val="18"/>
          <w:szCs w:val="17"/>
        </w:rPr>
        <w:t xml:space="preserve"> </w:t>
      </w:r>
      <w:r w:rsidRPr="00960D25">
        <w:rPr>
          <w:rFonts w:ascii="Tahoma" w:hAnsi="Tahoma" w:cs="Tahoma"/>
          <w:b/>
          <w:i/>
          <w:iCs/>
          <w:sz w:val="18"/>
          <w:szCs w:val="17"/>
          <w:u w:val="single"/>
        </w:rPr>
        <w:t>to section "DOCUMENTS", part "Other Attachments"!!!</w:t>
      </w:r>
      <w:r w:rsidR="00154110" w:rsidRPr="00960D25">
        <w:rPr>
          <w:sz w:val="12"/>
          <w:szCs w:val="12"/>
        </w:rPr>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155"/>
        <w:gridCol w:w="1350"/>
        <w:gridCol w:w="567"/>
      </w:tblGrid>
      <w:tr w:rsidR="00623DAF" w:rsidRPr="00960D25" w14:paraId="55B333E9" w14:textId="77777777" w:rsidTr="0098683B">
        <w:tc>
          <w:tcPr>
            <w:tcW w:w="642" w:type="dxa"/>
            <w:tcBorders>
              <w:right w:val="nil"/>
            </w:tcBorders>
          </w:tcPr>
          <w:p w14:paraId="50FBFEFF" w14:textId="3CDFA0AA" w:rsidR="00623DAF" w:rsidRPr="00960D25" w:rsidRDefault="00202E82" w:rsidP="004D4F8A">
            <w:pPr>
              <w:keepLines/>
              <w:widowControl w:val="0"/>
              <w:jc w:val="both"/>
              <w:rPr>
                <w:rFonts w:ascii="Tahoma" w:hAnsi="Tahoma" w:cs="Tahoma"/>
              </w:rPr>
            </w:pPr>
            <w:r w:rsidRPr="00960D25">
              <w:rPr>
                <w:rFonts w:ascii="Tahoma" w:hAnsi="Tahoma" w:cs="Tahoma"/>
              </w:rPr>
              <w:lastRenderedPageBreak/>
              <w:br w:type="page"/>
            </w:r>
            <w:r w:rsidR="00623DAF" w:rsidRPr="00960D25">
              <w:br w:type="page"/>
            </w:r>
          </w:p>
        </w:tc>
        <w:tc>
          <w:tcPr>
            <w:tcW w:w="7155" w:type="dxa"/>
            <w:tcBorders>
              <w:left w:val="nil"/>
            </w:tcBorders>
            <w:vAlign w:val="bottom"/>
          </w:tcPr>
          <w:p w14:paraId="6E725F51" w14:textId="77777777" w:rsidR="00623DAF" w:rsidRPr="00960D25" w:rsidRDefault="00623DAF" w:rsidP="004D4F8A">
            <w:pPr>
              <w:keepLines/>
              <w:widowControl w:val="0"/>
              <w:jc w:val="both"/>
              <w:rPr>
                <w:rFonts w:ascii="Tahoma" w:hAnsi="Tahoma" w:cs="Tahoma"/>
              </w:rPr>
            </w:pPr>
            <w:r w:rsidRPr="00960D25">
              <w:rPr>
                <w:rFonts w:ascii="Tahoma" w:hAnsi="Tahoma" w:cs="Tahoma"/>
              </w:rPr>
              <w:t>OFFER (SUMMARY OF OFFER PRICE)</w:t>
            </w:r>
          </w:p>
        </w:tc>
        <w:tc>
          <w:tcPr>
            <w:tcW w:w="1350" w:type="dxa"/>
            <w:tcBorders>
              <w:right w:val="nil"/>
            </w:tcBorders>
          </w:tcPr>
          <w:p w14:paraId="34BF88BC" w14:textId="77777777" w:rsidR="00623DAF" w:rsidRPr="00960D25" w:rsidRDefault="00623DAF" w:rsidP="004D4F8A">
            <w:pPr>
              <w:keepLines/>
              <w:widowControl w:val="0"/>
              <w:jc w:val="both"/>
              <w:rPr>
                <w:rFonts w:ascii="Tahoma" w:hAnsi="Tahoma" w:cs="Tahoma"/>
                <w:b/>
              </w:rPr>
            </w:pPr>
            <w:r w:rsidRPr="00960D25">
              <w:rPr>
                <w:rFonts w:ascii="Tahoma" w:hAnsi="Tahoma" w:cs="Tahoma"/>
                <w:b/>
                <w:i/>
              </w:rPr>
              <w:t>Attachment</w:t>
            </w:r>
          </w:p>
        </w:tc>
        <w:tc>
          <w:tcPr>
            <w:tcW w:w="567" w:type="dxa"/>
            <w:tcBorders>
              <w:left w:val="nil"/>
            </w:tcBorders>
          </w:tcPr>
          <w:p w14:paraId="32ED53C3" w14:textId="77777777" w:rsidR="00623DAF" w:rsidRPr="00960D25" w:rsidRDefault="00623DAF" w:rsidP="004D4F8A">
            <w:pPr>
              <w:keepLines/>
              <w:widowControl w:val="0"/>
              <w:jc w:val="both"/>
              <w:rPr>
                <w:rFonts w:ascii="Tahoma" w:hAnsi="Tahoma" w:cs="Tahoma"/>
                <w:b/>
                <w:i/>
              </w:rPr>
            </w:pPr>
            <w:r w:rsidRPr="00960D25">
              <w:rPr>
                <w:rFonts w:ascii="Tahoma" w:hAnsi="Tahoma" w:cs="Tahoma"/>
                <w:b/>
                <w:i/>
              </w:rPr>
              <w:t>2</w:t>
            </w:r>
          </w:p>
        </w:tc>
      </w:tr>
    </w:tbl>
    <w:p w14:paraId="56DB43D7" w14:textId="77777777" w:rsidR="00623DAF" w:rsidRPr="00960D25" w:rsidRDefault="00623DAF" w:rsidP="004D4F8A">
      <w:pPr>
        <w:keepLines/>
        <w:widowControl w:val="0"/>
        <w:jc w:val="both"/>
        <w:rPr>
          <w:rFonts w:ascii="Tahoma" w:hAnsi="Tahoma" w:cs="Tahoma"/>
          <w:b/>
        </w:rPr>
      </w:pPr>
    </w:p>
    <w:p w14:paraId="34C672E9" w14:textId="197B9282" w:rsidR="00D66743" w:rsidRPr="00960D25" w:rsidRDefault="00D66743" w:rsidP="004D4F8A">
      <w:pPr>
        <w:keepLines/>
        <w:widowControl w:val="0"/>
        <w:jc w:val="both"/>
        <w:rPr>
          <w:rFonts w:ascii="Tahoma" w:hAnsi="Tahoma" w:cs="Tahoma"/>
          <w:b/>
          <w:noProof/>
        </w:rPr>
      </w:pPr>
      <w:r w:rsidRPr="00960D25">
        <w:rPr>
          <w:rFonts w:ascii="Tahoma" w:hAnsi="Tahoma" w:cs="Tahoma"/>
          <w:noProof/>
        </w:rPr>
        <w:t xml:space="preserve">PUBLIC PROCUREMENT: </w:t>
      </w:r>
      <w:r w:rsidRPr="00960D25">
        <w:rPr>
          <w:rFonts w:ascii="Tahoma" w:hAnsi="Tahoma" w:cs="Tahoma"/>
          <w:b/>
          <w:noProof/>
        </w:rPr>
        <w:t>VKS-56/25 – "Supply and replacement of biofilter filling and implementation of waterproofing of biofilter surfaces in the RCERO Ljubljana production process"</w:t>
      </w:r>
    </w:p>
    <w:p w14:paraId="3C332C63" w14:textId="77777777" w:rsidR="005369DC" w:rsidRPr="00960D25" w:rsidRDefault="005369DC" w:rsidP="004D4F8A">
      <w:pPr>
        <w:keepLines/>
        <w:widowControl w:val="0"/>
        <w:jc w:val="both"/>
        <w:rPr>
          <w:rFonts w:ascii="Tahoma" w:hAnsi="Tahoma" w:cs="Tahoma"/>
          <w:b/>
          <w:noProof/>
          <w:sz w:val="28"/>
        </w:rPr>
      </w:pPr>
    </w:p>
    <w:p w14:paraId="123AA058" w14:textId="779DEFA1" w:rsidR="00D66743" w:rsidRPr="00960D25" w:rsidRDefault="00F34BEF" w:rsidP="004D4F8A">
      <w:pPr>
        <w:keepLines/>
        <w:widowControl w:val="0"/>
        <w:spacing w:line="360" w:lineRule="auto"/>
        <w:ind w:right="-143"/>
        <w:rPr>
          <w:rFonts w:ascii="Tahoma" w:hAnsi="Tahoma" w:cs="Tahoma"/>
          <w:noProof/>
        </w:rPr>
      </w:pPr>
      <w:r w:rsidRPr="00960D25">
        <w:rPr>
          <w:rFonts w:ascii="Tahoma" w:hAnsi="Tahoma" w:cs="Tahoma"/>
          <w:noProof/>
        </w:rPr>
        <w:t>TENDERER</w:t>
      </w:r>
      <w:r w:rsidR="00D66743" w:rsidRPr="00960D25">
        <w:rPr>
          <w:rFonts w:ascii="Tahoma" w:hAnsi="Tahoma" w:cs="Tahoma"/>
          <w:noProof/>
        </w:rPr>
        <w:t>: _____________________________________________________________________________</w:t>
      </w:r>
    </w:p>
    <w:p w14:paraId="6E26034B" w14:textId="77777777" w:rsidR="00D66743" w:rsidRPr="00960D25" w:rsidRDefault="00D66743" w:rsidP="004D4F8A">
      <w:pPr>
        <w:keepLines/>
        <w:widowControl w:val="0"/>
        <w:jc w:val="both"/>
        <w:rPr>
          <w:rFonts w:ascii="Tahoma" w:hAnsi="Tahoma" w:cs="Tahoma"/>
          <w:b/>
          <w:noProof/>
          <w:sz w:val="24"/>
          <w:szCs w:val="16"/>
        </w:rPr>
      </w:pPr>
    </w:p>
    <w:p w14:paraId="43593E58" w14:textId="77777777" w:rsidR="00D66743" w:rsidRPr="00960D25" w:rsidRDefault="00D66743" w:rsidP="004D4F8A">
      <w:pPr>
        <w:keepLines/>
        <w:widowControl w:val="0"/>
        <w:jc w:val="both"/>
        <w:rPr>
          <w:rFonts w:ascii="Tahoma" w:hAnsi="Tahoma" w:cs="Tahoma"/>
          <w:b/>
          <w:noProof/>
          <w:szCs w:val="16"/>
        </w:rPr>
      </w:pPr>
      <w:r w:rsidRPr="00960D25">
        <w:rPr>
          <w:rFonts w:ascii="Tahoma" w:hAnsi="Tahoma" w:cs="Tahoma"/>
          <w:noProof/>
        </w:rPr>
        <w:t>OFFER NO. ______________________</w:t>
      </w:r>
    </w:p>
    <w:p w14:paraId="51B99799" w14:textId="77777777" w:rsidR="00D66743" w:rsidRPr="00960D25" w:rsidRDefault="00D66743" w:rsidP="004D4F8A">
      <w:pPr>
        <w:keepLines/>
        <w:widowControl w:val="0"/>
        <w:jc w:val="both"/>
        <w:rPr>
          <w:rFonts w:ascii="Tahoma" w:hAnsi="Tahoma" w:cs="Tahoma"/>
          <w:noProof/>
          <w:sz w:val="28"/>
          <w:szCs w:val="16"/>
        </w:rPr>
      </w:pPr>
    </w:p>
    <w:p w14:paraId="57F9BC6C" w14:textId="53E83E65" w:rsidR="00D66743" w:rsidRPr="00960D25" w:rsidRDefault="00D66743" w:rsidP="00315F8F">
      <w:pPr>
        <w:keepLines/>
        <w:widowControl w:val="0"/>
        <w:spacing w:after="60"/>
        <w:ind w:left="1077" w:hanging="1077"/>
        <w:jc w:val="both"/>
        <w:rPr>
          <w:rFonts w:ascii="Tahoma" w:hAnsi="Tahoma" w:cs="Tahoma"/>
          <w:b/>
          <w:noProof/>
        </w:rPr>
      </w:pPr>
      <w:r w:rsidRPr="00960D25">
        <w:rPr>
          <w:rFonts w:ascii="Tahoma" w:hAnsi="Tahoma" w:cs="Tahoma"/>
          <w:noProof/>
        </w:rPr>
        <w:t xml:space="preserve">We are submitting </w:t>
      </w:r>
      <w:r w:rsidR="0098683B" w:rsidRPr="00960D25">
        <w:rPr>
          <w:rFonts w:ascii="Tahoma" w:hAnsi="Tahoma" w:cs="Tahoma"/>
          <w:noProof/>
        </w:rPr>
        <w:t>the</w:t>
      </w:r>
      <w:r w:rsidRPr="00960D25">
        <w:rPr>
          <w:rFonts w:ascii="Tahoma" w:hAnsi="Tahoma" w:cs="Tahoma"/>
          <w:noProof/>
        </w:rPr>
        <w:t xml:space="preserve"> offer (mark</w:t>
      </w:r>
      <w:r w:rsidR="0098683B" w:rsidRPr="00960D25">
        <w:rPr>
          <w:rFonts w:ascii="Tahoma" w:hAnsi="Tahoma" w:cs="Tahoma"/>
          <w:noProof/>
        </w:rPr>
        <w:t xml:space="preserve"> the correct option</w:t>
      </w:r>
      <w:r w:rsidRPr="00960D25">
        <w:rPr>
          <w:rFonts w:ascii="Tahoma" w:hAnsi="Tahoma" w:cs="Tahoma"/>
          <w:noProof/>
        </w:rPr>
        <w:t>):</w:t>
      </w:r>
      <w:r w:rsidRPr="00960D25">
        <w:rPr>
          <w:rFonts w:ascii="Tahoma" w:hAnsi="Tahoma" w:cs="Tahoma"/>
          <w:b/>
          <w:noProof/>
        </w:rPr>
        <w:t xml:space="preserve"> </w:t>
      </w:r>
    </w:p>
    <w:tbl>
      <w:tblPr>
        <w:tblW w:w="0" w:type="auto"/>
        <w:tblInd w:w="108" w:type="dxa"/>
        <w:tblLook w:val="04A0" w:firstRow="1" w:lastRow="0" w:firstColumn="1" w:lastColumn="0" w:noHBand="0" w:noVBand="1"/>
      </w:tblPr>
      <w:tblGrid>
        <w:gridCol w:w="1877"/>
        <w:gridCol w:w="2410"/>
        <w:gridCol w:w="2268"/>
        <w:gridCol w:w="2693"/>
      </w:tblGrid>
      <w:tr w:rsidR="00D66743" w:rsidRPr="00960D25" w14:paraId="16C63379" w14:textId="77777777" w:rsidTr="00122595">
        <w:tc>
          <w:tcPr>
            <w:tcW w:w="1877" w:type="dxa"/>
          </w:tcPr>
          <w:p w14:paraId="22BE4E08" w14:textId="77777777" w:rsidR="00D66743" w:rsidRPr="00960D25" w:rsidRDefault="00D66743" w:rsidP="004D4F8A">
            <w:pPr>
              <w:keepLines/>
              <w:widowControl w:val="0"/>
              <w:numPr>
                <w:ilvl w:val="0"/>
                <w:numId w:val="4"/>
              </w:numPr>
              <w:ind w:left="318" w:hanging="426"/>
              <w:jc w:val="both"/>
              <w:rPr>
                <w:rFonts w:ascii="Tahoma" w:hAnsi="Tahoma" w:cs="Tahoma"/>
                <w:b/>
                <w:noProof/>
                <w:sz w:val="18"/>
                <w:szCs w:val="18"/>
              </w:rPr>
            </w:pPr>
            <w:r w:rsidRPr="00960D25">
              <w:rPr>
                <w:rFonts w:ascii="Tahoma" w:hAnsi="Tahoma" w:cs="Tahoma"/>
                <w:noProof/>
                <w:sz w:val="18"/>
                <w:szCs w:val="18"/>
              </w:rPr>
              <w:t>independently</w:t>
            </w:r>
          </w:p>
        </w:tc>
        <w:tc>
          <w:tcPr>
            <w:tcW w:w="2410" w:type="dxa"/>
          </w:tcPr>
          <w:p w14:paraId="79C457BA" w14:textId="5C715FE1" w:rsidR="00D66743" w:rsidRPr="00960D25" w:rsidRDefault="0098683B" w:rsidP="004D4F8A">
            <w:pPr>
              <w:keepLines/>
              <w:widowControl w:val="0"/>
              <w:numPr>
                <w:ilvl w:val="0"/>
                <w:numId w:val="4"/>
              </w:numPr>
              <w:ind w:left="601" w:hanging="425"/>
              <w:jc w:val="both"/>
              <w:rPr>
                <w:rFonts w:ascii="Tahoma" w:hAnsi="Tahoma" w:cs="Tahoma"/>
                <w:b/>
                <w:noProof/>
                <w:sz w:val="18"/>
                <w:szCs w:val="18"/>
              </w:rPr>
            </w:pPr>
            <w:r w:rsidRPr="00960D25">
              <w:rPr>
                <w:rFonts w:ascii="Tahoma" w:hAnsi="Tahoma" w:cs="Tahoma"/>
                <w:noProof/>
                <w:sz w:val="18"/>
                <w:szCs w:val="18"/>
              </w:rPr>
              <w:t xml:space="preserve">as a </w:t>
            </w:r>
            <w:r w:rsidR="00D66743" w:rsidRPr="00960D25">
              <w:rPr>
                <w:rFonts w:ascii="Tahoma" w:hAnsi="Tahoma" w:cs="Tahoma"/>
                <w:noProof/>
                <w:sz w:val="18"/>
                <w:szCs w:val="18"/>
              </w:rPr>
              <w:t>joint offer</w:t>
            </w:r>
          </w:p>
        </w:tc>
        <w:tc>
          <w:tcPr>
            <w:tcW w:w="2268" w:type="dxa"/>
          </w:tcPr>
          <w:p w14:paraId="7C667E11" w14:textId="77777777" w:rsidR="00D66743" w:rsidRPr="00960D25" w:rsidRDefault="00D66743" w:rsidP="004D4F8A">
            <w:pPr>
              <w:keepLines/>
              <w:widowControl w:val="0"/>
              <w:numPr>
                <w:ilvl w:val="0"/>
                <w:numId w:val="4"/>
              </w:numPr>
              <w:ind w:left="601" w:hanging="426"/>
              <w:jc w:val="both"/>
              <w:rPr>
                <w:rFonts w:ascii="Tahoma" w:hAnsi="Tahoma" w:cs="Tahoma"/>
                <w:b/>
                <w:noProof/>
                <w:sz w:val="18"/>
                <w:szCs w:val="18"/>
              </w:rPr>
            </w:pPr>
            <w:r w:rsidRPr="00960D25">
              <w:rPr>
                <w:rFonts w:ascii="Tahoma" w:hAnsi="Tahoma" w:cs="Tahoma"/>
                <w:noProof/>
                <w:sz w:val="18"/>
                <w:szCs w:val="18"/>
              </w:rPr>
              <w:t>with subcontractors</w:t>
            </w:r>
          </w:p>
        </w:tc>
        <w:tc>
          <w:tcPr>
            <w:tcW w:w="2693" w:type="dxa"/>
          </w:tcPr>
          <w:p w14:paraId="02FF49FD" w14:textId="311B4475" w:rsidR="00D66743" w:rsidRPr="00960D25" w:rsidRDefault="0098683B" w:rsidP="004D4F8A">
            <w:pPr>
              <w:keepLines/>
              <w:widowControl w:val="0"/>
              <w:numPr>
                <w:ilvl w:val="0"/>
                <w:numId w:val="4"/>
              </w:numPr>
              <w:ind w:left="601" w:hanging="426"/>
              <w:rPr>
                <w:rFonts w:ascii="Tahoma" w:hAnsi="Tahoma" w:cs="Tahoma"/>
                <w:noProof/>
                <w:sz w:val="18"/>
                <w:szCs w:val="18"/>
              </w:rPr>
            </w:pPr>
            <w:r w:rsidRPr="00960D25">
              <w:rPr>
                <w:rFonts w:ascii="Tahoma" w:hAnsi="Tahoma" w:cs="Tahoma"/>
                <w:noProof/>
                <w:sz w:val="18"/>
                <w:szCs w:val="18"/>
              </w:rPr>
              <w:t>by using</w:t>
            </w:r>
            <w:r w:rsidR="00D66743" w:rsidRPr="00960D25">
              <w:rPr>
                <w:rFonts w:ascii="Tahoma" w:hAnsi="Tahoma" w:cs="Tahoma"/>
                <w:noProof/>
                <w:sz w:val="18"/>
                <w:szCs w:val="18"/>
              </w:rPr>
              <w:t xml:space="preserve"> other entities' capacities</w:t>
            </w:r>
          </w:p>
        </w:tc>
      </w:tr>
    </w:tbl>
    <w:p w14:paraId="4CB16427" w14:textId="77777777" w:rsidR="007C633A" w:rsidRPr="00960D25" w:rsidRDefault="007C633A" w:rsidP="004D4F8A">
      <w:pPr>
        <w:keepLines/>
        <w:widowControl w:val="0"/>
        <w:jc w:val="both"/>
        <w:rPr>
          <w:rFonts w:ascii="Tahoma" w:hAnsi="Tahoma" w:cs="Tahoma"/>
          <w:sz w:val="12"/>
        </w:rPr>
      </w:pPr>
    </w:p>
    <w:p w14:paraId="4C5C09AE" w14:textId="77777777" w:rsidR="00122595" w:rsidRPr="00960D25" w:rsidRDefault="00122595" w:rsidP="004D4F8A">
      <w:pPr>
        <w:keepLines/>
        <w:widowControl w:val="0"/>
        <w:jc w:val="both"/>
        <w:rPr>
          <w:rFonts w:ascii="Tahoma" w:hAnsi="Tahoma" w:cs="Tahoma"/>
          <w:sz w:val="16"/>
        </w:rPr>
      </w:pPr>
    </w:p>
    <w:p w14:paraId="01EC2611" w14:textId="77777777" w:rsidR="00607A8F" w:rsidRPr="00960D25" w:rsidRDefault="00607A8F" w:rsidP="004D4F8A">
      <w:pPr>
        <w:keepLines/>
        <w:widowControl w:val="0"/>
        <w:numPr>
          <w:ilvl w:val="0"/>
          <w:numId w:val="13"/>
        </w:numPr>
        <w:tabs>
          <w:tab w:val="left" w:pos="8647"/>
        </w:tabs>
        <w:ind w:right="567" w:hanging="720"/>
        <w:jc w:val="both"/>
        <w:rPr>
          <w:rFonts w:ascii="Tahoma" w:hAnsi="Tahoma" w:cs="Tahoma"/>
          <w:b/>
        </w:rPr>
      </w:pPr>
      <w:r w:rsidRPr="00960D25">
        <w:rPr>
          <w:rFonts w:ascii="Tahoma" w:hAnsi="Tahoma" w:cs="Tahoma"/>
          <w:b/>
        </w:rPr>
        <w:t>OFFER PRICE</w:t>
      </w:r>
    </w:p>
    <w:p w14:paraId="5B7D0316" w14:textId="77777777" w:rsidR="00607A8F" w:rsidRPr="00960D25" w:rsidRDefault="00607A8F" w:rsidP="004D4F8A">
      <w:pPr>
        <w:keepLines/>
        <w:widowControl w:val="0"/>
        <w:tabs>
          <w:tab w:val="left" w:pos="8647"/>
        </w:tabs>
        <w:ind w:right="567"/>
        <w:jc w:val="both"/>
        <w:rPr>
          <w:rFonts w:ascii="Tahoma" w:hAnsi="Tahoma" w:cs="Tahoma"/>
          <w:b/>
        </w:rPr>
      </w:pPr>
    </w:p>
    <w:tbl>
      <w:tblPr>
        <w:tblW w:w="9654" w:type="dxa"/>
        <w:tblInd w:w="55" w:type="dxa"/>
        <w:tblLayout w:type="fixed"/>
        <w:tblCellMar>
          <w:left w:w="70" w:type="dxa"/>
          <w:right w:w="70" w:type="dxa"/>
        </w:tblCellMar>
        <w:tblLook w:val="04A0" w:firstRow="1" w:lastRow="0" w:firstColumn="1" w:lastColumn="0" w:noHBand="0" w:noVBand="1"/>
      </w:tblPr>
      <w:tblGrid>
        <w:gridCol w:w="5889"/>
        <w:gridCol w:w="3765"/>
      </w:tblGrid>
      <w:tr w:rsidR="00607A8F" w:rsidRPr="00960D25" w14:paraId="33E9546A" w14:textId="77777777" w:rsidTr="00607A8F">
        <w:trPr>
          <w:trHeight w:val="487"/>
        </w:trPr>
        <w:tc>
          <w:tcPr>
            <w:tcW w:w="9654" w:type="dxa"/>
            <w:gridSpan w:val="2"/>
            <w:tcBorders>
              <w:top w:val="single" w:sz="4" w:space="0" w:color="auto"/>
              <w:left w:val="single" w:sz="8" w:space="0" w:color="auto"/>
              <w:bottom w:val="single" w:sz="4" w:space="0" w:color="auto"/>
              <w:right w:val="single" w:sz="8" w:space="0" w:color="auto"/>
            </w:tcBorders>
            <w:shd w:val="clear" w:color="auto" w:fill="C2D69B"/>
            <w:vAlign w:val="center"/>
          </w:tcPr>
          <w:p w14:paraId="65EC4393" w14:textId="4707F1EE" w:rsidR="00607A8F" w:rsidRPr="00960D25" w:rsidRDefault="00B30C0B" w:rsidP="004D4F8A">
            <w:pPr>
              <w:keepLines/>
              <w:widowControl w:val="0"/>
              <w:jc w:val="center"/>
              <w:rPr>
                <w:rFonts w:ascii="Tahoma" w:hAnsi="Tahoma" w:cs="Tahoma"/>
                <w:b/>
                <w:bCs/>
                <w:color w:val="000000"/>
              </w:rPr>
            </w:pPr>
            <w:r w:rsidRPr="00960D25">
              <w:rPr>
                <w:rFonts w:ascii="Tahoma" w:hAnsi="Tahoma" w:cs="Tahoma"/>
                <w:b/>
                <w:bCs/>
                <w:color w:val="000000"/>
                <w:sz w:val="18"/>
              </w:rPr>
              <w:t>OFFER PRICE</w:t>
            </w:r>
            <w:r w:rsidR="0098683B" w:rsidRPr="00960D25">
              <w:rPr>
                <w:rFonts w:ascii="Tahoma" w:hAnsi="Tahoma" w:cs="Tahoma"/>
                <w:b/>
                <w:bCs/>
                <w:color w:val="000000"/>
                <w:sz w:val="18"/>
              </w:rPr>
              <w:t xml:space="preserve"> ON A</w:t>
            </w:r>
            <w:r w:rsidRPr="00960D25">
              <w:rPr>
                <w:rFonts w:ascii="Tahoma" w:hAnsi="Tahoma" w:cs="Tahoma"/>
                <w:b/>
                <w:bCs/>
                <w:color w:val="000000"/>
                <w:sz w:val="18"/>
              </w:rPr>
              <w:t xml:space="preserve"> "TURNKEY"</w:t>
            </w:r>
            <w:r w:rsidR="0098683B" w:rsidRPr="00960D25">
              <w:rPr>
                <w:rFonts w:ascii="Tahoma" w:hAnsi="Tahoma" w:cs="Tahoma"/>
                <w:b/>
                <w:bCs/>
                <w:color w:val="000000"/>
                <w:sz w:val="18"/>
              </w:rPr>
              <w:t xml:space="preserve"> BASIS</w:t>
            </w:r>
          </w:p>
        </w:tc>
      </w:tr>
      <w:tr w:rsidR="00607A8F" w:rsidRPr="00960D25" w14:paraId="0A587E10" w14:textId="77777777" w:rsidTr="0098683B">
        <w:trPr>
          <w:trHeight w:val="1337"/>
        </w:trPr>
        <w:tc>
          <w:tcPr>
            <w:tcW w:w="5889" w:type="dxa"/>
            <w:tcBorders>
              <w:top w:val="single" w:sz="4" w:space="0" w:color="auto"/>
              <w:left w:val="single" w:sz="8" w:space="0" w:color="auto"/>
              <w:bottom w:val="single" w:sz="4" w:space="0" w:color="auto"/>
              <w:right w:val="single" w:sz="8" w:space="0" w:color="auto"/>
            </w:tcBorders>
            <w:shd w:val="clear" w:color="auto" w:fill="auto"/>
            <w:vAlign w:val="center"/>
          </w:tcPr>
          <w:p w14:paraId="6A250271" w14:textId="74910DF3" w:rsidR="00607A8F" w:rsidRPr="00960D25" w:rsidRDefault="00B30C0B" w:rsidP="004D4F8A">
            <w:pPr>
              <w:keepLines/>
              <w:widowControl w:val="0"/>
              <w:jc w:val="both"/>
              <w:rPr>
                <w:rFonts w:ascii="Tahoma" w:hAnsi="Tahoma" w:cs="Tahoma"/>
                <w:color w:val="000000"/>
              </w:rPr>
            </w:pPr>
            <w:r w:rsidRPr="00960D25">
              <w:rPr>
                <w:rFonts w:ascii="Tahoma" w:hAnsi="Tahoma" w:cs="Tahoma"/>
                <w:b/>
                <w:bCs/>
                <w:color w:val="000000"/>
              </w:rPr>
              <w:t xml:space="preserve">Total </w:t>
            </w:r>
            <w:r w:rsidR="005D70B8" w:rsidRPr="00960D25">
              <w:rPr>
                <w:rFonts w:ascii="Tahoma" w:hAnsi="Tahoma" w:cs="Tahoma"/>
                <w:b/>
                <w:bCs/>
                <w:color w:val="000000"/>
              </w:rPr>
              <w:t>offer</w:t>
            </w:r>
            <w:r w:rsidRPr="00960D25">
              <w:rPr>
                <w:rFonts w:ascii="Tahoma" w:hAnsi="Tahoma" w:cs="Tahoma"/>
                <w:b/>
                <w:bCs/>
                <w:color w:val="000000"/>
              </w:rPr>
              <w:t xml:space="preserve"> price</w:t>
            </w:r>
            <w:r w:rsidRPr="00960D25">
              <w:rPr>
                <w:rFonts w:ascii="Tahoma" w:hAnsi="Tahoma" w:cs="Tahoma"/>
                <w:color w:val="000000"/>
              </w:rPr>
              <w:t xml:space="preserve"> </w:t>
            </w:r>
            <w:r w:rsidR="00281C02" w:rsidRPr="00960D25">
              <w:rPr>
                <w:rFonts w:ascii="Tahoma" w:hAnsi="Tahoma" w:cs="Tahoma"/>
                <w:b/>
                <w:bCs/>
                <w:color w:val="000000"/>
                <w:sz w:val="19"/>
                <w:szCs w:val="19"/>
              </w:rPr>
              <w:t xml:space="preserve">in EUR excluding VAT </w:t>
            </w:r>
            <w:r w:rsidR="0098683B" w:rsidRPr="00960D25">
              <w:rPr>
                <w:rFonts w:ascii="Tahoma" w:hAnsi="Tahoma" w:cs="Tahoma"/>
                <w:color w:val="000000"/>
                <w:sz w:val="19"/>
                <w:szCs w:val="19"/>
              </w:rPr>
              <w:t>on a</w:t>
            </w:r>
            <w:r w:rsidR="0098683B" w:rsidRPr="00960D25">
              <w:rPr>
                <w:rFonts w:ascii="Tahoma" w:hAnsi="Tahoma" w:cs="Tahoma"/>
                <w:b/>
                <w:bCs/>
                <w:color w:val="000000"/>
                <w:sz w:val="19"/>
                <w:szCs w:val="19"/>
              </w:rPr>
              <w:t xml:space="preserve"> </w:t>
            </w:r>
            <w:r w:rsidR="00281C02" w:rsidRPr="00960D25">
              <w:rPr>
                <w:rFonts w:ascii="Tahoma" w:hAnsi="Tahoma" w:cs="Tahoma"/>
                <w:color w:val="000000"/>
              </w:rPr>
              <w:t>"turnkey"</w:t>
            </w:r>
            <w:r w:rsidR="0098683B" w:rsidRPr="00960D25">
              <w:rPr>
                <w:rFonts w:ascii="Tahoma" w:hAnsi="Tahoma" w:cs="Tahoma"/>
                <w:color w:val="000000"/>
              </w:rPr>
              <w:t xml:space="preserve"> basis</w:t>
            </w:r>
            <w:r w:rsidR="00281C02" w:rsidRPr="00960D25">
              <w:rPr>
                <w:rFonts w:ascii="Tahoma" w:hAnsi="Tahoma" w:cs="Tahoma"/>
                <w:color w:val="000000"/>
              </w:rPr>
              <w:t xml:space="preserve"> (in accordance with the requirements of the tender documentation) for public contract VKS-56/25 - "Supply and replacement of biofilter filling and implementation of waterproofing of biofilter surfaces in the RCERO Ljubljana production process"</w:t>
            </w:r>
          </w:p>
        </w:tc>
        <w:tc>
          <w:tcPr>
            <w:tcW w:w="3765" w:type="dxa"/>
            <w:tcBorders>
              <w:top w:val="single" w:sz="4" w:space="0" w:color="auto"/>
              <w:left w:val="single" w:sz="8" w:space="0" w:color="auto"/>
              <w:bottom w:val="single" w:sz="4" w:space="0" w:color="auto"/>
              <w:right w:val="single" w:sz="8" w:space="0" w:color="auto"/>
            </w:tcBorders>
            <w:shd w:val="clear" w:color="auto" w:fill="auto"/>
            <w:vAlign w:val="center"/>
          </w:tcPr>
          <w:p w14:paraId="28DB910E" w14:textId="77777777" w:rsidR="00607A8F" w:rsidRPr="00960D25" w:rsidRDefault="00607A8F" w:rsidP="004D4F8A">
            <w:pPr>
              <w:keepLines/>
              <w:widowControl w:val="0"/>
              <w:jc w:val="right"/>
              <w:rPr>
                <w:rFonts w:ascii="Tahoma" w:hAnsi="Tahoma" w:cs="Tahoma"/>
                <w:b/>
                <w:bCs/>
                <w:color w:val="000000"/>
              </w:rPr>
            </w:pPr>
            <w:r w:rsidRPr="00960D25">
              <w:rPr>
                <w:rFonts w:ascii="Tahoma" w:hAnsi="Tahoma" w:cs="Tahoma"/>
                <w:b/>
                <w:bCs/>
                <w:color w:val="000000"/>
              </w:rPr>
              <w:t>EUR</w:t>
            </w:r>
          </w:p>
        </w:tc>
      </w:tr>
    </w:tbl>
    <w:p w14:paraId="477CE23A" w14:textId="77777777" w:rsidR="00607A8F" w:rsidRPr="00960D25" w:rsidRDefault="00607A8F" w:rsidP="004D4F8A">
      <w:pPr>
        <w:keepLines/>
        <w:widowControl w:val="0"/>
        <w:rPr>
          <w:rFonts w:ascii="Tahoma" w:hAnsi="Tahoma" w:cs="Tahoma"/>
        </w:rPr>
      </w:pPr>
    </w:p>
    <w:p w14:paraId="23BA64DB" w14:textId="515DBECB" w:rsidR="004336D9" w:rsidRPr="00960D25" w:rsidRDefault="004336D9" w:rsidP="004D4F8A">
      <w:pPr>
        <w:keepLines/>
        <w:widowControl w:val="0"/>
        <w:numPr>
          <w:ilvl w:val="0"/>
          <w:numId w:val="13"/>
        </w:numPr>
        <w:tabs>
          <w:tab w:val="left" w:pos="8647"/>
        </w:tabs>
        <w:ind w:right="567" w:hanging="720"/>
        <w:jc w:val="both"/>
        <w:rPr>
          <w:rFonts w:ascii="Tahoma" w:hAnsi="Tahoma" w:cs="Tahoma"/>
          <w:b/>
        </w:rPr>
      </w:pPr>
      <w:r w:rsidRPr="00960D25">
        <w:rPr>
          <w:rFonts w:ascii="Tahoma" w:hAnsi="Tahoma" w:cs="Tahoma"/>
          <w:b/>
        </w:rPr>
        <w:t>WARRANTY PERIOD</w:t>
      </w:r>
    </w:p>
    <w:p w14:paraId="40BBDD9B" w14:textId="77777777" w:rsidR="004336D9" w:rsidRPr="00960D25" w:rsidRDefault="004336D9" w:rsidP="004D4F8A">
      <w:pPr>
        <w:keepLines/>
        <w:widowControl w:val="0"/>
        <w:tabs>
          <w:tab w:val="left" w:pos="8647"/>
        </w:tabs>
        <w:ind w:right="567"/>
        <w:jc w:val="both"/>
        <w:rPr>
          <w:rFonts w:ascii="Tahoma" w:hAnsi="Tahoma" w:cs="Tahoma"/>
          <w:b/>
        </w:rPr>
      </w:pPr>
    </w:p>
    <w:p w14:paraId="0231580E" w14:textId="283C7CDD" w:rsidR="004336D9" w:rsidRPr="00960D25" w:rsidRDefault="004336D9" w:rsidP="004D4F8A">
      <w:pPr>
        <w:keepLines/>
        <w:widowControl w:val="0"/>
        <w:jc w:val="both"/>
        <w:rPr>
          <w:rFonts w:ascii="Tahoma" w:eastAsia="Calibri" w:hAnsi="Tahoma" w:cs="Tahoma"/>
          <w:lang w:eastAsia="en-US"/>
        </w:rPr>
      </w:pPr>
      <w:bookmarkStart w:id="31" w:name="_Hlk191375795"/>
      <w:r w:rsidRPr="00960D25">
        <w:rPr>
          <w:rFonts w:ascii="Tahoma" w:eastAsia="Calibri" w:hAnsi="Tahoma" w:cs="Tahoma"/>
          <w:lang w:eastAsia="en-US"/>
        </w:rPr>
        <w:t xml:space="preserve">The warranty period for the offered subject of the public contract </w:t>
      </w:r>
      <w:r w:rsidRPr="00960D25">
        <w:rPr>
          <w:rFonts w:ascii="Tahoma" w:hAnsi="Tahoma" w:cs="Tahoma"/>
        </w:rPr>
        <w:t xml:space="preserve">(in accordance with the requirements of the tender documentation) </w:t>
      </w:r>
      <w:r w:rsidRPr="00960D25">
        <w:rPr>
          <w:rFonts w:ascii="Tahoma" w:eastAsia="Calibri" w:hAnsi="Tahoma" w:cs="Tahoma"/>
          <w:lang w:eastAsia="en-US"/>
        </w:rPr>
        <w:t xml:space="preserve">is ___________ months </w:t>
      </w:r>
      <w:r w:rsidR="00C5349E" w:rsidRPr="00960D25">
        <w:rPr>
          <w:rFonts w:ascii="Tahoma" w:eastAsia="Calibri" w:hAnsi="Tahoma" w:cs="Tahoma"/>
          <w:i/>
          <w:iCs/>
          <w:lang w:eastAsia="en-US"/>
        </w:rPr>
        <w:t>(</w:t>
      </w:r>
      <w:r w:rsidRPr="00960D25">
        <w:rPr>
          <w:rFonts w:ascii="Tahoma" w:eastAsia="Calibri" w:hAnsi="Tahoma" w:cs="Tahoma"/>
          <w:i/>
          <w:iCs/>
          <w:u w:val="single"/>
          <w:lang w:eastAsia="en-US"/>
        </w:rPr>
        <w:t>at least 48 months</w:t>
      </w:r>
      <w:r w:rsidR="00C5349E" w:rsidRPr="00960D25">
        <w:rPr>
          <w:rFonts w:ascii="Tahoma" w:eastAsia="Calibri" w:hAnsi="Tahoma" w:cs="Tahoma"/>
          <w:i/>
          <w:iCs/>
          <w:u w:val="single"/>
          <w:lang w:eastAsia="en-US"/>
        </w:rPr>
        <w:t>)</w:t>
      </w:r>
      <w:r w:rsidRPr="00960D25">
        <w:rPr>
          <w:rFonts w:ascii="Tahoma" w:eastAsia="Calibri" w:hAnsi="Tahoma" w:cs="Tahoma"/>
          <w:i/>
          <w:iCs/>
          <w:lang w:eastAsia="en-US"/>
        </w:rPr>
        <w:t xml:space="preserve">, </w:t>
      </w:r>
      <w:r w:rsidR="0017698F" w:rsidRPr="00960D25">
        <w:rPr>
          <w:rFonts w:ascii="Tahoma" w:eastAsia="Calibri" w:hAnsi="Tahoma" w:cs="Tahoma"/>
          <w:lang w:eastAsia="en-US"/>
        </w:rPr>
        <w:t>except for the humidification system, where the warranty period is _______</w:t>
      </w:r>
      <w:r w:rsidR="0098683B" w:rsidRPr="00960D25">
        <w:rPr>
          <w:rFonts w:ascii="Tahoma" w:eastAsia="Calibri" w:hAnsi="Tahoma" w:cs="Tahoma"/>
          <w:lang w:eastAsia="en-US"/>
        </w:rPr>
        <w:t>____</w:t>
      </w:r>
      <w:r w:rsidR="0017698F" w:rsidRPr="00960D25">
        <w:rPr>
          <w:rFonts w:ascii="Tahoma" w:eastAsia="Calibri" w:hAnsi="Tahoma" w:cs="Tahoma"/>
          <w:lang w:eastAsia="en-US"/>
        </w:rPr>
        <w:t xml:space="preserve"> months </w:t>
      </w:r>
      <w:r w:rsidR="00C5349E" w:rsidRPr="00960D25">
        <w:rPr>
          <w:rFonts w:ascii="Tahoma" w:eastAsia="Calibri" w:hAnsi="Tahoma" w:cs="Tahoma"/>
          <w:i/>
          <w:iCs/>
          <w:lang w:eastAsia="en-US"/>
        </w:rPr>
        <w:t>(</w:t>
      </w:r>
      <w:r w:rsidR="0017698F" w:rsidRPr="00960D25">
        <w:rPr>
          <w:rFonts w:ascii="Tahoma" w:eastAsia="Calibri" w:hAnsi="Tahoma" w:cs="Tahoma"/>
          <w:i/>
          <w:iCs/>
          <w:u w:val="single"/>
          <w:lang w:eastAsia="en-US"/>
        </w:rPr>
        <w:t>at least 24 months</w:t>
      </w:r>
      <w:r w:rsidR="00C5349E" w:rsidRPr="00960D25">
        <w:rPr>
          <w:rFonts w:ascii="Tahoma" w:eastAsia="Calibri" w:hAnsi="Tahoma" w:cs="Tahoma"/>
          <w:i/>
          <w:iCs/>
          <w:u w:val="single"/>
          <w:lang w:eastAsia="en-US"/>
        </w:rPr>
        <w:t>)</w:t>
      </w:r>
    </w:p>
    <w:bookmarkEnd w:id="31"/>
    <w:p w14:paraId="3A0BD545" w14:textId="77777777" w:rsidR="004336D9" w:rsidRPr="00960D25" w:rsidRDefault="004336D9" w:rsidP="004D4F8A">
      <w:pPr>
        <w:keepLines/>
        <w:widowControl w:val="0"/>
        <w:tabs>
          <w:tab w:val="left" w:pos="8647"/>
        </w:tabs>
        <w:ind w:right="567"/>
        <w:jc w:val="both"/>
        <w:rPr>
          <w:rFonts w:ascii="Tahoma" w:hAnsi="Tahoma" w:cs="Tahoma"/>
          <w:b/>
          <w:sz w:val="28"/>
        </w:rPr>
      </w:pPr>
    </w:p>
    <w:p w14:paraId="73019D25" w14:textId="64416D0D" w:rsidR="004336D9" w:rsidRPr="00960D25" w:rsidRDefault="004336D9" w:rsidP="004D4F8A">
      <w:pPr>
        <w:keepLines/>
        <w:widowControl w:val="0"/>
        <w:numPr>
          <w:ilvl w:val="0"/>
          <w:numId w:val="13"/>
        </w:numPr>
        <w:tabs>
          <w:tab w:val="left" w:pos="8647"/>
        </w:tabs>
        <w:ind w:right="567" w:hanging="720"/>
        <w:jc w:val="both"/>
        <w:rPr>
          <w:rFonts w:ascii="Tahoma" w:hAnsi="Tahoma" w:cs="Tahoma"/>
          <w:b/>
        </w:rPr>
      </w:pPr>
      <w:r w:rsidRPr="00960D25">
        <w:rPr>
          <w:rFonts w:ascii="Tahoma" w:hAnsi="Tahoma" w:cs="Tahoma"/>
          <w:b/>
        </w:rPr>
        <w:t xml:space="preserve">CONTRACT </w:t>
      </w:r>
      <w:r w:rsidR="0098683B" w:rsidRPr="00960D25">
        <w:rPr>
          <w:rFonts w:ascii="Tahoma" w:hAnsi="Tahoma" w:cs="Tahoma"/>
          <w:b/>
        </w:rPr>
        <w:t>DEADLINE</w:t>
      </w:r>
    </w:p>
    <w:p w14:paraId="1FF6868F" w14:textId="77777777" w:rsidR="004336D9" w:rsidRPr="00960D25" w:rsidRDefault="004336D9" w:rsidP="004D4F8A">
      <w:pPr>
        <w:keepLines/>
        <w:widowControl w:val="0"/>
        <w:ind w:left="142"/>
        <w:jc w:val="both"/>
        <w:rPr>
          <w:rFonts w:ascii="Tahoma" w:hAnsi="Tahoma" w:cs="Tahoma"/>
          <w:b/>
        </w:rPr>
      </w:pPr>
    </w:p>
    <w:p w14:paraId="4F94E800" w14:textId="7B9080BD" w:rsidR="004336D9" w:rsidRPr="00960D25" w:rsidRDefault="007227AF" w:rsidP="004D4F8A">
      <w:pPr>
        <w:keepLines/>
        <w:widowControl w:val="0"/>
        <w:jc w:val="both"/>
        <w:rPr>
          <w:rFonts w:ascii="Tahoma" w:hAnsi="Tahoma" w:cs="Tahoma"/>
        </w:rPr>
      </w:pPr>
      <w:r w:rsidRPr="00960D25">
        <w:rPr>
          <w:rFonts w:ascii="Tahoma" w:hAnsi="Tahoma" w:cs="Tahoma"/>
        </w:rPr>
        <w:t xml:space="preserve">The deadline for the performance of all contractual works (in accordance with the requirements of the tender documentation) is _________ days </w:t>
      </w:r>
      <w:r w:rsidR="00C5349E" w:rsidRPr="00960D25">
        <w:rPr>
          <w:rFonts w:ascii="Tahoma" w:hAnsi="Tahoma" w:cs="Tahoma"/>
        </w:rPr>
        <w:t>(</w:t>
      </w:r>
      <w:r w:rsidR="004336D9" w:rsidRPr="00960D25">
        <w:rPr>
          <w:rFonts w:ascii="Tahoma" w:hAnsi="Tahoma" w:cs="Tahoma"/>
          <w:i/>
          <w:iCs/>
          <w:u w:val="single"/>
        </w:rPr>
        <w:t xml:space="preserve">maximum </w:t>
      </w:r>
      <w:r w:rsidR="0017698F" w:rsidRPr="00960D25">
        <w:rPr>
          <w:rFonts w:ascii="Tahoma" w:hAnsi="Tahoma" w:cs="Tahoma"/>
          <w:i/>
          <w:iCs/>
          <w:u w:val="single"/>
        </w:rPr>
        <w:t>170 days</w:t>
      </w:r>
      <w:r w:rsidR="00C5349E" w:rsidRPr="00960D25">
        <w:rPr>
          <w:rFonts w:ascii="Tahoma" w:hAnsi="Tahoma" w:cs="Tahoma"/>
          <w:i/>
          <w:iCs/>
        </w:rPr>
        <w:t>)</w:t>
      </w:r>
      <w:r w:rsidR="0098683B" w:rsidRPr="00960D25">
        <w:rPr>
          <w:rFonts w:ascii="Tahoma" w:hAnsi="Tahoma" w:cs="Tahoma"/>
          <w:i/>
          <w:iCs/>
        </w:rPr>
        <w:t>,</w:t>
      </w:r>
      <w:r w:rsidR="004336D9" w:rsidRPr="00960D25">
        <w:rPr>
          <w:rFonts w:ascii="Tahoma" w:hAnsi="Tahoma" w:cs="Tahoma"/>
        </w:rPr>
        <w:t xml:space="preserve"> counted from the date of conclusion of the contract for the implementation of the </w:t>
      </w:r>
      <w:r w:rsidR="006A005D" w:rsidRPr="00960D25">
        <w:rPr>
          <w:rFonts w:ascii="Tahoma" w:hAnsi="Tahoma" w:cs="Tahoma"/>
        </w:rPr>
        <w:t xml:space="preserve">public </w:t>
      </w:r>
      <w:r w:rsidR="004336D9" w:rsidRPr="00960D25">
        <w:rPr>
          <w:rFonts w:ascii="Tahoma" w:hAnsi="Tahoma" w:cs="Tahoma"/>
        </w:rPr>
        <w:t>contract.</w:t>
      </w:r>
    </w:p>
    <w:p w14:paraId="1E952FDA" w14:textId="77777777" w:rsidR="004336D9" w:rsidRPr="00960D25" w:rsidRDefault="004336D9" w:rsidP="004D4F8A">
      <w:pPr>
        <w:keepLines/>
        <w:widowControl w:val="0"/>
        <w:tabs>
          <w:tab w:val="left" w:pos="8647"/>
        </w:tabs>
        <w:ind w:right="567"/>
        <w:jc w:val="both"/>
        <w:rPr>
          <w:rFonts w:ascii="Tahoma" w:hAnsi="Tahoma" w:cs="Tahoma"/>
          <w:b/>
          <w:sz w:val="28"/>
        </w:rPr>
      </w:pPr>
    </w:p>
    <w:p w14:paraId="5C598E98" w14:textId="77777777" w:rsidR="004336D9" w:rsidRPr="00960D25" w:rsidRDefault="004336D9" w:rsidP="004D4F8A">
      <w:pPr>
        <w:keepLines/>
        <w:widowControl w:val="0"/>
        <w:numPr>
          <w:ilvl w:val="0"/>
          <w:numId w:val="13"/>
        </w:numPr>
        <w:tabs>
          <w:tab w:val="left" w:pos="8647"/>
        </w:tabs>
        <w:ind w:right="567" w:hanging="720"/>
        <w:jc w:val="both"/>
        <w:rPr>
          <w:rFonts w:ascii="Tahoma" w:hAnsi="Tahoma" w:cs="Tahoma"/>
          <w:b/>
        </w:rPr>
      </w:pPr>
      <w:r w:rsidRPr="00960D25">
        <w:rPr>
          <w:rFonts w:ascii="Tahoma" w:hAnsi="Tahoma" w:cs="Tahoma"/>
          <w:b/>
        </w:rPr>
        <w:t>VALIDITY OF THE OFFER</w:t>
      </w:r>
    </w:p>
    <w:p w14:paraId="72C0333C" w14:textId="77777777" w:rsidR="004336D9" w:rsidRPr="00960D25" w:rsidRDefault="004336D9" w:rsidP="004D4F8A">
      <w:pPr>
        <w:keepLines/>
        <w:widowControl w:val="0"/>
        <w:tabs>
          <w:tab w:val="left" w:pos="8647"/>
        </w:tabs>
        <w:ind w:left="2694" w:right="567" w:hanging="2694"/>
        <w:jc w:val="both"/>
        <w:rPr>
          <w:rFonts w:ascii="Tahoma" w:hAnsi="Tahoma" w:cs="Tahoma"/>
          <w:b/>
          <w:sz w:val="24"/>
        </w:rPr>
      </w:pPr>
    </w:p>
    <w:p w14:paraId="527A72B7" w14:textId="78305385" w:rsidR="004336D9" w:rsidRPr="00960D25" w:rsidRDefault="004336D9" w:rsidP="004D4F8A">
      <w:pPr>
        <w:keepLines/>
        <w:widowControl w:val="0"/>
        <w:jc w:val="both"/>
        <w:rPr>
          <w:rFonts w:ascii="Tahoma" w:hAnsi="Tahoma" w:cs="Tahoma"/>
        </w:rPr>
      </w:pPr>
      <w:r w:rsidRPr="00960D25">
        <w:rPr>
          <w:rFonts w:ascii="Tahoma" w:hAnsi="Tahoma" w:cs="Tahoma"/>
        </w:rPr>
        <w:t>The offer is binding and valid for 4 months from the date set for submission of offers.</w:t>
      </w:r>
    </w:p>
    <w:p w14:paraId="4CBBE287" w14:textId="77777777" w:rsidR="006F5B34" w:rsidRPr="00960D25" w:rsidRDefault="006F5B34" w:rsidP="004D4F8A">
      <w:pPr>
        <w:keepLines/>
        <w:widowControl w:val="0"/>
        <w:jc w:val="both"/>
        <w:rPr>
          <w:rFonts w:ascii="Tahoma" w:hAnsi="Tahoma" w:cs="Tahoma"/>
          <w:sz w:val="12"/>
        </w:rPr>
      </w:pPr>
    </w:p>
    <w:p w14:paraId="5EEE34CD" w14:textId="77777777" w:rsidR="009C5D74" w:rsidRPr="00960D25" w:rsidRDefault="009C5D74" w:rsidP="004D4F8A">
      <w:pPr>
        <w:keepLines/>
        <w:widowControl w:val="0"/>
        <w:jc w:val="both"/>
        <w:rPr>
          <w:rFonts w:ascii="Tahoma" w:hAnsi="Tahoma" w:cs="Tahoma"/>
          <w:sz w:val="16"/>
        </w:rPr>
      </w:pPr>
    </w:p>
    <w:p w14:paraId="736C7B8E" w14:textId="77777777" w:rsidR="000165B3" w:rsidRPr="00960D25" w:rsidRDefault="000165B3" w:rsidP="004D4F8A">
      <w:pPr>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960D25" w14:paraId="4175F9D7" w14:textId="77777777" w:rsidTr="008B2383">
        <w:trPr>
          <w:trHeight w:val="235"/>
        </w:trPr>
        <w:tc>
          <w:tcPr>
            <w:tcW w:w="2835" w:type="dxa"/>
            <w:tcBorders>
              <w:bottom w:val="single" w:sz="4" w:space="0" w:color="auto"/>
            </w:tcBorders>
          </w:tcPr>
          <w:p w14:paraId="23CCE3AF" w14:textId="77777777" w:rsidR="00202E82" w:rsidRPr="00960D25" w:rsidRDefault="00202E82" w:rsidP="004D4F8A">
            <w:pPr>
              <w:keepLines/>
              <w:widowControl w:val="0"/>
              <w:jc w:val="both"/>
              <w:rPr>
                <w:rFonts w:ascii="Tahoma" w:hAnsi="Tahoma" w:cs="Tahoma"/>
                <w:snapToGrid w:val="0"/>
                <w:color w:val="000000"/>
              </w:rPr>
            </w:pPr>
          </w:p>
        </w:tc>
        <w:tc>
          <w:tcPr>
            <w:tcW w:w="2694" w:type="dxa"/>
          </w:tcPr>
          <w:p w14:paraId="06477609" w14:textId="77777777" w:rsidR="00202E82" w:rsidRPr="00960D25" w:rsidRDefault="00202E82" w:rsidP="004D4F8A">
            <w:pPr>
              <w:keepLines/>
              <w:widowControl w:val="0"/>
              <w:jc w:val="center"/>
              <w:rPr>
                <w:rFonts w:ascii="Tahoma" w:hAnsi="Tahoma" w:cs="Tahoma"/>
                <w:snapToGrid w:val="0"/>
                <w:color w:val="000000"/>
              </w:rPr>
            </w:pPr>
          </w:p>
        </w:tc>
        <w:tc>
          <w:tcPr>
            <w:tcW w:w="3969" w:type="dxa"/>
            <w:tcBorders>
              <w:bottom w:val="single" w:sz="4" w:space="0" w:color="auto"/>
            </w:tcBorders>
          </w:tcPr>
          <w:p w14:paraId="7E87F95A" w14:textId="77777777" w:rsidR="00202E82" w:rsidRPr="00960D25" w:rsidRDefault="00202E82" w:rsidP="004D4F8A">
            <w:pPr>
              <w:keepLines/>
              <w:widowControl w:val="0"/>
              <w:jc w:val="both"/>
              <w:rPr>
                <w:rFonts w:ascii="Tahoma" w:hAnsi="Tahoma" w:cs="Tahoma"/>
                <w:snapToGrid w:val="0"/>
                <w:color w:val="000000"/>
                <w:sz w:val="28"/>
              </w:rPr>
            </w:pPr>
          </w:p>
        </w:tc>
      </w:tr>
      <w:tr w:rsidR="00202E82" w:rsidRPr="00960D25" w14:paraId="0797D2DE" w14:textId="77777777" w:rsidTr="008B2383">
        <w:trPr>
          <w:trHeight w:val="235"/>
        </w:trPr>
        <w:tc>
          <w:tcPr>
            <w:tcW w:w="2835" w:type="dxa"/>
            <w:tcBorders>
              <w:top w:val="single" w:sz="4" w:space="0" w:color="auto"/>
            </w:tcBorders>
          </w:tcPr>
          <w:p w14:paraId="65FE8897" w14:textId="77777777" w:rsidR="00202E82" w:rsidRPr="00960D25" w:rsidRDefault="00202E82" w:rsidP="004D4F8A">
            <w:pPr>
              <w:keepLines/>
              <w:widowControl w:val="0"/>
              <w:jc w:val="center"/>
              <w:rPr>
                <w:rFonts w:ascii="Tahoma" w:hAnsi="Tahoma" w:cs="Tahoma"/>
                <w:snapToGrid w:val="0"/>
                <w:color w:val="000000"/>
              </w:rPr>
            </w:pPr>
            <w:r w:rsidRPr="00960D25">
              <w:rPr>
                <w:rFonts w:ascii="Tahoma" w:hAnsi="Tahoma" w:cs="Tahoma"/>
                <w:snapToGrid w:val="0"/>
                <w:color w:val="000000"/>
              </w:rPr>
              <w:t>(place, date)</w:t>
            </w:r>
          </w:p>
        </w:tc>
        <w:tc>
          <w:tcPr>
            <w:tcW w:w="2694" w:type="dxa"/>
          </w:tcPr>
          <w:p w14:paraId="70CB00BD" w14:textId="77777777" w:rsidR="00202E82" w:rsidRPr="00960D25" w:rsidRDefault="00202E82" w:rsidP="004D4F8A">
            <w:pPr>
              <w:keepLines/>
              <w:widowControl w:val="0"/>
              <w:jc w:val="center"/>
              <w:rPr>
                <w:rFonts w:ascii="Tahoma" w:hAnsi="Tahoma" w:cs="Tahoma"/>
                <w:snapToGrid w:val="0"/>
                <w:color w:val="000000"/>
              </w:rPr>
            </w:pPr>
            <w:r w:rsidRPr="00960D25">
              <w:rPr>
                <w:rFonts w:ascii="Tahoma" w:hAnsi="Tahoma" w:cs="Tahoma"/>
                <w:snapToGrid w:val="0"/>
                <w:color w:val="000000"/>
              </w:rPr>
              <w:t>stamp</w:t>
            </w:r>
          </w:p>
        </w:tc>
        <w:tc>
          <w:tcPr>
            <w:tcW w:w="3969" w:type="dxa"/>
            <w:tcBorders>
              <w:top w:val="single" w:sz="4" w:space="0" w:color="auto"/>
            </w:tcBorders>
          </w:tcPr>
          <w:p w14:paraId="36E8447A" w14:textId="67542297" w:rsidR="00202E82" w:rsidRPr="00960D25" w:rsidRDefault="00202E82" w:rsidP="004D4F8A">
            <w:pPr>
              <w:keepLines/>
              <w:widowControl w:val="0"/>
              <w:jc w:val="center"/>
              <w:rPr>
                <w:rFonts w:ascii="Tahoma" w:hAnsi="Tahoma" w:cs="Tahoma"/>
                <w:snapToGrid w:val="0"/>
                <w:color w:val="000000"/>
              </w:rPr>
            </w:pPr>
            <w:r w:rsidRPr="00960D25">
              <w:rPr>
                <w:rFonts w:ascii="Tahoma" w:hAnsi="Tahoma" w:cs="Tahoma"/>
                <w:snapToGrid w:val="0"/>
                <w:color w:val="000000"/>
              </w:rPr>
              <w:t xml:space="preserve">(name of </w:t>
            </w:r>
            <w:r w:rsidR="00AA044E" w:rsidRPr="00960D25">
              <w:rPr>
                <w:rFonts w:ascii="Tahoma" w:hAnsi="Tahoma" w:cs="Tahoma"/>
                <w:snapToGrid w:val="0"/>
                <w:color w:val="000000"/>
              </w:rPr>
              <w:t>tenderer</w:t>
            </w:r>
            <w:r w:rsidRPr="00960D25">
              <w:rPr>
                <w:rFonts w:ascii="Tahoma" w:hAnsi="Tahoma" w:cs="Tahoma"/>
                <w:snapToGrid w:val="0"/>
                <w:color w:val="000000"/>
              </w:rPr>
              <w:t>, signature of responsible person)</w:t>
            </w:r>
          </w:p>
        </w:tc>
      </w:tr>
    </w:tbl>
    <w:p w14:paraId="66813A41" w14:textId="77777777" w:rsidR="000165B3" w:rsidRPr="00960D25" w:rsidRDefault="000165B3" w:rsidP="004D4F8A">
      <w:pPr>
        <w:keepLines/>
        <w:widowControl w:val="0"/>
        <w:jc w:val="both"/>
        <w:rPr>
          <w:rFonts w:ascii="Tahoma" w:hAnsi="Tahoma" w:cs="Tahoma"/>
          <w:b/>
          <w:i/>
          <w:sz w:val="14"/>
        </w:rPr>
      </w:pPr>
    </w:p>
    <w:p w14:paraId="06A4C4E1" w14:textId="77777777" w:rsidR="004C5C6E" w:rsidRPr="00960D25" w:rsidRDefault="004C5C6E" w:rsidP="004D4F8A">
      <w:pPr>
        <w:keepLines/>
        <w:widowControl w:val="0"/>
        <w:jc w:val="both"/>
        <w:rPr>
          <w:rFonts w:ascii="Tahoma" w:hAnsi="Tahoma" w:cs="Tahoma"/>
          <w:b/>
          <w:i/>
          <w:sz w:val="16"/>
        </w:rPr>
      </w:pPr>
    </w:p>
    <w:p w14:paraId="7A21A97A" w14:textId="7100FCF1" w:rsidR="00064525" w:rsidRPr="00960D25" w:rsidRDefault="00064525" w:rsidP="004D4F8A">
      <w:pPr>
        <w:keepLines/>
        <w:widowControl w:val="0"/>
        <w:jc w:val="both"/>
        <w:rPr>
          <w:rFonts w:ascii="Tahoma" w:hAnsi="Tahoma" w:cs="Tahoma"/>
          <w:b/>
          <w:i/>
          <w:sz w:val="24"/>
          <w:szCs w:val="17"/>
        </w:rPr>
      </w:pPr>
    </w:p>
    <w:p w14:paraId="4DF48B7B" w14:textId="77777777" w:rsidR="004336D9" w:rsidRPr="00960D25" w:rsidRDefault="004336D9" w:rsidP="004D4F8A">
      <w:pPr>
        <w:keepLines/>
        <w:widowControl w:val="0"/>
        <w:jc w:val="both"/>
        <w:rPr>
          <w:rFonts w:ascii="Tahoma" w:hAnsi="Tahoma" w:cs="Tahoma"/>
          <w:b/>
          <w:i/>
          <w:sz w:val="24"/>
          <w:szCs w:val="17"/>
        </w:rPr>
      </w:pPr>
    </w:p>
    <w:p w14:paraId="786FA0EE" w14:textId="77777777" w:rsidR="006C1AB4" w:rsidRPr="00960D25" w:rsidRDefault="006C1AB4" w:rsidP="004D4F8A">
      <w:pPr>
        <w:keepLines/>
        <w:widowControl w:val="0"/>
        <w:jc w:val="both"/>
        <w:rPr>
          <w:rFonts w:ascii="Tahoma" w:hAnsi="Tahoma" w:cs="Tahoma"/>
          <w:b/>
          <w:i/>
          <w:sz w:val="17"/>
          <w:szCs w:val="17"/>
        </w:rPr>
      </w:pPr>
      <w:r w:rsidRPr="00960D25">
        <w:rPr>
          <w:rFonts w:ascii="Tahoma" w:hAnsi="Tahoma" w:cs="Tahoma"/>
          <w:b/>
          <w:i/>
          <w:sz w:val="17"/>
          <w:szCs w:val="17"/>
        </w:rPr>
        <w:t>Instruction:</w:t>
      </w:r>
    </w:p>
    <w:p w14:paraId="6D7DD527" w14:textId="47C80C2E" w:rsidR="005742C1" w:rsidRPr="00960D25" w:rsidRDefault="006C1AB4" w:rsidP="004D4F8A">
      <w:pPr>
        <w:keepLines/>
        <w:widowControl w:val="0"/>
        <w:jc w:val="both"/>
        <w:rPr>
          <w:rFonts w:ascii="Tahoma" w:hAnsi="Tahoma" w:cs="Tahoma"/>
          <w:b/>
          <w:i/>
          <w:sz w:val="17"/>
          <w:szCs w:val="17"/>
          <w:u w:val="single"/>
        </w:rPr>
      </w:pPr>
      <w:r w:rsidRPr="00960D25">
        <w:rPr>
          <w:rFonts w:ascii="Tahoma" w:hAnsi="Tahoma" w:cs="Tahoma"/>
          <w:i/>
          <w:sz w:val="17"/>
          <w:szCs w:val="17"/>
        </w:rPr>
        <w:t xml:space="preserve">The tenderer </w:t>
      </w:r>
      <w:r w:rsidRPr="00960D25">
        <w:rPr>
          <w:rFonts w:ascii="Tahoma" w:hAnsi="Tahoma" w:cs="Tahoma"/>
          <w:b/>
          <w:i/>
          <w:sz w:val="17"/>
          <w:szCs w:val="17"/>
          <w:u w:val="single"/>
        </w:rPr>
        <w:t xml:space="preserve">must </w:t>
      </w:r>
      <w:r w:rsidR="0098683B" w:rsidRPr="00960D25">
        <w:rPr>
          <w:rFonts w:ascii="Tahoma" w:hAnsi="Tahoma" w:cs="Tahoma"/>
          <w:b/>
          <w:i/>
          <w:sz w:val="17"/>
          <w:szCs w:val="17"/>
          <w:u w:val="single"/>
        </w:rPr>
        <w:t xml:space="preserve">upload </w:t>
      </w:r>
      <w:r w:rsidR="002A24BF" w:rsidRPr="00960D25">
        <w:rPr>
          <w:rFonts w:ascii="Tahoma" w:hAnsi="Tahoma" w:cs="Tahoma"/>
          <w:i/>
          <w:sz w:val="17"/>
          <w:szCs w:val="17"/>
          <w:u w:val="single"/>
        </w:rPr>
        <w:t>Attachment</w:t>
      </w:r>
      <w:r w:rsidRPr="00960D25">
        <w:rPr>
          <w:rFonts w:ascii="Tahoma" w:hAnsi="Tahoma" w:cs="Tahoma"/>
          <w:i/>
          <w:sz w:val="17"/>
          <w:szCs w:val="17"/>
          <w:u w:val="single"/>
        </w:rPr>
        <w:t xml:space="preserve"> 2</w:t>
      </w:r>
      <w:r w:rsidRPr="00960D25">
        <w:rPr>
          <w:rFonts w:ascii="Tahoma" w:hAnsi="Tahoma" w:cs="Tahoma"/>
          <w:b/>
          <w:i/>
          <w:sz w:val="17"/>
          <w:szCs w:val="17"/>
        </w:rPr>
        <w:t xml:space="preserve"> </w:t>
      </w:r>
      <w:r w:rsidRPr="00960D25">
        <w:rPr>
          <w:rFonts w:ascii="Tahoma" w:hAnsi="Tahoma" w:cs="Tahoma"/>
          <w:i/>
          <w:sz w:val="17"/>
          <w:szCs w:val="17"/>
        </w:rPr>
        <w:t>within the e-JN system</w:t>
      </w:r>
      <w:r w:rsidRPr="00960D25">
        <w:rPr>
          <w:rFonts w:ascii="Tahoma" w:hAnsi="Tahoma" w:cs="Tahoma"/>
          <w:b/>
          <w:i/>
          <w:sz w:val="17"/>
          <w:szCs w:val="17"/>
        </w:rPr>
        <w:t xml:space="preserve"> </w:t>
      </w:r>
      <w:r w:rsidRPr="00960D25">
        <w:rPr>
          <w:rFonts w:ascii="Tahoma" w:hAnsi="Tahoma" w:cs="Tahoma"/>
          <w:b/>
          <w:i/>
          <w:sz w:val="17"/>
          <w:szCs w:val="17"/>
          <w:u w:val="single"/>
        </w:rPr>
        <w:t xml:space="preserve">separately in </w:t>
      </w:r>
      <w:r w:rsidR="0098683B" w:rsidRPr="00960D25">
        <w:rPr>
          <w:rFonts w:ascii="Tahoma" w:hAnsi="Tahoma" w:cs="Tahoma"/>
          <w:b/>
          <w:i/>
          <w:sz w:val="17"/>
          <w:szCs w:val="17"/>
          <w:u w:val="single"/>
        </w:rPr>
        <w:t xml:space="preserve">section </w:t>
      </w:r>
      <w:r w:rsidRPr="00960D25">
        <w:rPr>
          <w:rFonts w:ascii="Tahoma" w:hAnsi="Tahoma" w:cs="Tahoma"/>
          <w:b/>
          <w:i/>
          <w:sz w:val="17"/>
          <w:szCs w:val="17"/>
          <w:u w:val="single"/>
        </w:rPr>
        <w:t xml:space="preserve">"Total </w:t>
      </w:r>
      <w:r w:rsidR="0098683B" w:rsidRPr="00960D25">
        <w:rPr>
          <w:rFonts w:ascii="Tahoma" w:hAnsi="Tahoma" w:cs="Tahoma"/>
          <w:b/>
          <w:i/>
          <w:sz w:val="17"/>
          <w:szCs w:val="17"/>
          <w:u w:val="single"/>
        </w:rPr>
        <w:t>O</w:t>
      </w:r>
      <w:r w:rsidR="005D70B8" w:rsidRPr="00960D25">
        <w:rPr>
          <w:rFonts w:ascii="Tahoma" w:hAnsi="Tahoma" w:cs="Tahoma"/>
          <w:b/>
          <w:i/>
          <w:sz w:val="17"/>
          <w:szCs w:val="17"/>
          <w:u w:val="single"/>
        </w:rPr>
        <w:t>ffer</w:t>
      </w:r>
      <w:r w:rsidRPr="00960D25">
        <w:rPr>
          <w:rFonts w:ascii="Tahoma" w:hAnsi="Tahoma" w:cs="Tahoma"/>
          <w:b/>
          <w:i/>
          <w:sz w:val="17"/>
          <w:szCs w:val="17"/>
          <w:u w:val="single"/>
        </w:rPr>
        <w:t xml:space="preserve"> </w:t>
      </w:r>
      <w:r w:rsidR="0098683B" w:rsidRPr="00960D25">
        <w:rPr>
          <w:rFonts w:ascii="Tahoma" w:hAnsi="Tahoma" w:cs="Tahoma"/>
          <w:b/>
          <w:i/>
          <w:sz w:val="17"/>
          <w:szCs w:val="17"/>
          <w:u w:val="single"/>
        </w:rPr>
        <w:t>V</w:t>
      </w:r>
      <w:r w:rsidRPr="00960D25">
        <w:rPr>
          <w:rFonts w:ascii="Tahoma" w:hAnsi="Tahoma" w:cs="Tahoma"/>
          <w:b/>
          <w:i/>
          <w:sz w:val="17"/>
          <w:szCs w:val="17"/>
          <w:u w:val="single"/>
        </w:rPr>
        <w:t xml:space="preserve">alue", </w:t>
      </w:r>
      <w:r w:rsidR="0098683B" w:rsidRPr="00960D25">
        <w:rPr>
          <w:rFonts w:ascii="Tahoma" w:hAnsi="Tahoma" w:cs="Tahoma"/>
          <w:b/>
          <w:i/>
          <w:sz w:val="17"/>
          <w:szCs w:val="17"/>
          <w:u w:val="single"/>
        </w:rPr>
        <w:t xml:space="preserve">part </w:t>
      </w:r>
      <w:r w:rsidRPr="00960D25">
        <w:rPr>
          <w:rFonts w:ascii="Tahoma" w:hAnsi="Tahoma" w:cs="Tahoma"/>
          <w:b/>
          <w:i/>
          <w:sz w:val="17"/>
          <w:szCs w:val="17"/>
          <w:u w:val="single"/>
        </w:rPr>
        <w:t>"</w:t>
      </w:r>
      <w:r w:rsidR="0098683B" w:rsidRPr="00960D25">
        <w:rPr>
          <w:rFonts w:ascii="Tahoma" w:hAnsi="Tahoma" w:cs="Tahoma"/>
          <w:b/>
          <w:i/>
          <w:sz w:val="17"/>
          <w:szCs w:val="17"/>
          <w:u w:val="single"/>
        </w:rPr>
        <w:t>Quote</w:t>
      </w:r>
      <w:r w:rsidRPr="00960D25">
        <w:rPr>
          <w:rFonts w:ascii="Tahoma" w:hAnsi="Tahoma" w:cs="Tahoma"/>
          <w:b/>
          <w:i/>
          <w:sz w:val="17"/>
          <w:szCs w:val="17"/>
          <w:u w:val="single"/>
        </w:rPr>
        <w:t>"!!</w:t>
      </w:r>
    </w:p>
    <w:p w14:paraId="0F671B67" w14:textId="77777777" w:rsidR="006755FC" w:rsidRPr="00960D25" w:rsidRDefault="006755FC" w:rsidP="004D4F8A">
      <w:pPr>
        <w:keepLines/>
        <w:widowControl w:val="0"/>
        <w:rPr>
          <w:rFonts w:ascii="Tahoma" w:hAnsi="Tahoma" w:cs="Tahoma"/>
          <w:b/>
          <w:i/>
          <w:sz w:val="17"/>
          <w:szCs w:val="17"/>
          <w:u w:val="single"/>
        </w:rPr>
      </w:pPr>
      <w:r w:rsidRPr="00960D25">
        <w:rPr>
          <w:rFonts w:ascii="Tahoma" w:hAnsi="Tahoma" w:cs="Tahoma"/>
          <w:b/>
          <w:i/>
          <w:sz w:val="17"/>
          <w:szCs w:val="17"/>
          <w:u w:val="single"/>
        </w:rPr>
        <w:br w:type="page"/>
      </w:r>
    </w:p>
    <w:p w14:paraId="52108E04" w14:textId="406A60EE" w:rsidR="000165B3" w:rsidRPr="00960D25" w:rsidRDefault="000165B3" w:rsidP="004D4F8A">
      <w:pPr>
        <w:keepLines/>
        <w:widowControl w:val="0"/>
        <w:rPr>
          <w:sz w:val="8"/>
          <w:szCs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438"/>
        <w:gridCol w:w="1519"/>
        <w:gridCol w:w="551"/>
      </w:tblGrid>
      <w:tr w:rsidR="00563339" w:rsidRPr="00960D25" w14:paraId="5C2E11ED" w14:textId="77777777" w:rsidTr="0098683B">
        <w:trPr>
          <w:trHeight w:val="251"/>
        </w:trPr>
        <w:tc>
          <w:tcPr>
            <w:tcW w:w="212" w:type="dxa"/>
            <w:tcBorders>
              <w:top w:val="single" w:sz="4" w:space="0" w:color="auto"/>
              <w:left w:val="single" w:sz="4" w:space="0" w:color="auto"/>
              <w:bottom w:val="single" w:sz="4" w:space="0" w:color="auto"/>
              <w:right w:val="nil"/>
            </w:tcBorders>
          </w:tcPr>
          <w:p w14:paraId="6025094A" w14:textId="77777777" w:rsidR="00563339" w:rsidRPr="00960D25" w:rsidRDefault="00563339" w:rsidP="004D4F8A">
            <w:pPr>
              <w:keepLines/>
              <w:widowControl w:val="0"/>
              <w:jc w:val="both"/>
              <w:rPr>
                <w:rFonts w:ascii="Tahoma" w:hAnsi="Tahoma" w:cs="Tahoma"/>
              </w:rPr>
            </w:pPr>
          </w:p>
        </w:tc>
        <w:tc>
          <w:tcPr>
            <w:tcW w:w="7438" w:type="dxa"/>
            <w:tcBorders>
              <w:top w:val="single" w:sz="4" w:space="0" w:color="auto"/>
              <w:left w:val="nil"/>
              <w:bottom w:val="single" w:sz="4" w:space="0" w:color="auto"/>
              <w:right w:val="single" w:sz="4" w:space="0" w:color="808080"/>
            </w:tcBorders>
            <w:hideMark/>
          </w:tcPr>
          <w:p w14:paraId="07E253EC" w14:textId="5BE1A844" w:rsidR="00563339" w:rsidRPr="00960D25" w:rsidRDefault="00563339" w:rsidP="004D4F8A">
            <w:pPr>
              <w:keepLines/>
              <w:widowControl w:val="0"/>
              <w:ind w:right="-284"/>
              <w:jc w:val="both"/>
              <w:rPr>
                <w:rFonts w:ascii="Tahoma" w:hAnsi="Tahoma" w:cs="Tahoma"/>
              </w:rPr>
            </w:pPr>
            <w:r w:rsidRPr="00960D25">
              <w:rPr>
                <w:rFonts w:ascii="Tahoma" w:hAnsi="Tahoma" w:cs="Tahoma"/>
              </w:rPr>
              <w:t xml:space="preserve">DECLARATION OF COMPLIANCE – </w:t>
            </w:r>
            <w:r w:rsidR="0098683B" w:rsidRPr="00960D25">
              <w:rPr>
                <w:rFonts w:ascii="Tahoma" w:hAnsi="Tahoma" w:cs="Tahoma"/>
              </w:rPr>
              <w:t>TENDERER</w:t>
            </w:r>
            <w:r w:rsidRPr="00960D25">
              <w:rPr>
                <w:rFonts w:ascii="Tahoma" w:hAnsi="Tahoma" w:cs="Tahoma"/>
              </w:rPr>
              <w:t>/PARTNER</w:t>
            </w:r>
          </w:p>
        </w:tc>
        <w:tc>
          <w:tcPr>
            <w:tcW w:w="1519" w:type="dxa"/>
            <w:tcBorders>
              <w:top w:val="single" w:sz="4" w:space="0" w:color="auto"/>
              <w:left w:val="single" w:sz="4" w:space="0" w:color="808080"/>
              <w:bottom w:val="single" w:sz="4" w:space="0" w:color="auto"/>
              <w:right w:val="nil"/>
            </w:tcBorders>
            <w:hideMark/>
          </w:tcPr>
          <w:p w14:paraId="10BA37C4" w14:textId="77777777" w:rsidR="00563339" w:rsidRPr="00960D25" w:rsidRDefault="00563339" w:rsidP="004D4F8A">
            <w:pPr>
              <w:keepLines/>
              <w:widowControl w:val="0"/>
              <w:jc w:val="both"/>
              <w:rPr>
                <w:rFonts w:ascii="Tahoma" w:hAnsi="Tahoma" w:cs="Tahoma"/>
                <w:b/>
              </w:rPr>
            </w:pPr>
            <w:r w:rsidRPr="00960D25">
              <w:rPr>
                <w:rFonts w:ascii="Tahoma" w:hAnsi="Tahoma" w:cs="Tahoma"/>
                <w:b/>
                <w:i/>
              </w:rPr>
              <w:t>Attachment</w:t>
            </w:r>
          </w:p>
        </w:tc>
        <w:tc>
          <w:tcPr>
            <w:tcW w:w="551" w:type="dxa"/>
            <w:tcBorders>
              <w:top w:val="single" w:sz="4" w:space="0" w:color="auto"/>
              <w:left w:val="nil"/>
              <w:bottom w:val="single" w:sz="4" w:space="0" w:color="auto"/>
              <w:right w:val="single" w:sz="4" w:space="0" w:color="auto"/>
            </w:tcBorders>
            <w:hideMark/>
          </w:tcPr>
          <w:p w14:paraId="52FA0210" w14:textId="77777777" w:rsidR="00563339" w:rsidRPr="00960D25" w:rsidRDefault="00563339" w:rsidP="004D4F8A">
            <w:pPr>
              <w:keepLines/>
              <w:widowControl w:val="0"/>
              <w:jc w:val="both"/>
              <w:rPr>
                <w:rFonts w:ascii="Tahoma" w:hAnsi="Tahoma" w:cs="Tahoma"/>
                <w:b/>
                <w:i/>
              </w:rPr>
            </w:pPr>
            <w:r w:rsidRPr="00960D25">
              <w:rPr>
                <w:rFonts w:ascii="Tahoma" w:hAnsi="Tahoma" w:cs="Tahoma"/>
                <w:b/>
                <w:i/>
              </w:rPr>
              <w:t>3/1</w:t>
            </w:r>
          </w:p>
        </w:tc>
      </w:tr>
    </w:tbl>
    <w:p w14:paraId="6E72A370" w14:textId="77777777" w:rsidR="00563339" w:rsidRPr="00960D25" w:rsidRDefault="00563339" w:rsidP="004D4F8A">
      <w:pPr>
        <w:keepLines/>
        <w:widowControl w:val="0"/>
        <w:contextualSpacing/>
        <w:jc w:val="both"/>
        <w:rPr>
          <w:rFonts w:ascii="Tahoma" w:hAnsi="Tahoma" w:cs="Tahoma"/>
          <w:szCs w:val="24"/>
        </w:rPr>
      </w:pPr>
    </w:p>
    <w:p w14:paraId="3EF4E092" w14:textId="0037B4C2" w:rsidR="00563339" w:rsidRPr="00960D25" w:rsidRDefault="0098683B" w:rsidP="004D4F8A">
      <w:pPr>
        <w:keepLines/>
        <w:widowControl w:val="0"/>
        <w:spacing w:line="276" w:lineRule="auto"/>
        <w:jc w:val="both"/>
        <w:rPr>
          <w:rFonts w:ascii="Tahoma" w:hAnsi="Tahoma" w:cs="Tahoma"/>
        </w:rPr>
      </w:pPr>
      <w:r w:rsidRPr="00960D25">
        <w:rPr>
          <w:rFonts w:ascii="Tahoma" w:hAnsi="Tahoma" w:cs="Tahoma"/>
        </w:rPr>
        <w:t>As t</w:t>
      </w:r>
      <w:r w:rsidR="00F34BEF" w:rsidRPr="00960D25">
        <w:rPr>
          <w:rFonts w:ascii="Tahoma" w:hAnsi="Tahoma" w:cs="Tahoma"/>
        </w:rPr>
        <w:t>enderer</w:t>
      </w:r>
      <w:r w:rsidR="00563339" w:rsidRPr="00960D25">
        <w:rPr>
          <w:rFonts w:ascii="Tahoma" w:hAnsi="Tahoma" w:cs="Tahoma"/>
        </w:rPr>
        <w:t xml:space="preserve"> (partner) _____________________________________________________________________, submitting </w:t>
      </w:r>
      <w:r w:rsidR="00873D2E" w:rsidRPr="00960D25">
        <w:rPr>
          <w:rFonts w:ascii="Tahoma" w:hAnsi="Tahoma" w:cs="Tahoma"/>
        </w:rPr>
        <w:t>an offer</w:t>
      </w:r>
      <w:r w:rsidR="00563339" w:rsidRPr="00960D25">
        <w:rPr>
          <w:rFonts w:ascii="Tahoma" w:hAnsi="Tahoma" w:cs="Tahoma"/>
        </w:rPr>
        <w:t xml:space="preserve"> for </w:t>
      </w:r>
      <w:r w:rsidR="006A005D" w:rsidRPr="00960D25">
        <w:rPr>
          <w:rFonts w:ascii="Tahoma" w:hAnsi="Tahoma" w:cs="Tahoma"/>
        </w:rPr>
        <w:t>public contract</w:t>
      </w:r>
      <w:r w:rsidR="00563339" w:rsidRPr="00960D25">
        <w:rPr>
          <w:rFonts w:ascii="Tahoma" w:hAnsi="Tahoma" w:cs="Tahoma"/>
        </w:rPr>
        <w:t xml:space="preserve"> </w:t>
      </w:r>
      <w:r w:rsidR="009E6315" w:rsidRPr="00960D25">
        <w:rPr>
          <w:rFonts w:ascii="Tahoma" w:hAnsi="Tahoma" w:cs="Tahoma"/>
          <w:b/>
        </w:rPr>
        <w:t>VKS-56/25 – "Supply and replacement of biofilter fill</w:t>
      </w:r>
      <w:r w:rsidRPr="00960D25">
        <w:rPr>
          <w:rFonts w:ascii="Tahoma" w:hAnsi="Tahoma" w:cs="Tahoma"/>
          <w:b/>
        </w:rPr>
        <w:t>ing</w:t>
      </w:r>
      <w:r w:rsidR="009E6315" w:rsidRPr="00960D25">
        <w:rPr>
          <w:rFonts w:ascii="Tahoma" w:hAnsi="Tahoma" w:cs="Tahoma"/>
          <w:b/>
        </w:rPr>
        <w:t xml:space="preserve"> and implementation of waterproofing of biofilter surfaces in the RCERO Ljubljana production process"</w:t>
      </w:r>
      <w:r w:rsidR="00011A77" w:rsidRPr="00960D25">
        <w:rPr>
          <w:rFonts w:ascii="Tahoma" w:hAnsi="Tahoma" w:cs="Tahoma"/>
          <w:bCs/>
        </w:rPr>
        <w:t>,</w:t>
      </w:r>
      <w:r w:rsidR="00011A77" w:rsidRPr="00960D25">
        <w:rPr>
          <w:rFonts w:ascii="Tahoma" w:hAnsi="Tahoma" w:cs="Tahoma"/>
          <w:b/>
        </w:rPr>
        <w:t xml:space="preserve"> </w:t>
      </w:r>
      <w:r w:rsidRPr="00960D25">
        <w:rPr>
          <w:rFonts w:ascii="Tahoma" w:hAnsi="Tahoma" w:cs="Tahoma"/>
          <w:bCs/>
        </w:rPr>
        <w:t>u</w:t>
      </w:r>
      <w:r w:rsidR="00563339" w:rsidRPr="00960D25">
        <w:rPr>
          <w:rFonts w:ascii="Tahoma" w:hAnsi="Tahoma" w:cs="Tahoma"/>
          <w:color w:val="000000"/>
        </w:rPr>
        <w:t>nder criminal and material liability, we make the following statements:</w:t>
      </w:r>
    </w:p>
    <w:p w14:paraId="535815A2" w14:textId="77777777" w:rsidR="00563339" w:rsidRPr="00960D25" w:rsidRDefault="00563339" w:rsidP="004D4F8A">
      <w:pPr>
        <w:keepLines/>
        <w:widowControl w:val="0"/>
        <w:tabs>
          <w:tab w:val="left" w:pos="8647"/>
          <w:tab w:val="left" w:pos="9354"/>
        </w:tabs>
        <w:ind w:right="-2"/>
        <w:jc w:val="both"/>
        <w:rPr>
          <w:rFonts w:ascii="Tahoma" w:hAnsi="Tahoma" w:cs="Tahoma"/>
          <w:sz w:val="24"/>
        </w:rPr>
      </w:pPr>
    </w:p>
    <w:p w14:paraId="7542C476" w14:textId="77777777" w:rsidR="00563339" w:rsidRPr="00960D25" w:rsidRDefault="00563339" w:rsidP="004D4F8A">
      <w:pPr>
        <w:keepLines/>
        <w:widowControl w:val="0"/>
        <w:numPr>
          <w:ilvl w:val="0"/>
          <w:numId w:val="22"/>
        </w:numPr>
        <w:jc w:val="both"/>
        <w:rPr>
          <w:rFonts w:ascii="Tahoma" w:hAnsi="Tahoma" w:cs="Tahoma"/>
          <w:b/>
        </w:rPr>
      </w:pPr>
      <w:r w:rsidRPr="00960D25">
        <w:rPr>
          <w:rFonts w:ascii="Tahoma" w:hAnsi="Tahoma" w:cs="Tahoma"/>
          <w:b/>
        </w:rPr>
        <w:t>DECLARATION OF ACCEPTANCE AND COMPLIANCE WITH THE CONDITIONS OF THE TENDER DOCUMENTATION</w:t>
      </w:r>
    </w:p>
    <w:p w14:paraId="1D77D031" w14:textId="65F79CF5" w:rsidR="00563339" w:rsidRPr="00960D25" w:rsidRDefault="00563339" w:rsidP="004D4F8A">
      <w:pPr>
        <w:keepLines/>
        <w:widowControl w:val="0"/>
        <w:tabs>
          <w:tab w:val="left" w:pos="8647"/>
          <w:tab w:val="left" w:pos="9354"/>
        </w:tabs>
        <w:ind w:right="-2"/>
        <w:jc w:val="both"/>
        <w:rPr>
          <w:rFonts w:ascii="Tahoma" w:hAnsi="Tahoma" w:cs="Tahoma"/>
          <w:b/>
        </w:rPr>
      </w:pPr>
      <w:r w:rsidRPr="00960D25">
        <w:rPr>
          <w:rFonts w:ascii="Tahoma" w:hAnsi="Tahoma" w:cs="Tahoma"/>
        </w:rPr>
        <w:t>WE DECLARE</w:t>
      </w:r>
      <w:r w:rsidRPr="00960D25">
        <w:rPr>
          <w:rFonts w:ascii="Tahoma" w:hAnsi="Tahoma" w:cs="Tahoma"/>
          <w:b/>
        </w:rPr>
        <w:t xml:space="preserve"> </w:t>
      </w:r>
      <w:r w:rsidRPr="00960D25">
        <w:rPr>
          <w:rFonts w:ascii="Tahoma" w:hAnsi="Tahoma" w:cs="Tahoma"/>
        </w:rPr>
        <w:t xml:space="preserve">that we are fully aware of the content of the tender documentation and all its corrections and amendments or changes and that we agree with </w:t>
      </w:r>
      <w:r w:rsidRPr="00960D25">
        <w:rPr>
          <w:rFonts w:ascii="Tahoma" w:hAnsi="Tahoma" w:cs="Tahoma"/>
          <w:u w:val="single"/>
        </w:rPr>
        <w:t xml:space="preserve">all the terms and requirements of the tender documentation </w:t>
      </w:r>
      <w:r w:rsidRPr="00960D25">
        <w:rPr>
          <w:rFonts w:ascii="Tahoma" w:hAnsi="Tahoma" w:cs="Tahoma"/>
        </w:rPr>
        <w:t xml:space="preserve">(descriptions, provisions, requirements, conditions, requirements regarding financial collateral, etc.) of the public contract in question </w:t>
      </w:r>
      <w:r w:rsidR="00B80708" w:rsidRPr="00960D25">
        <w:rPr>
          <w:rFonts w:ascii="Tahoma" w:hAnsi="Tahoma" w:cs="Tahoma"/>
          <w:u w:val="single"/>
        </w:rPr>
        <w:t>and</w:t>
      </w:r>
      <w:r w:rsidRPr="00960D25">
        <w:rPr>
          <w:rFonts w:ascii="Tahoma" w:hAnsi="Tahoma" w:cs="Tahoma"/>
          <w:u w:val="single"/>
        </w:rPr>
        <w:t xml:space="preserve"> that we fully comply with them</w:t>
      </w:r>
      <w:r w:rsidR="001256FD" w:rsidRPr="00960D25">
        <w:rPr>
          <w:rFonts w:ascii="Tahoma" w:hAnsi="Tahoma" w:cs="Tahoma"/>
          <w:u w:val="single"/>
        </w:rPr>
        <w:t>.</w:t>
      </w:r>
    </w:p>
    <w:p w14:paraId="187A9BE1" w14:textId="77777777" w:rsidR="00563339" w:rsidRPr="00960D25" w:rsidRDefault="00563339" w:rsidP="004D4F8A">
      <w:pPr>
        <w:keepLines/>
        <w:widowControl w:val="0"/>
        <w:tabs>
          <w:tab w:val="left" w:pos="8647"/>
          <w:tab w:val="left" w:pos="9354"/>
        </w:tabs>
        <w:ind w:right="-2"/>
        <w:jc w:val="both"/>
        <w:rPr>
          <w:rFonts w:ascii="Tahoma" w:hAnsi="Tahoma" w:cs="Tahoma"/>
        </w:rPr>
      </w:pPr>
    </w:p>
    <w:p w14:paraId="32BAC36E" w14:textId="39FE25A9" w:rsidR="00563339" w:rsidRPr="00960D25" w:rsidRDefault="00563339" w:rsidP="004D4F8A">
      <w:pPr>
        <w:keepLines/>
        <w:widowControl w:val="0"/>
        <w:numPr>
          <w:ilvl w:val="0"/>
          <w:numId w:val="22"/>
        </w:numPr>
        <w:jc w:val="both"/>
        <w:rPr>
          <w:rFonts w:ascii="Tahoma" w:hAnsi="Tahoma" w:cs="Tahoma"/>
          <w:b/>
        </w:rPr>
      </w:pPr>
      <w:r w:rsidRPr="00960D25">
        <w:rPr>
          <w:rFonts w:ascii="Tahoma" w:hAnsi="Tahoma" w:cs="Tahoma"/>
          <w:b/>
        </w:rPr>
        <w:t>TECHNICAL SPECIFICATION</w:t>
      </w:r>
      <w:r w:rsidR="00B80708" w:rsidRPr="00960D25">
        <w:rPr>
          <w:rFonts w:ascii="Tahoma" w:hAnsi="Tahoma" w:cs="Tahoma"/>
          <w:b/>
        </w:rPr>
        <w:t>;</w:t>
      </w:r>
      <w:r w:rsidRPr="00960D25">
        <w:rPr>
          <w:rFonts w:ascii="Tahoma" w:hAnsi="Tahoma" w:cs="Tahoma"/>
          <w:b/>
          <w:sz w:val="24"/>
        </w:rPr>
        <w:t xml:space="preserve"> </w:t>
      </w:r>
      <w:r w:rsidR="00B80708" w:rsidRPr="00960D25">
        <w:rPr>
          <w:rFonts w:ascii="Tahoma" w:hAnsi="Tahoma" w:cs="Tahoma"/>
          <w:b/>
        </w:rPr>
        <w:t>CONDITIONS</w:t>
      </w:r>
      <w:r w:rsidRPr="00960D25">
        <w:rPr>
          <w:rFonts w:ascii="Tahoma" w:hAnsi="Tahoma" w:cs="Tahoma"/>
          <w:b/>
        </w:rPr>
        <w:t xml:space="preserve"> AND REQUIREMENTS</w:t>
      </w:r>
      <w:r w:rsidR="00B80708" w:rsidRPr="00960D25">
        <w:rPr>
          <w:rFonts w:ascii="Tahoma" w:hAnsi="Tahoma" w:cs="Tahoma"/>
          <w:b/>
        </w:rPr>
        <w:t xml:space="preserve"> FOR THE OFFER</w:t>
      </w:r>
    </w:p>
    <w:p w14:paraId="41E831BF" w14:textId="15CB1125" w:rsidR="00563339" w:rsidRPr="00960D25" w:rsidRDefault="00563339" w:rsidP="004D4F8A">
      <w:pPr>
        <w:keepLines/>
        <w:widowControl w:val="0"/>
        <w:tabs>
          <w:tab w:val="left" w:pos="9354"/>
        </w:tabs>
        <w:ind w:right="-2"/>
        <w:jc w:val="both"/>
        <w:rPr>
          <w:rFonts w:ascii="Tahoma" w:hAnsi="Tahoma" w:cs="Tahoma"/>
        </w:rPr>
      </w:pPr>
      <w:r w:rsidRPr="00960D25">
        <w:rPr>
          <w:rFonts w:ascii="Tahoma" w:hAnsi="Tahoma" w:cs="Tahoma"/>
        </w:rPr>
        <w:t>WE DECLARE</w:t>
      </w:r>
      <w:r w:rsidRPr="00960D25">
        <w:rPr>
          <w:rFonts w:ascii="Tahoma" w:hAnsi="Tahoma" w:cs="Tahoma"/>
          <w:b/>
        </w:rPr>
        <w:t xml:space="preserve"> </w:t>
      </w:r>
      <w:r w:rsidRPr="00960D25">
        <w:rPr>
          <w:rFonts w:ascii="Tahoma" w:hAnsi="Tahoma" w:cs="Tahoma"/>
        </w:rPr>
        <w:t xml:space="preserve">that we agree and fully comply with all conditions and requirements regarding the technical specification and other conditions and requirements listed in Chapter 2 of the tender documentation </w:t>
      </w:r>
      <w:r w:rsidR="00B80708" w:rsidRPr="00960D25">
        <w:rPr>
          <w:rFonts w:ascii="Tahoma" w:hAnsi="Tahoma" w:cs="Tahoma"/>
        </w:rPr>
        <w:t>and</w:t>
      </w:r>
      <w:r w:rsidRPr="00960D25">
        <w:rPr>
          <w:rFonts w:ascii="Tahoma" w:hAnsi="Tahoma" w:cs="Tahoma"/>
        </w:rPr>
        <w:t xml:space="preserve"> in all its sub-items.</w:t>
      </w:r>
    </w:p>
    <w:p w14:paraId="03C93D9D" w14:textId="77777777" w:rsidR="00563339" w:rsidRPr="00960D25" w:rsidRDefault="00563339" w:rsidP="004D4F8A">
      <w:pPr>
        <w:keepLines/>
        <w:widowControl w:val="0"/>
        <w:tabs>
          <w:tab w:val="left" w:pos="8647"/>
          <w:tab w:val="left" w:pos="9354"/>
        </w:tabs>
        <w:ind w:right="-2"/>
        <w:jc w:val="both"/>
        <w:rPr>
          <w:rFonts w:ascii="Tahoma" w:hAnsi="Tahoma" w:cs="Tahoma"/>
          <w:b/>
        </w:rPr>
      </w:pPr>
    </w:p>
    <w:p w14:paraId="5A4D5F9D" w14:textId="77777777" w:rsidR="00563339" w:rsidRPr="00960D25" w:rsidRDefault="00563339" w:rsidP="004D4F8A">
      <w:pPr>
        <w:keepLines/>
        <w:widowControl w:val="0"/>
        <w:numPr>
          <w:ilvl w:val="0"/>
          <w:numId w:val="22"/>
        </w:numPr>
        <w:jc w:val="both"/>
        <w:rPr>
          <w:rFonts w:ascii="Tahoma" w:hAnsi="Tahoma" w:cs="Tahoma"/>
          <w:b/>
        </w:rPr>
      </w:pPr>
      <w:r w:rsidRPr="00960D25">
        <w:rPr>
          <w:rFonts w:ascii="Tahoma" w:hAnsi="Tahoma" w:cs="Tahoma"/>
          <w:b/>
        </w:rPr>
        <w:t>DETERMINING THE TENDERER'S CAPABILITY</w:t>
      </w:r>
    </w:p>
    <w:p w14:paraId="6559F0FC" w14:textId="7EBB5DBB" w:rsidR="00563339" w:rsidRPr="00960D25" w:rsidRDefault="00EC1E84" w:rsidP="004D4F8A">
      <w:pPr>
        <w:keepLines/>
        <w:widowControl w:val="0"/>
        <w:tabs>
          <w:tab w:val="left" w:pos="9354"/>
        </w:tabs>
        <w:ind w:right="-2"/>
        <w:jc w:val="both"/>
        <w:rPr>
          <w:rFonts w:ascii="Tahoma" w:hAnsi="Tahoma" w:cs="Tahoma"/>
        </w:rPr>
      </w:pPr>
      <w:r w:rsidRPr="00960D25">
        <w:rPr>
          <w:rFonts w:ascii="Tahoma" w:hAnsi="Tahoma" w:cs="Tahoma"/>
        </w:rPr>
        <w:t>WE DECLARE that we fully meet the conditions and requirements for assessing capa</w:t>
      </w:r>
      <w:r w:rsidR="00B80708" w:rsidRPr="00960D25">
        <w:rPr>
          <w:rFonts w:ascii="Tahoma" w:hAnsi="Tahoma" w:cs="Tahoma"/>
        </w:rPr>
        <w:t>bil</w:t>
      </w:r>
      <w:r w:rsidRPr="00960D25">
        <w:rPr>
          <w:rFonts w:ascii="Tahoma" w:hAnsi="Tahoma" w:cs="Tahoma"/>
        </w:rPr>
        <w:t xml:space="preserve">ity (conditions for participation and that there are no grounds for exclusion) listed in Chapter 3 of the tender documentation </w:t>
      </w:r>
      <w:r w:rsidR="00B80708" w:rsidRPr="00960D25">
        <w:rPr>
          <w:rFonts w:ascii="Tahoma" w:hAnsi="Tahoma" w:cs="Tahoma"/>
        </w:rPr>
        <w:t>and</w:t>
      </w:r>
      <w:r w:rsidRPr="00960D25">
        <w:rPr>
          <w:rFonts w:ascii="Tahoma" w:hAnsi="Tahoma" w:cs="Tahoma"/>
        </w:rPr>
        <w:t xml:space="preserve"> in all its sub-items.</w:t>
      </w:r>
    </w:p>
    <w:p w14:paraId="467EE36A" w14:textId="77777777" w:rsidR="00563339" w:rsidRPr="00960D25" w:rsidRDefault="00563339" w:rsidP="004D4F8A">
      <w:pPr>
        <w:keepLines/>
        <w:widowControl w:val="0"/>
        <w:tabs>
          <w:tab w:val="left" w:pos="8647"/>
          <w:tab w:val="left" w:pos="9354"/>
        </w:tabs>
        <w:ind w:right="-2"/>
        <w:jc w:val="both"/>
        <w:rPr>
          <w:rFonts w:ascii="Tahoma" w:hAnsi="Tahoma" w:cs="Tahoma"/>
          <w:b/>
        </w:rPr>
      </w:pPr>
    </w:p>
    <w:p w14:paraId="0CE73A9E" w14:textId="77777777" w:rsidR="00563339" w:rsidRPr="00960D25" w:rsidRDefault="00563339" w:rsidP="004D4F8A">
      <w:pPr>
        <w:keepLines/>
        <w:widowControl w:val="0"/>
        <w:numPr>
          <w:ilvl w:val="0"/>
          <w:numId w:val="22"/>
        </w:numPr>
        <w:rPr>
          <w:rFonts w:ascii="Tahoma" w:hAnsi="Tahoma" w:cs="Tahoma"/>
          <w:b/>
        </w:rPr>
      </w:pPr>
      <w:r w:rsidRPr="00960D25">
        <w:rPr>
          <w:rFonts w:ascii="Tahoma" w:hAnsi="Tahoma" w:cs="Tahoma"/>
          <w:b/>
        </w:rPr>
        <w:t>OTHER REQUIREMENTS AND CONDITIONS OF THE CLIENT</w:t>
      </w:r>
    </w:p>
    <w:p w14:paraId="1DC08276" w14:textId="77777777" w:rsidR="00563339" w:rsidRPr="00960D25" w:rsidRDefault="00563339" w:rsidP="004D4F8A">
      <w:pPr>
        <w:keepLines/>
        <w:widowControl w:val="0"/>
        <w:tabs>
          <w:tab w:val="left" w:pos="567"/>
        </w:tabs>
        <w:rPr>
          <w:rFonts w:ascii="Tahoma" w:eastAsia="Calibri" w:hAnsi="Tahoma" w:cs="Tahoma"/>
        </w:rPr>
      </w:pPr>
      <w:r w:rsidRPr="00960D25">
        <w:rPr>
          <w:rFonts w:ascii="Tahoma" w:eastAsia="Calibri" w:hAnsi="Tahoma" w:cs="Tahoma"/>
        </w:rPr>
        <w:t>WE DECLARE THAT:</w:t>
      </w:r>
    </w:p>
    <w:p w14:paraId="7D59B225" w14:textId="77777777" w:rsidR="00563339" w:rsidRPr="00960D25" w:rsidRDefault="00563339" w:rsidP="004D4F8A">
      <w:pPr>
        <w:keepLines/>
        <w:widowControl w:val="0"/>
        <w:numPr>
          <w:ilvl w:val="0"/>
          <w:numId w:val="23"/>
        </w:numPr>
        <w:ind w:left="284" w:hanging="284"/>
        <w:jc w:val="both"/>
        <w:rPr>
          <w:rFonts w:ascii="Tahoma" w:eastAsia="Calibri" w:hAnsi="Tahoma" w:cs="Tahoma"/>
        </w:rPr>
      </w:pPr>
      <w:bookmarkStart w:id="32" w:name="_Hlk103582078"/>
      <w:r w:rsidRPr="00960D25">
        <w:rPr>
          <w:rFonts w:ascii="Tahoma" w:eastAsia="Calibri" w:hAnsi="Tahoma" w:cs="Tahoma"/>
        </w:rPr>
        <w:t>we are not included in the register of business entities that are prohibited from doing business with the client pursuant to Article 35 of the Integrity and Prevention of Corruption Act (Official Gazette of the Republic of Slovenia, No. 69/11 UPB2 and subsequent ones);</w:t>
      </w:r>
    </w:p>
    <w:p w14:paraId="75142801" w14:textId="6968E41C" w:rsidR="00563339" w:rsidRPr="00960D25" w:rsidRDefault="00563339" w:rsidP="004D4F8A">
      <w:pPr>
        <w:keepLines/>
        <w:widowControl w:val="0"/>
        <w:numPr>
          <w:ilvl w:val="0"/>
          <w:numId w:val="23"/>
        </w:numPr>
        <w:ind w:left="284" w:hanging="284"/>
        <w:jc w:val="both"/>
        <w:rPr>
          <w:rFonts w:ascii="Tahoma" w:eastAsia="Calibri" w:hAnsi="Tahoma" w:cs="Tahoma"/>
        </w:rPr>
      </w:pPr>
      <w:r w:rsidRPr="00960D25">
        <w:rPr>
          <w:rFonts w:ascii="Tahoma" w:hAnsi="Tahoma" w:cs="Tahoma"/>
        </w:rPr>
        <w:t xml:space="preserve">we agree with the conditions, content and samples of financial security(s) in Chapter 4 of the tender documentation, and that we will submit financial security to the </w:t>
      </w:r>
      <w:r w:rsidR="006A005D" w:rsidRPr="00960D25">
        <w:rPr>
          <w:rFonts w:ascii="Tahoma" w:hAnsi="Tahoma" w:cs="Tahoma"/>
        </w:rPr>
        <w:t>client</w:t>
      </w:r>
      <w:r w:rsidRPr="00960D25">
        <w:rPr>
          <w:rFonts w:ascii="Tahoma" w:hAnsi="Tahoma" w:cs="Tahoma"/>
        </w:rPr>
        <w:t xml:space="preserve"> in accordance with the requirements of the tender documentation, without additional requests or objections;</w:t>
      </w:r>
    </w:p>
    <w:p w14:paraId="214FA43A" w14:textId="77777777" w:rsidR="00563339" w:rsidRPr="00960D25" w:rsidRDefault="00563339" w:rsidP="004D4F8A">
      <w:pPr>
        <w:keepLines/>
        <w:widowControl w:val="0"/>
        <w:numPr>
          <w:ilvl w:val="0"/>
          <w:numId w:val="23"/>
        </w:numPr>
        <w:ind w:left="284" w:hanging="284"/>
        <w:jc w:val="both"/>
        <w:rPr>
          <w:rFonts w:ascii="Tahoma" w:eastAsia="Calibri" w:hAnsi="Tahoma" w:cs="Tahoma"/>
        </w:rPr>
      </w:pPr>
      <w:r w:rsidRPr="00960D25">
        <w:rPr>
          <w:rFonts w:ascii="Tahoma" w:eastAsia="Calibri" w:hAnsi="Tahoma" w:cs="Tahoma"/>
        </w:rPr>
        <w:t>we comply with the restrictive measures referred to in Article 1h of "Council Decision (CFSP) 2022/578 of 8 April 2022 amending Decision 2014/512/CFSP concerning restrictive measures in view of Russia's actions destabilising the situation in Ukraine";</w:t>
      </w:r>
    </w:p>
    <w:bookmarkEnd w:id="32"/>
    <w:p w14:paraId="075C1446" w14:textId="40C4E3D3" w:rsidR="00563339" w:rsidRPr="00960D25" w:rsidRDefault="00B80D99" w:rsidP="004D4F8A">
      <w:pPr>
        <w:keepLines/>
        <w:widowControl w:val="0"/>
        <w:numPr>
          <w:ilvl w:val="0"/>
          <w:numId w:val="23"/>
        </w:numPr>
        <w:ind w:left="284" w:hanging="284"/>
        <w:jc w:val="both"/>
        <w:rPr>
          <w:rFonts w:ascii="Tahoma" w:eastAsia="Calibri" w:hAnsi="Tahoma" w:cs="Tahoma"/>
        </w:rPr>
      </w:pPr>
      <w:r w:rsidRPr="00960D25">
        <w:rPr>
          <w:rFonts w:ascii="Tahoma" w:eastAsia="Calibri" w:hAnsi="Tahoma" w:cs="Tahoma"/>
        </w:rPr>
        <w:t>w</w:t>
      </w:r>
      <w:r w:rsidR="00563339" w:rsidRPr="00960D25">
        <w:rPr>
          <w:rFonts w:ascii="Tahoma" w:eastAsia="Calibri" w:hAnsi="Tahoma" w:cs="Tahoma"/>
        </w:rPr>
        <w:t>e undertake to submit additional evidence or explanations at the request of the client to verify compliance with the conditions and requirements from the tender documentation;</w:t>
      </w:r>
    </w:p>
    <w:p w14:paraId="728274AE" w14:textId="59A6BFB5" w:rsidR="00563339" w:rsidRPr="00960D25" w:rsidRDefault="00B80D99" w:rsidP="004D4F8A">
      <w:pPr>
        <w:keepLines/>
        <w:widowControl w:val="0"/>
        <w:numPr>
          <w:ilvl w:val="0"/>
          <w:numId w:val="23"/>
        </w:numPr>
        <w:ind w:left="284" w:hanging="284"/>
        <w:jc w:val="both"/>
        <w:rPr>
          <w:rFonts w:ascii="Tahoma" w:eastAsia="Calibri" w:hAnsi="Tahoma" w:cs="Tahoma"/>
        </w:rPr>
      </w:pPr>
      <w:r w:rsidRPr="00960D25">
        <w:rPr>
          <w:rFonts w:ascii="Tahoma" w:eastAsia="Calibri" w:hAnsi="Tahoma" w:cs="Tahoma"/>
        </w:rPr>
        <w:t>w</w:t>
      </w:r>
      <w:r w:rsidR="00563339" w:rsidRPr="00960D25">
        <w:rPr>
          <w:rFonts w:ascii="Tahoma" w:eastAsia="Calibri" w:hAnsi="Tahoma" w:cs="Tahoma"/>
        </w:rPr>
        <w:t xml:space="preserve">e agree that the </w:t>
      </w:r>
      <w:r w:rsidR="006A005D" w:rsidRPr="00960D25">
        <w:rPr>
          <w:rFonts w:ascii="Tahoma" w:eastAsia="Calibri" w:hAnsi="Tahoma" w:cs="Tahoma"/>
        </w:rPr>
        <w:t>client</w:t>
      </w:r>
      <w:r w:rsidR="00563339" w:rsidRPr="00960D25">
        <w:rPr>
          <w:rFonts w:ascii="Tahoma" w:eastAsia="Calibri" w:hAnsi="Tahoma" w:cs="Tahoma"/>
        </w:rPr>
        <w:t xml:space="preserve"> may at any time stop the </w:t>
      </w:r>
      <w:r w:rsidR="006A005D" w:rsidRPr="00960D25">
        <w:rPr>
          <w:rFonts w:ascii="Tahoma" w:eastAsia="Calibri" w:hAnsi="Tahoma" w:cs="Tahoma"/>
        </w:rPr>
        <w:t>public contract</w:t>
      </w:r>
      <w:r w:rsidR="00563339" w:rsidRPr="00960D25">
        <w:rPr>
          <w:rFonts w:ascii="Tahoma" w:eastAsia="Calibri" w:hAnsi="Tahoma" w:cs="Tahoma"/>
        </w:rPr>
        <w:t xml:space="preserve"> procedure, reject all </w:t>
      </w:r>
      <w:r w:rsidR="005D70B8" w:rsidRPr="00960D25">
        <w:rPr>
          <w:rFonts w:ascii="Tahoma" w:eastAsia="Calibri" w:hAnsi="Tahoma" w:cs="Tahoma"/>
        </w:rPr>
        <w:t>offer</w:t>
      </w:r>
      <w:r w:rsidR="00563339" w:rsidRPr="00960D25">
        <w:rPr>
          <w:rFonts w:ascii="Tahoma" w:eastAsia="Calibri" w:hAnsi="Tahoma" w:cs="Tahoma"/>
        </w:rPr>
        <w:t xml:space="preserve">s or not conclude a contract/framework agreement after the decision to award the </w:t>
      </w:r>
      <w:r w:rsidR="006A005D" w:rsidRPr="00960D25">
        <w:rPr>
          <w:rFonts w:ascii="Tahoma" w:eastAsia="Calibri" w:hAnsi="Tahoma" w:cs="Tahoma"/>
        </w:rPr>
        <w:t xml:space="preserve">public </w:t>
      </w:r>
      <w:r w:rsidR="00563339" w:rsidRPr="00960D25">
        <w:rPr>
          <w:rFonts w:ascii="Tahoma" w:eastAsia="Calibri" w:hAnsi="Tahoma" w:cs="Tahoma"/>
        </w:rPr>
        <w:t xml:space="preserve">contract has become final and that in none of the above cases will we claim reimbursement of the costs of preparing the </w:t>
      </w:r>
      <w:r w:rsidR="005D70B8" w:rsidRPr="00960D25">
        <w:rPr>
          <w:rFonts w:ascii="Tahoma" w:eastAsia="Calibri" w:hAnsi="Tahoma" w:cs="Tahoma"/>
        </w:rPr>
        <w:t>offer</w:t>
      </w:r>
      <w:r w:rsidR="00563339" w:rsidRPr="00960D25">
        <w:rPr>
          <w:rFonts w:ascii="Tahoma" w:eastAsia="Calibri" w:hAnsi="Tahoma" w:cs="Tahoma"/>
        </w:rPr>
        <w:t>, the costs of financial insurance, any direct or indirect damage or lost profit;</w:t>
      </w:r>
    </w:p>
    <w:p w14:paraId="11C31A58" w14:textId="3378B7C5" w:rsidR="00563339" w:rsidRPr="00960D25" w:rsidRDefault="00563339" w:rsidP="004D4F8A">
      <w:pPr>
        <w:keepLines/>
        <w:widowControl w:val="0"/>
        <w:numPr>
          <w:ilvl w:val="0"/>
          <w:numId w:val="23"/>
        </w:numPr>
        <w:ind w:left="284" w:hanging="284"/>
        <w:jc w:val="both"/>
        <w:rPr>
          <w:rFonts w:ascii="Tahoma" w:eastAsia="Calibri" w:hAnsi="Tahoma" w:cs="Tahoma"/>
        </w:rPr>
      </w:pPr>
      <w:r w:rsidRPr="00960D25">
        <w:rPr>
          <w:rFonts w:ascii="Tahoma" w:eastAsia="Calibri" w:hAnsi="Tahoma" w:cs="Tahoma"/>
        </w:rPr>
        <w:t xml:space="preserve">the </w:t>
      </w:r>
      <w:r w:rsidR="005D70B8" w:rsidRPr="00960D25">
        <w:rPr>
          <w:rFonts w:ascii="Tahoma" w:eastAsia="Calibri" w:hAnsi="Tahoma" w:cs="Tahoma"/>
        </w:rPr>
        <w:t>offer</w:t>
      </w:r>
      <w:r w:rsidRPr="00960D25">
        <w:rPr>
          <w:rFonts w:ascii="Tahoma" w:eastAsia="Calibri" w:hAnsi="Tahoma" w:cs="Tahoma"/>
        </w:rPr>
        <w:t xml:space="preserve"> price includes all material and immaterial costs that will be necessary to carry out the subject of the contract, in accordance with all the requirements of the </w:t>
      </w:r>
      <w:r w:rsidR="006A005D" w:rsidRPr="00960D25">
        <w:rPr>
          <w:rFonts w:ascii="Tahoma" w:eastAsia="Calibri" w:hAnsi="Tahoma" w:cs="Tahoma"/>
        </w:rPr>
        <w:t>client</w:t>
      </w:r>
      <w:r w:rsidRPr="00960D25">
        <w:rPr>
          <w:rFonts w:ascii="Tahoma" w:eastAsia="Calibri" w:hAnsi="Tahoma" w:cs="Tahoma"/>
        </w:rPr>
        <w:t>;</w:t>
      </w:r>
    </w:p>
    <w:p w14:paraId="04D66170" w14:textId="77777777" w:rsidR="00563339" w:rsidRPr="00960D25" w:rsidRDefault="00563339" w:rsidP="004D4F8A">
      <w:pPr>
        <w:keepLines/>
        <w:widowControl w:val="0"/>
        <w:numPr>
          <w:ilvl w:val="0"/>
          <w:numId w:val="23"/>
        </w:numPr>
        <w:ind w:left="284" w:hanging="284"/>
        <w:jc w:val="both"/>
        <w:rPr>
          <w:rFonts w:ascii="Tahoma" w:eastAsia="Calibri" w:hAnsi="Tahoma" w:cs="Tahoma"/>
        </w:rPr>
      </w:pPr>
      <w:r w:rsidRPr="00960D25">
        <w:rPr>
          <w:rFonts w:ascii="Tahoma" w:eastAsia="Calibri" w:hAnsi="Tahoma" w:cs="Tahoma"/>
        </w:rPr>
        <w:t>we agree with the defined provisions of the draft contract/framework agreement and, if we are selected to implement the subject of the public contract, we will sign it without additional requests or objections;</w:t>
      </w:r>
    </w:p>
    <w:p w14:paraId="2F64B365" w14:textId="420EC95B" w:rsidR="00563339" w:rsidRPr="00960D25" w:rsidRDefault="00B53916" w:rsidP="004D4F8A">
      <w:pPr>
        <w:keepLines/>
        <w:widowControl w:val="0"/>
        <w:numPr>
          <w:ilvl w:val="0"/>
          <w:numId w:val="23"/>
        </w:numPr>
        <w:ind w:left="284" w:hanging="284"/>
        <w:jc w:val="both"/>
        <w:rPr>
          <w:rFonts w:ascii="Tahoma" w:eastAsia="Calibri" w:hAnsi="Tahoma" w:cs="Tahoma"/>
        </w:rPr>
      </w:pPr>
      <w:r w:rsidRPr="00960D25">
        <w:rPr>
          <w:rFonts w:ascii="Tahoma" w:eastAsia="Calibri" w:hAnsi="Tahoma" w:cs="Tahoma"/>
        </w:rPr>
        <w:t xml:space="preserve">by signing this statement, we give our consent to the </w:t>
      </w:r>
      <w:r w:rsidR="006A005D" w:rsidRPr="00960D25">
        <w:rPr>
          <w:rFonts w:ascii="Tahoma" w:eastAsia="Calibri" w:hAnsi="Tahoma" w:cs="Tahoma"/>
        </w:rPr>
        <w:t>client</w:t>
      </w:r>
      <w:r w:rsidRPr="00960D25">
        <w:rPr>
          <w:rFonts w:ascii="Tahoma" w:eastAsia="Calibri" w:hAnsi="Tahoma" w:cs="Tahoma"/>
        </w:rPr>
        <w:t xml:space="preserve"> for the possible processing of personal data, which the </w:t>
      </w:r>
      <w:r w:rsidR="006A005D" w:rsidRPr="00960D25">
        <w:rPr>
          <w:rFonts w:ascii="Tahoma" w:eastAsia="Calibri" w:hAnsi="Tahoma" w:cs="Tahoma"/>
        </w:rPr>
        <w:t>client</w:t>
      </w:r>
      <w:r w:rsidRPr="00960D25">
        <w:rPr>
          <w:rFonts w:ascii="Tahoma" w:eastAsia="Calibri" w:hAnsi="Tahoma" w:cs="Tahoma"/>
        </w:rPr>
        <w:t xml:space="preserve"> may become aware of within the framework of the tender documentation and which may (taking into account the legislation governing the protection of personal data) be processed for the purposes of submitting the public contract in question or when reviewing and evaluating </w:t>
      </w:r>
      <w:r w:rsidR="008338A3" w:rsidRPr="00960D25">
        <w:rPr>
          <w:rFonts w:ascii="Tahoma" w:eastAsia="Calibri" w:hAnsi="Tahoma" w:cs="Tahoma"/>
        </w:rPr>
        <w:t>offers</w:t>
      </w:r>
      <w:r w:rsidRPr="00960D25">
        <w:rPr>
          <w:rFonts w:ascii="Tahoma" w:eastAsia="Calibri" w:hAnsi="Tahoma" w:cs="Tahoma"/>
        </w:rPr>
        <w:t xml:space="preserve"> and for the retention period as specified in the law governing </w:t>
      </w:r>
      <w:r w:rsidR="006A005D" w:rsidRPr="00960D25">
        <w:rPr>
          <w:rFonts w:ascii="Tahoma" w:eastAsia="Calibri" w:hAnsi="Tahoma" w:cs="Tahoma"/>
        </w:rPr>
        <w:t xml:space="preserve">public </w:t>
      </w:r>
      <w:r w:rsidR="00B80D99" w:rsidRPr="00960D25">
        <w:rPr>
          <w:rFonts w:ascii="Tahoma" w:eastAsia="Calibri" w:hAnsi="Tahoma" w:cs="Tahoma"/>
        </w:rPr>
        <w:t>procurement</w:t>
      </w:r>
      <w:r w:rsidRPr="00960D25">
        <w:rPr>
          <w:rFonts w:ascii="Tahoma" w:eastAsia="Calibri" w:hAnsi="Tahoma" w:cs="Tahoma"/>
        </w:rPr>
        <w:t>;</w:t>
      </w:r>
    </w:p>
    <w:p w14:paraId="4542FBE3" w14:textId="2AB882FF" w:rsidR="00563339" w:rsidRPr="00960D25" w:rsidRDefault="00B80D99" w:rsidP="004D4F8A">
      <w:pPr>
        <w:keepLines/>
        <w:widowControl w:val="0"/>
        <w:numPr>
          <w:ilvl w:val="0"/>
          <w:numId w:val="23"/>
        </w:numPr>
        <w:ind w:left="284" w:hanging="284"/>
        <w:jc w:val="both"/>
        <w:rPr>
          <w:rFonts w:ascii="Tahoma" w:eastAsia="Calibri" w:hAnsi="Tahoma" w:cs="Tahoma"/>
        </w:rPr>
      </w:pPr>
      <w:r w:rsidRPr="00960D25">
        <w:rPr>
          <w:rFonts w:ascii="Tahoma" w:eastAsia="Calibri" w:hAnsi="Tahoma" w:cs="Tahoma"/>
        </w:rPr>
        <w:t>w</w:t>
      </w:r>
      <w:r w:rsidR="00563339" w:rsidRPr="00960D25">
        <w:rPr>
          <w:rFonts w:ascii="Tahoma" w:eastAsia="Calibri" w:hAnsi="Tahoma" w:cs="Tahoma"/>
        </w:rPr>
        <w:t>e also accept and fulfill all other conditions and requirements of the tender documentation in question, and assume criminal and material responsibility for ensuring that all information and documents provided in the offer are true, and that the photocopies of the attached documents correspond to the originals.</w:t>
      </w:r>
    </w:p>
    <w:p w14:paraId="50F566BA" w14:textId="77777777" w:rsidR="00B80D99" w:rsidRPr="00960D25" w:rsidRDefault="00B80D99" w:rsidP="00B80D99">
      <w:pPr>
        <w:keepLines/>
        <w:widowControl w:val="0"/>
        <w:jc w:val="both"/>
        <w:rPr>
          <w:rFonts w:ascii="Tahoma" w:eastAsia="Calibri" w:hAnsi="Tahoma" w:cs="Tahoma"/>
        </w:rPr>
      </w:pPr>
    </w:p>
    <w:p w14:paraId="5ACBFF27" w14:textId="77777777" w:rsidR="00B80D99" w:rsidRPr="00960D25" w:rsidRDefault="00B80D99" w:rsidP="00B80D99">
      <w:pPr>
        <w:keepLines/>
        <w:widowControl w:val="0"/>
        <w:jc w:val="both"/>
        <w:rPr>
          <w:rFonts w:ascii="Tahoma" w:eastAsia="Calibri" w:hAnsi="Tahoma" w:cs="Tahoma"/>
        </w:rPr>
      </w:pPr>
    </w:p>
    <w:p w14:paraId="5F27AE96" w14:textId="77777777" w:rsidR="00B80D99" w:rsidRPr="00960D25" w:rsidRDefault="00B80D99" w:rsidP="00B80D99">
      <w:pPr>
        <w:keepLines/>
        <w:widowControl w:val="0"/>
        <w:jc w:val="both"/>
        <w:rPr>
          <w:rFonts w:ascii="Tahoma" w:eastAsia="Calibri" w:hAnsi="Tahoma" w:cs="Tahoma"/>
        </w:rPr>
      </w:pPr>
    </w:p>
    <w:p w14:paraId="09272F01" w14:textId="77777777" w:rsidR="00B80D99" w:rsidRPr="00960D25" w:rsidRDefault="00B80D99" w:rsidP="00B80D99">
      <w:pPr>
        <w:keepLines/>
        <w:widowControl w:val="0"/>
        <w:jc w:val="both"/>
        <w:rPr>
          <w:rFonts w:ascii="Tahoma" w:eastAsia="Calibri" w:hAnsi="Tahoma" w:cs="Tahoma"/>
        </w:rPr>
      </w:pPr>
    </w:p>
    <w:p w14:paraId="35C61745" w14:textId="77777777" w:rsidR="00563339" w:rsidRPr="00960D25" w:rsidRDefault="00563339" w:rsidP="004D4F8A">
      <w:pPr>
        <w:keepLines/>
        <w:widowControl w:val="0"/>
        <w:jc w:val="both"/>
        <w:rPr>
          <w:rFonts w:ascii="Tahoma" w:eastAsia="Calibri" w:hAnsi="Tahoma" w:cs="Tahoma"/>
          <w:sz w:val="16"/>
          <w:szCs w:val="18"/>
        </w:rPr>
      </w:pPr>
    </w:p>
    <w:p w14:paraId="32739D23" w14:textId="77777777" w:rsidR="00B80D99" w:rsidRPr="00960D25" w:rsidRDefault="00B80D99" w:rsidP="004D4F8A">
      <w:pPr>
        <w:keepLines/>
        <w:widowControl w:val="0"/>
        <w:jc w:val="both"/>
        <w:rPr>
          <w:rFonts w:ascii="Tahoma" w:eastAsia="Calibri" w:hAnsi="Tahoma" w:cs="Tahoma"/>
          <w:sz w:val="16"/>
          <w:szCs w:val="18"/>
        </w:rPr>
      </w:pPr>
    </w:p>
    <w:p w14:paraId="37F778A9" w14:textId="77777777" w:rsidR="00B80D99" w:rsidRPr="00960D25" w:rsidRDefault="00B80D99" w:rsidP="004D4F8A">
      <w:pPr>
        <w:keepLines/>
        <w:widowControl w:val="0"/>
        <w:jc w:val="both"/>
        <w:rPr>
          <w:rFonts w:ascii="Tahoma" w:eastAsia="Calibri" w:hAnsi="Tahoma" w:cs="Tahoma"/>
          <w:sz w:val="16"/>
          <w:szCs w:val="18"/>
        </w:rPr>
      </w:pPr>
    </w:p>
    <w:p w14:paraId="4D037D70" w14:textId="77777777" w:rsidR="00B80D99" w:rsidRPr="00960D25" w:rsidRDefault="00B80D99" w:rsidP="004D4F8A">
      <w:pPr>
        <w:keepLines/>
        <w:widowControl w:val="0"/>
        <w:jc w:val="both"/>
        <w:rPr>
          <w:rFonts w:ascii="Tahoma" w:eastAsia="Calibri" w:hAnsi="Tahoma" w:cs="Tahoma"/>
          <w:sz w:val="16"/>
          <w:szCs w:val="18"/>
        </w:rPr>
      </w:pPr>
    </w:p>
    <w:p w14:paraId="2941C85B" w14:textId="77777777" w:rsidR="00B80D99" w:rsidRPr="00960D25" w:rsidRDefault="00B80D99" w:rsidP="004D4F8A">
      <w:pPr>
        <w:keepLines/>
        <w:widowControl w:val="0"/>
        <w:jc w:val="both"/>
        <w:rPr>
          <w:rFonts w:ascii="Tahoma" w:eastAsia="Calibri" w:hAnsi="Tahoma" w:cs="Tahoma"/>
          <w:sz w:val="16"/>
          <w:szCs w:val="18"/>
        </w:rPr>
      </w:pPr>
    </w:p>
    <w:p w14:paraId="0B7789D0" w14:textId="77777777" w:rsidR="00563339" w:rsidRPr="00960D25" w:rsidRDefault="00563339" w:rsidP="004D4F8A">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960D25" w14:paraId="0DA050C7" w14:textId="77777777" w:rsidTr="00563339">
        <w:trPr>
          <w:trHeight w:val="235"/>
        </w:trPr>
        <w:tc>
          <w:tcPr>
            <w:tcW w:w="3401" w:type="dxa"/>
            <w:tcBorders>
              <w:top w:val="nil"/>
              <w:left w:val="nil"/>
              <w:bottom w:val="single" w:sz="4" w:space="0" w:color="auto"/>
              <w:right w:val="nil"/>
            </w:tcBorders>
          </w:tcPr>
          <w:p w14:paraId="03EE9894" w14:textId="77777777" w:rsidR="00563339" w:rsidRPr="00960D25" w:rsidRDefault="00563339" w:rsidP="004D4F8A">
            <w:pPr>
              <w:keepLines/>
              <w:widowControl w:val="0"/>
              <w:jc w:val="both"/>
              <w:rPr>
                <w:rFonts w:ascii="Tahoma" w:hAnsi="Tahoma" w:cs="Tahoma"/>
                <w:snapToGrid w:val="0"/>
              </w:rPr>
            </w:pPr>
          </w:p>
        </w:tc>
        <w:tc>
          <w:tcPr>
            <w:tcW w:w="2976" w:type="dxa"/>
          </w:tcPr>
          <w:p w14:paraId="73601917" w14:textId="77777777" w:rsidR="00563339" w:rsidRPr="00960D25" w:rsidRDefault="00563339" w:rsidP="004D4F8A">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48AF7174" w14:textId="77777777" w:rsidR="00563339" w:rsidRPr="00960D25" w:rsidRDefault="00563339" w:rsidP="004D4F8A">
            <w:pPr>
              <w:keepLines/>
              <w:widowControl w:val="0"/>
              <w:tabs>
                <w:tab w:val="left" w:pos="567"/>
                <w:tab w:val="num" w:pos="851"/>
                <w:tab w:val="left" w:pos="993"/>
              </w:tabs>
              <w:jc w:val="both"/>
              <w:rPr>
                <w:rFonts w:ascii="Tahoma" w:hAnsi="Tahoma" w:cs="Tahoma"/>
                <w:snapToGrid w:val="0"/>
                <w:sz w:val="28"/>
              </w:rPr>
            </w:pPr>
          </w:p>
        </w:tc>
      </w:tr>
      <w:tr w:rsidR="00563339" w:rsidRPr="00960D25" w14:paraId="13C45EFF" w14:textId="77777777" w:rsidTr="00563339">
        <w:trPr>
          <w:trHeight w:val="235"/>
        </w:trPr>
        <w:tc>
          <w:tcPr>
            <w:tcW w:w="3401" w:type="dxa"/>
            <w:tcBorders>
              <w:top w:val="single" w:sz="4" w:space="0" w:color="auto"/>
              <w:left w:val="nil"/>
              <w:bottom w:val="nil"/>
              <w:right w:val="nil"/>
            </w:tcBorders>
            <w:hideMark/>
          </w:tcPr>
          <w:p w14:paraId="5A478967" w14:textId="77777777" w:rsidR="00563339" w:rsidRPr="00960D25" w:rsidRDefault="00563339" w:rsidP="004D4F8A">
            <w:pPr>
              <w:keepLines/>
              <w:widowControl w:val="0"/>
              <w:jc w:val="center"/>
              <w:rPr>
                <w:rFonts w:ascii="Tahoma" w:hAnsi="Tahoma" w:cs="Tahoma"/>
                <w:snapToGrid w:val="0"/>
                <w:sz w:val="18"/>
              </w:rPr>
            </w:pPr>
            <w:r w:rsidRPr="00960D25">
              <w:rPr>
                <w:rFonts w:ascii="Tahoma" w:hAnsi="Tahoma" w:cs="Tahoma"/>
                <w:snapToGrid w:val="0"/>
                <w:sz w:val="18"/>
              </w:rPr>
              <w:t>(place, date)</w:t>
            </w:r>
          </w:p>
        </w:tc>
        <w:tc>
          <w:tcPr>
            <w:tcW w:w="2976" w:type="dxa"/>
            <w:hideMark/>
          </w:tcPr>
          <w:p w14:paraId="056F2D95" w14:textId="77777777" w:rsidR="00563339" w:rsidRPr="00960D25" w:rsidRDefault="00563339" w:rsidP="004D4F8A">
            <w:pPr>
              <w:keepLines/>
              <w:widowControl w:val="0"/>
              <w:jc w:val="center"/>
              <w:rPr>
                <w:rFonts w:ascii="Tahoma" w:hAnsi="Tahoma" w:cs="Tahoma"/>
                <w:snapToGrid w:val="0"/>
                <w:sz w:val="18"/>
              </w:rPr>
            </w:pPr>
            <w:r w:rsidRPr="00960D25">
              <w:rPr>
                <w:rFonts w:ascii="Tahoma" w:hAnsi="Tahoma" w:cs="Tahoma"/>
                <w:snapToGrid w:val="0"/>
                <w:sz w:val="18"/>
              </w:rPr>
              <w:t>stamp</w:t>
            </w:r>
          </w:p>
        </w:tc>
        <w:tc>
          <w:tcPr>
            <w:tcW w:w="3118" w:type="dxa"/>
            <w:tcBorders>
              <w:top w:val="single" w:sz="4" w:space="0" w:color="auto"/>
              <w:left w:val="nil"/>
              <w:bottom w:val="nil"/>
              <w:right w:val="nil"/>
            </w:tcBorders>
            <w:hideMark/>
          </w:tcPr>
          <w:p w14:paraId="15345598" w14:textId="77777777" w:rsidR="00563339" w:rsidRPr="00960D25" w:rsidRDefault="00563339" w:rsidP="004D4F8A">
            <w:pPr>
              <w:keepLines/>
              <w:widowControl w:val="0"/>
              <w:jc w:val="center"/>
              <w:rPr>
                <w:rFonts w:ascii="Tahoma" w:hAnsi="Tahoma" w:cs="Tahoma"/>
                <w:snapToGrid w:val="0"/>
                <w:sz w:val="18"/>
              </w:rPr>
            </w:pPr>
            <w:r w:rsidRPr="00960D25">
              <w:rPr>
                <w:rFonts w:ascii="Tahoma" w:hAnsi="Tahoma" w:cs="Tahoma"/>
                <w:snapToGrid w:val="0"/>
                <w:sz w:val="18"/>
              </w:rPr>
              <w:t>(signature of the responsible person)</w:t>
            </w:r>
          </w:p>
        </w:tc>
      </w:tr>
    </w:tbl>
    <w:p w14:paraId="6F7D07A5" w14:textId="77777777" w:rsidR="00563339" w:rsidRPr="00960D25" w:rsidRDefault="00563339" w:rsidP="004D4F8A">
      <w:pPr>
        <w:keepLines/>
        <w:widowControl w:val="0"/>
        <w:spacing w:after="40"/>
        <w:jc w:val="both"/>
        <w:rPr>
          <w:rFonts w:ascii="Tahoma" w:hAnsi="Tahoma" w:cs="Tahoma"/>
          <w:b/>
          <w:i/>
          <w:sz w:val="12"/>
          <w:szCs w:val="18"/>
          <w:u w:val="single"/>
        </w:rPr>
      </w:pPr>
    </w:p>
    <w:p w14:paraId="2A9B28D3" w14:textId="77777777" w:rsidR="00563339" w:rsidRPr="00960D25" w:rsidRDefault="00563339" w:rsidP="004D4F8A">
      <w:pPr>
        <w:keepLines/>
        <w:widowControl w:val="0"/>
        <w:spacing w:after="40"/>
        <w:jc w:val="both"/>
        <w:rPr>
          <w:rFonts w:ascii="Tahoma" w:hAnsi="Tahoma" w:cs="Tahoma"/>
          <w:b/>
          <w:i/>
          <w:sz w:val="12"/>
          <w:szCs w:val="18"/>
        </w:rPr>
      </w:pPr>
    </w:p>
    <w:p w14:paraId="676FAD1F" w14:textId="6B2E8E4A" w:rsidR="00563339" w:rsidRPr="00960D25" w:rsidRDefault="00563339" w:rsidP="004D4F8A">
      <w:pPr>
        <w:keepLines/>
        <w:widowControl w:val="0"/>
        <w:spacing w:after="40"/>
        <w:jc w:val="both"/>
        <w:rPr>
          <w:rFonts w:ascii="Tahoma" w:hAnsi="Tahoma" w:cs="Tahoma"/>
          <w:i/>
          <w:sz w:val="18"/>
          <w:szCs w:val="18"/>
          <w:u w:val="single"/>
        </w:rPr>
      </w:pPr>
      <w:r w:rsidRPr="00960D25">
        <w:rPr>
          <w:rFonts w:ascii="Tahoma" w:hAnsi="Tahoma" w:cs="Tahoma"/>
          <w:b/>
          <w:i/>
          <w:sz w:val="18"/>
          <w:szCs w:val="18"/>
        </w:rPr>
        <w:t>Note:</w:t>
      </w:r>
      <w:r w:rsidRPr="00960D25">
        <w:rPr>
          <w:rFonts w:ascii="Tahoma" w:hAnsi="Tahoma" w:cs="Tahoma"/>
          <w:i/>
          <w:sz w:val="18"/>
          <w:szCs w:val="18"/>
        </w:rPr>
        <w:t xml:space="preserve"> </w:t>
      </w:r>
      <w:r w:rsidRPr="00960D25">
        <w:rPr>
          <w:rFonts w:ascii="Tahoma" w:hAnsi="Tahoma" w:cs="Tahoma"/>
          <w:i/>
          <w:iCs/>
          <w:sz w:val="18"/>
          <w:szCs w:val="22"/>
        </w:rPr>
        <w:t xml:space="preserve">The declaration </w:t>
      </w:r>
      <w:r w:rsidR="00B80D99" w:rsidRPr="00960D25">
        <w:rPr>
          <w:rFonts w:ascii="Tahoma" w:hAnsi="Tahoma" w:cs="Tahoma"/>
          <w:i/>
          <w:iCs/>
          <w:sz w:val="18"/>
          <w:szCs w:val="22"/>
        </w:rPr>
        <w:t>must</w:t>
      </w:r>
      <w:r w:rsidRPr="00960D25">
        <w:rPr>
          <w:rFonts w:ascii="Tahoma" w:hAnsi="Tahoma" w:cs="Tahoma"/>
          <w:i/>
          <w:iCs/>
          <w:sz w:val="18"/>
          <w:szCs w:val="22"/>
        </w:rPr>
        <w:t xml:space="preserve"> also</w:t>
      </w:r>
      <w:r w:rsidR="00B80D99" w:rsidRPr="00960D25">
        <w:rPr>
          <w:rFonts w:ascii="Tahoma" w:hAnsi="Tahoma" w:cs="Tahoma"/>
          <w:i/>
          <w:iCs/>
          <w:sz w:val="18"/>
          <w:szCs w:val="22"/>
        </w:rPr>
        <w:t xml:space="preserve"> be</w:t>
      </w:r>
      <w:r w:rsidRPr="00960D25">
        <w:rPr>
          <w:rFonts w:ascii="Tahoma" w:hAnsi="Tahoma" w:cs="Tahoma"/>
          <w:i/>
          <w:iCs/>
          <w:sz w:val="18"/>
          <w:szCs w:val="22"/>
        </w:rPr>
        <w:t xml:space="preserve"> completed and signed by ALL partners in the case of a joint </w:t>
      </w:r>
      <w:r w:rsidR="005D70B8" w:rsidRPr="00960D25">
        <w:rPr>
          <w:rFonts w:ascii="Tahoma" w:hAnsi="Tahoma" w:cs="Tahoma"/>
          <w:i/>
          <w:iCs/>
          <w:sz w:val="18"/>
          <w:szCs w:val="22"/>
        </w:rPr>
        <w:t>offer</w:t>
      </w:r>
      <w:r w:rsidRPr="00960D25">
        <w:rPr>
          <w:rFonts w:ascii="Tahoma" w:hAnsi="Tahoma" w:cs="Tahoma"/>
          <w:i/>
          <w:iCs/>
          <w:sz w:val="18"/>
          <w:szCs w:val="22"/>
        </w:rPr>
        <w:t>.</w:t>
      </w:r>
    </w:p>
    <w:p w14:paraId="4AD7F3A0" w14:textId="6843F9B9" w:rsidR="00B80D99" w:rsidRPr="00960D25" w:rsidRDefault="00563339" w:rsidP="004D4F8A">
      <w:pPr>
        <w:keepLines/>
        <w:widowControl w:val="0"/>
        <w:spacing w:after="40"/>
        <w:jc w:val="both"/>
        <w:rPr>
          <w:rFonts w:ascii="Tahoma" w:hAnsi="Tahoma" w:cs="Tahoma"/>
          <w:b/>
          <w:i/>
          <w:iCs/>
          <w:sz w:val="18"/>
          <w:szCs w:val="22"/>
          <w:u w:val="single"/>
        </w:rPr>
      </w:pPr>
      <w:r w:rsidRPr="00960D25">
        <w:rPr>
          <w:rFonts w:ascii="Tahoma" w:hAnsi="Tahoma" w:cs="Tahoma"/>
          <w:b/>
          <w:i/>
          <w:sz w:val="18"/>
          <w:szCs w:val="18"/>
        </w:rPr>
        <w:t xml:space="preserve">Instruction: </w:t>
      </w:r>
      <w:r w:rsidR="00B80D99" w:rsidRPr="00960D25">
        <w:rPr>
          <w:rFonts w:ascii="Tahoma" w:hAnsi="Tahoma" w:cs="Tahoma"/>
          <w:i/>
          <w:iCs/>
          <w:sz w:val="18"/>
          <w:szCs w:val="22"/>
        </w:rPr>
        <w:t>The f</w:t>
      </w:r>
      <w:r w:rsidRPr="00960D25">
        <w:rPr>
          <w:rFonts w:ascii="Tahoma" w:hAnsi="Tahoma" w:cs="Tahoma"/>
          <w:i/>
          <w:iCs/>
          <w:sz w:val="18"/>
          <w:szCs w:val="22"/>
        </w:rPr>
        <w:t>orm</w:t>
      </w:r>
      <w:r w:rsidRPr="00960D25">
        <w:rPr>
          <w:rFonts w:ascii="Tahoma" w:hAnsi="Tahoma" w:cs="Tahoma"/>
          <w:b/>
          <w:i/>
          <w:iCs/>
          <w:sz w:val="18"/>
          <w:szCs w:val="22"/>
        </w:rPr>
        <w:t xml:space="preserve"> </w:t>
      </w:r>
      <w:r w:rsidRPr="00960D25">
        <w:rPr>
          <w:rFonts w:ascii="Tahoma" w:hAnsi="Tahoma" w:cs="Tahoma"/>
          <w:i/>
          <w:iCs/>
          <w:sz w:val="18"/>
          <w:szCs w:val="22"/>
        </w:rPr>
        <w:t>is</w:t>
      </w:r>
      <w:r w:rsidRPr="00960D25">
        <w:rPr>
          <w:rFonts w:ascii="Tahoma" w:hAnsi="Tahoma" w:cs="Tahoma"/>
          <w:b/>
          <w:i/>
          <w:iCs/>
          <w:sz w:val="18"/>
          <w:szCs w:val="22"/>
        </w:rPr>
        <w:t xml:space="preserve"> </w:t>
      </w:r>
      <w:r w:rsidR="00B80D99" w:rsidRPr="00960D25">
        <w:rPr>
          <w:rFonts w:ascii="Tahoma" w:hAnsi="Tahoma" w:cs="Tahoma"/>
          <w:b/>
          <w:i/>
          <w:iCs/>
          <w:sz w:val="18"/>
          <w:szCs w:val="22"/>
          <w:u w:val="single"/>
        </w:rPr>
        <w:t>uploaded</w:t>
      </w:r>
      <w:r w:rsidR="00B80D99" w:rsidRPr="00960D25">
        <w:rPr>
          <w:rFonts w:ascii="Tahoma" w:hAnsi="Tahoma" w:cs="Tahoma"/>
          <w:b/>
          <w:i/>
          <w:iCs/>
          <w:sz w:val="18"/>
          <w:szCs w:val="22"/>
        </w:rPr>
        <w:t xml:space="preserve"> </w:t>
      </w:r>
      <w:r w:rsidRPr="00960D25">
        <w:rPr>
          <w:rFonts w:ascii="Tahoma" w:hAnsi="Tahoma" w:cs="Tahoma"/>
          <w:i/>
          <w:iCs/>
          <w:sz w:val="18"/>
          <w:szCs w:val="22"/>
        </w:rPr>
        <w:t>within the e-JN system</w:t>
      </w:r>
      <w:r w:rsidRPr="00960D25">
        <w:rPr>
          <w:rFonts w:ascii="Tahoma" w:hAnsi="Tahoma" w:cs="Tahoma"/>
          <w:b/>
          <w:i/>
          <w:iCs/>
          <w:sz w:val="18"/>
          <w:szCs w:val="22"/>
        </w:rPr>
        <w:t xml:space="preserve"> </w:t>
      </w:r>
      <w:r w:rsidRPr="00960D25">
        <w:rPr>
          <w:rFonts w:ascii="Tahoma" w:hAnsi="Tahoma" w:cs="Tahoma"/>
          <w:b/>
          <w:i/>
          <w:iCs/>
          <w:sz w:val="18"/>
          <w:szCs w:val="22"/>
          <w:u w:val="single"/>
        </w:rPr>
        <w:t xml:space="preserve">to </w:t>
      </w:r>
      <w:r w:rsidR="00B80D99" w:rsidRPr="00960D25">
        <w:rPr>
          <w:rFonts w:ascii="Tahoma" w:hAnsi="Tahoma" w:cs="Tahoma"/>
          <w:b/>
          <w:i/>
          <w:iCs/>
          <w:sz w:val="18"/>
          <w:szCs w:val="22"/>
          <w:u w:val="single"/>
        </w:rPr>
        <w:t xml:space="preserve">section </w:t>
      </w:r>
      <w:r w:rsidRPr="00960D25">
        <w:rPr>
          <w:rFonts w:ascii="Tahoma" w:hAnsi="Tahoma" w:cs="Tahoma"/>
          <w:b/>
          <w:i/>
          <w:iCs/>
          <w:sz w:val="18"/>
          <w:szCs w:val="22"/>
          <w:u w:val="single"/>
        </w:rPr>
        <w:t xml:space="preserve">"DOCUMENTS", </w:t>
      </w:r>
      <w:r w:rsidR="00B80D99" w:rsidRPr="00960D25">
        <w:rPr>
          <w:rFonts w:ascii="Tahoma" w:hAnsi="Tahoma" w:cs="Tahoma"/>
          <w:b/>
          <w:i/>
          <w:iCs/>
          <w:sz w:val="18"/>
          <w:szCs w:val="22"/>
          <w:u w:val="single"/>
        </w:rPr>
        <w:t xml:space="preserve"> part </w:t>
      </w:r>
      <w:r w:rsidRPr="00960D25">
        <w:rPr>
          <w:rFonts w:ascii="Tahoma" w:hAnsi="Tahoma" w:cs="Tahoma"/>
          <w:b/>
          <w:i/>
          <w:iCs/>
          <w:sz w:val="18"/>
          <w:szCs w:val="22"/>
          <w:u w:val="single"/>
        </w:rPr>
        <w:t xml:space="preserve">"Other </w:t>
      </w:r>
      <w:r w:rsidR="00B80D99" w:rsidRPr="00960D25">
        <w:rPr>
          <w:rFonts w:ascii="Tahoma" w:hAnsi="Tahoma" w:cs="Tahoma"/>
          <w:b/>
          <w:i/>
          <w:iCs/>
          <w:sz w:val="18"/>
          <w:szCs w:val="22"/>
          <w:u w:val="single"/>
        </w:rPr>
        <w:t>A</w:t>
      </w:r>
      <w:r w:rsidRPr="00960D25">
        <w:rPr>
          <w:rFonts w:ascii="Tahoma" w:hAnsi="Tahoma" w:cs="Tahoma"/>
          <w:b/>
          <w:i/>
          <w:iCs/>
          <w:sz w:val="18"/>
          <w:szCs w:val="22"/>
          <w:u w:val="single"/>
        </w:rPr>
        <w:t>ttachments"!!!</w:t>
      </w:r>
    </w:p>
    <w:p w14:paraId="12D01D67" w14:textId="77777777" w:rsidR="00B80D99" w:rsidRPr="00960D25" w:rsidRDefault="00B80D99">
      <w:pPr>
        <w:rPr>
          <w:rFonts w:ascii="Tahoma" w:hAnsi="Tahoma" w:cs="Tahoma"/>
          <w:b/>
          <w:i/>
          <w:iCs/>
          <w:sz w:val="18"/>
          <w:szCs w:val="22"/>
          <w:u w:val="single"/>
        </w:rPr>
      </w:pPr>
      <w:r w:rsidRPr="00960D25">
        <w:rPr>
          <w:rFonts w:ascii="Tahoma" w:hAnsi="Tahoma" w:cs="Tahoma"/>
          <w:b/>
          <w:i/>
          <w:iCs/>
          <w:sz w:val="18"/>
          <w:szCs w:val="22"/>
          <w:u w:val="single"/>
        </w:rPr>
        <w:br w:type="page"/>
      </w:r>
    </w:p>
    <w:p w14:paraId="66766D17" w14:textId="77777777" w:rsidR="00563339" w:rsidRPr="00960D25" w:rsidRDefault="00563339" w:rsidP="004D4F8A">
      <w:pPr>
        <w:keepLines/>
        <w:widowControl w:val="0"/>
        <w:spacing w:after="40"/>
        <w:jc w:val="both"/>
        <w:rPr>
          <w:rFonts w:ascii="Tahoma" w:hAnsi="Tahoma" w:cs="Tahoma"/>
          <w:b/>
          <w:i/>
          <w:sz w:val="18"/>
          <w:szCs w:val="18"/>
          <w:u w:val="single"/>
        </w:rPr>
      </w:pPr>
    </w:p>
    <w:p w14:paraId="59AA30FE" w14:textId="77777777" w:rsidR="00563339" w:rsidRPr="00960D25" w:rsidRDefault="00563339" w:rsidP="004D4F8A">
      <w:pPr>
        <w:keepLines/>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438"/>
        <w:gridCol w:w="1519"/>
        <w:gridCol w:w="551"/>
      </w:tblGrid>
      <w:tr w:rsidR="00563339" w:rsidRPr="00960D25" w14:paraId="6A3D900E" w14:textId="77777777" w:rsidTr="00B80D99">
        <w:tc>
          <w:tcPr>
            <w:tcW w:w="212" w:type="dxa"/>
            <w:tcBorders>
              <w:top w:val="single" w:sz="4" w:space="0" w:color="auto"/>
              <w:left w:val="single" w:sz="4" w:space="0" w:color="auto"/>
              <w:bottom w:val="single" w:sz="4" w:space="0" w:color="auto"/>
              <w:right w:val="nil"/>
            </w:tcBorders>
          </w:tcPr>
          <w:p w14:paraId="71266161" w14:textId="77777777" w:rsidR="00563339" w:rsidRPr="00960D25" w:rsidRDefault="00563339" w:rsidP="004D4F8A">
            <w:pPr>
              <w:keepLines/>
              <w:widowControl w:val="0"/>
              <w:jc w:val="both"/>
              <w:rPr>
                <w:rFonts w:ascii="Tahoma" w:hAnsi="Tahoma" w:cs="Tahoma"/>
              </w:rPr>
            </w:pPr>
          </w:p>
        </w:tc>
        <w:tc>
          <w:tcPr>
            <w:tcW w:w="7438" w:type="dxa"/>
            <w:tcBorders>
              <w:top w:val="single" w:sz="4" w:space="0" w:color="auto"/>
              <w:left w:val="nil"/>
              <w:bottom w:val="single" w:sz="4" w:space="0" w:color="auto"/>
              <w:right w:val="single" w:sz="4" w:space="0" w:color="808080"/>
            </w:tcBorders>
            <w:hideMark/>
          </w:tcPr>
          <w:p w14:paraId="6872AFA9" w14:textId="77777777" w:rsidR="00563339" w:rsidRPr="00960D25" w:rsidRDefault="00563339" w:rsidP="00B80D99">
            <w:pPr>
              <w:keepLines/>
              <w:widowControl w:val="0"/>
              <w:rPr>
                <w:rFonts w:ascii="Tahoma" w:hAnsi="Tahoma" w:cs="Tahoma"/>
              </w:rPr>
            </w:pPr>
            <w:r w:rsidRPr="00960D25">
              <w:rPr>
                <w:rFonts w:ascii="Tahoma" w:hAnsi="Tahoma" w:cs="Tahoma"/>
              </w:rPr>
              <w:t>DECLARATION OF COMPLIANCE WITH THE CONDITIONS – SUBCONTRACTOR/ENTITY WHOSE CAPACITY IS USED BY THE TENDERER</w:t>
            </w:r>
          </w:p>
        </w:tc>
        <w:tc>
          <w:tcPr>
            <w:tcW w:w="1519" w:type="dxa"/>
            <w:tcBorders>
              <w:top w:val="single" w:sz="4" w:space="0" w:color="auto"/>
              <w:left w:val="single" w:sz="4" w:space="0" w:color="808080"/>
              <w:bottom w:val="single" w:sz="4" w:space="0" w:color="auto"/>
              <w:right w:val="nil"/>
            </w:tcBorders>
            <w:hideMark/>
          </w:tcPr>
          <w:p w14:paraId="12C9D61E" w14:textId="77777777" w:rsidR="00563339" w:rsidRPr="00960D25" w:rsidRDefault="00563339" w:rsidP="004D4F8A">
            <w:pPr>
              <w:keepLines/>
              <w:widowControl w:val="0"/>
              <w:jc w:val="both"/>
              <w:rPr>
                <w:rFonts w:ascii="Tahoma" w:hAnsi="Tahoma" w:cs="Tahoma"/>
                <w:b/>
              </w:rPr>
            </w:pPr>
            <w:r w:rsidRPr="00960D25">
              <w:rPr>
                <w:rFonts w:ascii="Tahoma" w:hAnsi="Tahoma" w:cs="Tahoma"/>
                <w:b/>
                <w:i/>
              </w:rPr>
              <w:t>Attachment</w:t>
            </w:r>
          </w:p>
        </w:tc>
        <w:tc>
          <w:tcPr>
            <w:tcW w:w="551" w:type="dxa"/>
            <w:tcBorders>
              <w:top w:val="single" w:sz="4" w:space="0" w:color="auto"/>
              <w:left w:val="nil"/>
              <w:bottom w:val="single" w:sz="4" w:space="0" w:color="auto"/>
              <w:right w:val="single" w:sz="4" w:space="0" w:color="auto"/>
            </w:tcBorders>
            <w:hideMark/>
          </w:tcPr>
          <w:p w14:paraId="6427E9B4" w14:textId="77777777" w:rsidR="00563339" w:rsidRPr="00960D25" w:rsidRDefault="00563339" w:rsidP="004D4F8A">
            <w:pPr>
              <w:keepLines/>
              <w:widowControl w:val="0"/>
              <w:jc w:val="both"/>
              <w:rPr>
                <w:rFonts w:ascii="Tahoma" w:hAnsi="Tahoma" w:cs="Tahoma"/>
                <w:b/>
                <w:i/>
              </w:rPr>
            </w:pPr>
            <w:r w:rsidRPr="00960D25">
              <w:rPr>
                <w:rFonts w:ascii="Tahoma" w:hAnsi="Tahoma" w:cs="Tahoma"/>
                <w:b/>
                <w:i/>
              </w:rPr>
              <w:t>3/2</w:t>
            </w:r>
          </w:p>
        </w:tc>
      </w:tr>
    </w:tbl>
    <w:p w14:paraId="56CC57FB" w14:textId="77777777" w:rsidR="00563339" w:rsidRPr="00960D25" w:rsidRDefault="00563339" w:rsidP="004D4F8A">
      <w:pPr>
        <w:keepLines/>
        <w:widowControl w:val="0"/>
        <w:contextualSpacing/>
        <w:jc w:val="both"/>
        <w:rPr>
          <w:rFonts w:ascii="Tahoma" w:hAnsi="Tahoma" w:cs="Tahoma"/>
          <w:bCs/>
          <w:noProof/>
          <w:sz w:val="18"/>
          <w:szCs w:val="18"/>
        </w:rPr>
      </w:pPr>
    </w:p>
    <w:p w14:paraId="78580B6D" w14:textId="6D16E9ED" w:rsidR="00563339" w:rsidRPr="00960D25" w:rsidRDefault="00B80D99" w:rsidP="004D4F8A">
      <w:pPr>
        <w:keepLines/>
        <w:widowControl w:val="0"/>
        <w:spacing w:line="276" w:lineRule="auto"/>
        <w:jc w:val="both"/>
        <w:rPr>
          <w:rFonts w:ascii="Tahoma" w:hAnsi="Tahoma" w:cs="Tahoma"/>
        </w:rPr>
      </w:pPr>
      <w:r w:rsidRPr="00960D25">
        <w:rPr>
          <w:rFonts w:ascii="Tahoma" w:hAnsi="Tahoma" w:cs="Tahoma"/>
        </w:rPr>
        <w:t>As the s</w:t>
      </w:r>
      <w:r w:rsidR="00563339" w:rsidRPr="00960D25">
        <w:rPr>
          <w:rFonts w:ascii="Tahoma" w:hAnsi="Tahoma" w:cs="Tahoma"/>
        </w:rPr>
        <w:t xml:space="preserve">ubcontractor/entity _________________________________________________________________, acting as a subcontractor or as an entity whose capacities will be used by the </w:t>
      </w:r>
      <w:r w:rsidR="00F34BEF" w:rsidRPr="00960D25">
        <w:rPr>
          <w:rFonts w:ascii="Tahoma" w:hAnsi="Tahoma" w:cs="Tahoma"/>
        </w:rPr>
        <w:t>tenderer</w:t>
      </w:r>
      <w:r w:rsidR="00563339" w:rsidRPr="00960D25">
        <w:rPr>
          <w:rFonts w:ascii="Tahoma" w:hAnsi="Tahoma" w:cs="Tahoma"/>
        </w:rPr>
        <w:t xml:space="preserve"> submitting </w:t>
      </w:r>
      <w:r w:rsidR="00873D2E" w:rsidRPr="00960D25">
        <w:rPr>
          <w:rFonts w:ascii="Tahoma" w:hAnsi="Tahoma" w:cs="Tahoma"/>
        </w:rPr>
        <w:t>an offer</w:t>
      </w:r>
      <w:r w:rsidR="00563339" w:rsidRPr="00960D25">
        <w:rPr>
          <w:rFonts w:ascii="Tahoma" w:hAnsi="Tahoma" w:cs="Tahoma"/>
        </w:rPr>
        <w:t xml:space="preserve"> for the public contract </w:t>
      </w:r>
      <w:r w:rsidR="009E6315" w:rsidRPr="00960D25">
        <w:rPr>
          <w:rFonts w:ascii="Tahoma" w:hAnsi="Tahoma" w:cs="Tahoma"/>
          <w:b/>
          <w:noProof/>
        </w:rPr>
        <w:t>VKS-56/25 - "Supply and replacement of biofilter filler and implementation of waterproofing of biofilter surfaces in the RCERO Ljubljana production process"</w:t>
      </w:r>
      <w:r w:rsidR="00563339" w:rsidRPr="00960D25">
        <w:rPr>
          <w:rFonts w:ascii="Tahoma" w:hAnsi="Tahoma" w:cs="Tahoma"/>
          <w:color w:val="000000"/>
        </w:rPr>
        <w:t xml:space="preserve">, </w:t>
      </w:r>
      <w:r w:rsidRPr="00960D25">
        <w:rPr>
          <w:rFonts w:ascii="Tahoma" w:hAnsi="Tahoma" w:cs="Tahoma"/>
          <w:color w:val="000000"/>
        </w:rPr>
        <w:t xml:space="preserve">we </w:t>
      </w:r>
      <w:r w:rsidR="00563339" w:rsidRPr="00960D25">
        <w:rPr>
          <w:rFonts w:ascii="Tahoma" w:hAnsi="Tahoma" w:cs="Tahoma"/>
          <w:color w:val="000000"/>
        </w:rPr>
        <w:t>make the following statements under criminal and material liability:</w:t>
      </w:r>
    </w:p>
    <w:p w14:paraId="64BB4D3B" w14:textId="77777777" w:rsidR="00563339" w:rsidRPr="00960D25" w:rsidRDefault="00563339" w:rsidP="004D4F8A">
      <w:pPr>
        <w:keepLines/>
        <w:widowControl w:val="0"/>
        <w:contextualSpacing/>
        <w:jc w:val="both"/>
        <w:rPr>
          <w:rFonts w:ascii="Tahoma" w:hAnsi="Tahoma" w:cs="Tahoma"/>
          <w:bCs/>
          <w:noProof/>
          <w:szCs w:val="18"/>
        </w:rPr>
      </w:pPr>
    </w:p>
    <w:p w14:paraId="008EBB5C" w14:textId="77777777" w:rsidR="00563339" w:rsidRPr="00960D25" w:rsidRDefault="00563339" w:rsidP="004D4F8A">
      <w:pPr>
        <w:keepLines/>
        <w:widowControl w:val="0"/>
        <w:numPr>
          <w:ilvl w:val="0"/>
          <w:numId w:val="24"/>
        </w:numPr>
        <w:jc w:val="both"/>
        <w:rPr>
          <w:rFonts w:ascii="Tahoma" w:hAnsi="Tahoma" w:cs="Tahoma"/>
          <w:b/>
        </w:rPr>
      </w:pPr>
      <w:r w:rsidRPr="00960D25">
        <w:rPr>
          <w:rFonts w:ascii="Tahoma" w:hAnsi="Tahoma" w:cs="Tahoma"/>
          <w:b/>
        </w:rPr>
        <w:t>DECLARATION OF ACCEPTANCE AND COMPLIANCE WITH THE CONDITIONS OF THE TENDER DOCUMENTATION</w:t>
      </w:r>
    </w:p>
    <w:p w14:paraId="7EB6739D" w14:textId="6B61DB0F" w:rsidR="00563339" w:rsidRPr="00960D25" w:rsidRDefault="00563339" w:rsidP="004D4F8A">
      <w:pPr>
        <w:keepLines/>
        <w:widowControl w:val="0"/>
        <w:tabs>
          <w:tab w:val="left" w:pos="8647"/>
          <w:tab w:val="left" w:pos="9354"/>
        </w:tabs>
        <w:ind w:right="-2"/>
        <w:jc w:val="both"/>
        <w:rPr>
          <w:rFonts w:ascii="Tahoma" w:hAnsi="Tahoma" w:cs="Tahoma"/>
        </w:rPr>
      </w:pPr>
      <w:r w:rsidRPr="00960D25">
        <w:rPr>
          <w:rFonts w:ascii="Tahoma" w:hAnsi="Tahoma" w:cs="Tahoma"/>
        </w:rPr>
        <w:t xml:space="preserve">WE DECLARE that we agree to and comply with all terms and conditions of the tender documentation (descriptions, provisions, requirements, conditions, etc.) of the public contract in question, </w:t>
      </w:r>
      <w:r w:rsidRPr="00960D25">
        <w:rPr>
          <w:rFonts w:ascii="Tahoma" w:hAnsi="Tahoma" w:cs="Tahoma"/>
          <w:u w:val="single"/>
        </w:rPr>
        <w:t xml:space="preserve">which refer to the subcontractor(s) or entity(ies) whose capacities will be used by the </w:t>
      </w:r>
      <w:r w:rsidR="00F34BEF" w:rsidRPr="00960D25">
        <w:rPr>
          <w:rFonts w:ascii="Tahoma" w:hAnsi="Tahoma" w:cs="Tahoma"/>
          <w:u w:val="single"/>
        </w:rPr>
        <w:t>tenderer</w:t>
      </w:r>
      <w:r w:rsidR="001256FD" w:rsidRPr="00960D25">
        <w:rPr>
          <w:rFonts w:ascii="Tahoma" w:hAnsi="Tahoma" w:cs="Tahoma"/>
          <w:u w:val="single"/>
        </w:rPr>
        <w:t>.</w:t>
      </w:r>
    </w:p>
    <w:p w14:paraId="387E3AE8" w14:textId="77777777" w:rsidR="00563339" w:rsidRPr="00960D25" w:rsidRDefault="00563339" w:rsidP="004D4F8A">
      <w:pPr>
        <w:keepLines/>
        <w:widowControl w:val="0"/>
        <w:tabs>
          <w:tab w:val="left" w:pos="8647"/>
          <w:tab w:val="left" w:pos="9354"/>
        </w:tabs>
        <w:ind w:right="-2"/>
        <w:jc w:val="both"/>
        <w:rPr>
          <w:rFonts w:ascii="Tahoma" w:hAnsi="Tahoma" w:cs="Tahoma"/>
        </w:rPr>
      </w:pPr>
    </w:p>
    <w:p w14:paraId="5DA6B8CF" w14:textId="77777777" w:rsidR="00563339" w:rsidRPr="00960D25" w:rsidRDefault="00563339" w:rsidP="004D4F8A">
      <w:pPr>
        <w:keepLines/>
        <w:widowControl w:val="0"/>
        <w:numPr>
          <w:ilvl w:val="0"/>
          <w:numId w:val="24"/>
        </w:numPr>
        <w:jc w:val="both"/>
        <w:rPr>
          <w:rFonts w:ascii="Tahoma" w:hAnsi="Tahoma" w:cs="Tahoma"/>
          <w:b/>
        </w:rPr>
      </w:pPr>
      <w:r w:rsidRPr="00960D25">
        <w:rPr>
          <w:rFonts w:ascii="Tahoma" w:hAnsi="Tahoma" w:cs="Tahoma"/>
          <w:b/>
        </w:rPr>
        <w:t>TECHNICAL SPECIFICATION</w:t>
      </w:r>
      <w:r w:rsidRPr="00960D25">
        <w:rPr>
          <w:rFonts w:ascii="Tahoma" w:hAnsi="Tahoma" w:cs="Tahoma"/>
          <w:b/>
          <w:sz w:val="24"/>
        </w:rPr>
        <w:t xml:space="preserve"> </w:t>
      </w:r>
      <w:r w:rsidRPr="00960D25">
        <w:rPr>
          <w:rFonts w:ascii="Tahoma" w:hAnsi="Tahoma" w:cs="Tahoma"/>
          <w:b/>
        </w:rPr>
        <w:t>AND OFFER TERMS AND REQUIREMENTS</w:t>
      </w:r>
    </w:p>
    <w:p w14:paraId="600CD7EE" w14:textId="4312CFE7" w:rsidR="00563339" w:rsidRPr="00960D25" w:rsidRDefault="00563339" w:rsidP="004D4F8A">
      <w:pPr>
        <w:keepLines/>
        <w:widowControl w:val="0"/>
        <w:tabs>
          <w:tab w:val="left" w:pos="9354"/>
        </w:tabs>
        <w:ind w:right="-2"/>
        <w:jc w:val="both"/>
        <w:rPr>
          <w:rFonts w:ascii="Tahoma" w:hAnsi="Tahoma" w:cs="Tahoma"/>
        </w:rPr>
      </w:pPr>
      <w:r w:rsidRPr="00960D25">
        <w:rPr>
          <w:rFonts w:ascii="Tahoma" w:hAnsi="Tahoma" w:cs="Tahoma"/>
        </w:rPr>
        <w:t xml:space="preserve">WE DECLARE that (with regard to the activities that are the subject of the public contract and that will be carried out by </w:t>
      </w:r>
      <w:r w:rsidR="00B80D99" w:rsidRPr="00960D25">
        <w:rPr>
          <w:rFonts w:ascii="Tahoma" w:hAnsi="Tahoma" w:cs="Tahoma"/>
        </w:rPr>
        <w:t>particular</w:t>
      </w:r>
      <w:r w:rsidRPr="00960D25">
        <w:rPr>
          <w:rFonts w:ascii="Tahoma" w:hAnsi="Tahoma" w:cs="Tahoma"/>
        </w:rPr>
        <w:t xml:space="preserve"> subcontractor</w:t>
      </w:r>
      <w:r w:rsidR="00B80D99" w:rsidRPr="00960D25">
        <w:rPr>
          <w:rFonts w:ascii="Tahoma" w:hAnsi="Tahoma" w:cs="Tahoma"/>
        </w:rPr>
        <w:t>s</w:t>
      </w:r>
      <w:r w:rsidRPr="00960D25">
        <w:rPr>
          <w:rFonts w:ascii="Tahoma" w:hAnsi="Tahoma" w:cs="Tahoma"/>
        </w:rPr>
        <w:t>/entit</w:t>
      </w:r>
      <w:r w:rsidR="00B80D99" w:rsidRPr="00960D25">
        <w:rPr>
          <w:rFonts w:ascii="Tahoma" w:hAnsi="Tahoma" w:cs="Tahoma"/>
        </w:rPr>
        <w:t>ies</w:t>
      </w:r>
      <w:r w:rsidRPr="00960D25">
        <w:rPr>
          <w:rFonts w:ascii="Tahoma" w:hAnsi="Tahoma" w:cs="Tahoma"/>
        </w:rPr>
        <w:t xml:space="preserve"> within the scope of the offer) we agree to and comply with all conditions and requirements regarding the technical specification and other conditions and requirements listed in Chapter 2 of the tender documentation </w:t>
      </w:r>
      <w:r w:rsidR="00B80D99" w:rsidRPr="00960D25">
        <w:rPr>
          <w:rFonts w:ascii="Tahoma" w:hAnsi="Tahoma" w:cs="Tahoma"/>
        </w:rPr>
        <w:t>and</w:t>
      </w:r>
      <w:r w:rsidRPr="00960D25">
        <w:rPr>
          <w:rFonts w:ascii="Tahoma" w:hAnsi="Tahoma" w:cs="Tahoma"/>
        </w:rPr>
        <w:t xml:space="preserve"> in all its sub-items </w:t>
      </w:r>
      <w:r w:rsidRPr="00960D25">
        <w:rPr>
          <w:rFonts w:ascii="Tahoma" w:hAnsi="Tahoma" w:cs="Tahoma"/>
          <w:u w:val="single"/>
        </w:rPr>
        <w:t>that refer to the subcontractor(s) or entity(ies) whose capacities will be used by the tenderer</w:t>
      </w:r>
      <w:r w:rsidR="001256FD" w:rsidRPr="00960D25">
        <w:rPr>
          <w:rFonts w:ascii="Tahoma" w:hAnsi="Tahoma" w:cs="Tahoma"/>
          <w:u w:val="single"/>
        </w:rPr>
        <w:t>.</w:t>
      </w:r>
    </w:p>
    <w:p w14:paraId="67C4B387" w14:textId="77777777" w:rsidR="00563339" w:rsidRPr="00960D25" w:rsidRDefault="00563339" w:rsidP="004D4F8A">
      <w:pPr>
        <w:keepLines/>
        <w:widowControl w:val="0"/>
        <w:tabs>
          <w:tab w:val="left" w:pos="8647"/>
          <w:tab w:val="left" w:pos="9354"/>
        </w:tabs>
        <w:ind w:right="-2"/>
        <w:jc w:val="both"/>
        <w:rPr>
          <w:rFonts w:ascii="Tahoma" w:hAnsi="Tahoma" w:cs="Tahoma"/>
          <w:b/>
        </w:rPr>
      </w:pPr>
    </w:p>
    <w:p w14:paraId="00283BBB" w14:textId="77777777" w:rsidR="00563339" w:rsidRPr="00960D25" w:rsidRDefault="00563339" w:rsidP="004D4F8A">
      <w:pPr>
        <w:keepLines/>
        <w:widowControl w:val="0"/>
        <w:numPr>
          <w:ilvl w:val="0"/>
          <w:numId w:val="24"/>
        </w:numPr>
        <w:jc w:val="both"/>
        <w:rPr>
          <w:rFonts w:ascii="Tahoma" w:hAnsi="Tahoma" w:cs="Tahoma"/>
          <w:b/>
        </w:rPr>
      </w:pPr>
      <w:r w:rsidRPr="00960D25">
        <w:rPr>
          <w:rFonts w:ascii="Tahoma" w:hAnsi="Tahoma" w:cs="Tahoma"/>
          <w:b/>
        </w:rPr>
        <w:t>DETERMINING THE TENDERER'S CAPABILITY</w:t>
      </w:r>
    </w:p>
    <w:p w14:paraId="228827D0" w14:textId="20FCAF20" w:rsidR="00563339" w:rsidRPr="00960D25" w:rsidRDefault="00563339" w:rsidP="004D4F8A">
      <w:pPr>
        <w:keepLines/>
        <w:widowControl w:val="0"/>
        <w:tabs>
          <w:tab w:val="left" w:pos="9354"/>
        </w:tabs>
        <w:ind w:right="-2"/>
        <w:jc w:val="both"/>
        <w:rPr>
          <w:rFonts w:ascii="Tahoma" w:hAnsi="Tahoma" w:cs="Tahoma"/>
        </w:rPr>
      </w:pPr>
      <w:r w:rsidRPr="00960D25">
        <w:rPr>
          <w:rFonts w:ascii="Tahoma" w:hAnsi="Tahoma" w:cs="Tahoma"/>
        </w:rPr>
        <w:t>WE DECLARE that we fully comply with the conditions and requirements</w:t>
      </w:r>
      <w:r w:rsidRPr="00960D25">
        <w:t xml:space="preserve"> </w:t>
      </w:r>
      <w:r w:rsidRPr="00960D25">
        <w:rPr>
          <w:rFonts w:ascii="Tahoma" w:hAnsi="Tahoma" w:cs="Tahoma"/>
        </w:rPr>
        <w:t xml:space="preserve">for determining the </w:t>
      </w:r>
      <w:r w:rsidR="008338A3" w:rsidRPr="00960D25">
        <w:rPr>
          <w:rFonts w:ascii="Tahoma" w:hAnsi="Tahoma" w:cs="Tahoma"/>
        </w:rPr>
        <w:t>capability</w:t>
      </w:r>
      <w:r w:rsidRPr="00960D25">
        <w:rPr>
          <w:rFonts w:ascii="Tahoma" w:hAnsi="Tahoma" w:cs="Tahoma"/>
        </w:rPr>
        <w:t xml:space="preserve"> (conditions for participation and that there are no grounds for exclusion), which are listed in Chapter 3 of the tender documentation or in all its sub-items,</w:t>
      </w:r>
      <w:r w:rsidRPr="00960D25">
        <w:t xml:space="preserve"> </w:t>
      </w:r>
      <w:r w:rsidRPr="00960D25">
        <w:rPr>
          <w:rFonts w:ascii="Tahoma" w:hAnsi="Tahoma" w:cs="Tahoma"/>
          <w:u w:val="single"/>
        </w:rPr>
        <w:t xml:space="preserve">which relate to subcontractor(s) or entity(ies) whose capacities will be used by the </w:t>
      </w:r>
      <w:r w:rsidR="00F34BEF" w:rsidRPr="00960D25">
        <w:rPr>
          <w:rFonts w:ascii="Tahoma" w:hAnsi="Tahoma" w:cs="Tahoma"/>
          <w:u w:val="single"/>
        </w:rPr>
        <w:t>tenderer</w:t>
      </w:r>
      <w:r w:rsidR="001256FD" w:rsidRPr="00960D25">
        <w:rPr>
          <w:rFonts w:ascii="Tahoma" w:hAnsi="Tahoma" w:cs="Tahoma"/>
          <w:u w:val="single"/>
        </w:rPr>
        <w:t>.</w:t>
      </w:r>
    </w:p>
    <w:p w14:paraId="5C6C16DA" w14:textId="6731B7C1" w:rsidR="00563339" w:rsidRPr="00960D25" w:rsidRDefault="004932F2" w:rsidP="004D4F8A">
      <w:pPr>
        <w:keepLines/>
        <w:widowControl w:val="0"/>
        <w:tabs>
          <w:tab w:val="left" w:pos="8647"/>
          <w:tab w:val="left" w:pos="9354"/>
        </w:tabs>
        <w:ind w:right="-2"/>
        <w:jc w:val="both"/>
        <w:rPr>
          <w:rFonts w:ascii="Tahoma" w:hAnsi="Tahoma" w:cs="Tahoma"/>
          <w:b/>
        </w:rPr>
      </w:pPr>
      <w:r w:rsidRPr="00960D25">
        <w:rPr>
          <w:rFonts w:ascii="Tahoma" w:hAnsi="Tahoma" w:cs="Tahoma"/>
          <w:b/>
        </w:rPr>
        <w:t xml:space="preserve"> </w:t>
      </w:r>
    </w:p>
    <w:p w14:paraId="39B58B94" w14:textId="77777777" w:rsidR="00563339" w:rsidRPr="00960D25" w:rsidRDefault="00563339" w:rsidP="004D4F8A">
      <w:pPr>
        <w:keepLines/>
        <w:widowControl w:val="0"/>
        <w:numPr>
          <w:ilvl w:val="0"/>
          <w:numId w:val="24"/>
        </w:numPr>
        <w:rPr>
          <w:rFonts w:ascii="Tahoma" w:hAnsi="Tahoma" w:cs="Tahoma"/>
          <w:b/>
        </w:rPr>
      </w:pPr>
      <w:r w:rsidRPr="00960D25">
        <w:rPr>
          <w:rFonts w:ascii="Tahoma" w:hAnsi="Tahoma" w:cs="Tahoma"/>
          <w:b/>
        </w:rPr>
        <w:t>OTHER REQUIREMENTS AND CONDITIONS OF THE CLIENT</w:t>
      </w:r>
    </w:p>
    <w:p w14:paraId="04B87334" w14:textId="77777777" w:rsidR="00563339" w:rsidRPr="00960D25" w:rsidRDefault="00563339" w:rsidP="004D4F8A">
      <w:pPr>
        <w:keepLines/>
        <w:widowControl w:val="0"/>
        <w:tabs>
          <w:tab w:val="left" w:pos="567"/>
        </w:tabs>
        <w:rPr>
          <w:rFonts w:ascii="Tahoma" w:eastAsia="Calibri" w:hAnsi="Tahoma" w:cs="Tahoma"/>
        </w:rPr>
      </w:pPr>
      <w:r w:rsidRPr="00960D25">
        <w:rPr>
          <w:rFonts w:ascii="Tahoma" w:eastAsia="Calibri" w:hAnsi="Tahoma" w:cs="Tahoma"/>
        </w:rPr>
        <w:t>WE DECLARE THAT:</w:t>
      </w:r>
    </w:p>
    <w:p w14:paraId="33283B7A" w14:textId="77777777" w:rsidR="00563339" w:rsidRPr="00960D25" w:rsidRDefault="00563339" w:rsidP="004D4F8A">
      <w:pPr>
        <w:keepLines/>
        <w:widowControl w:val="0"/>
        <w:numPr>
          <w:ilvl w:val="0"/>
          <w:numId w:val="23"/>
        </w:numPr>
        <w:ind w:left="284" w:hanging="284"/>
        <w:jc w:val="both"/>
        <w:rPr>
          <w:rFonts w:ascii="Tahoma" w:eastAsia="Calibri" w:hAnsi="Tahoma" w:cs="Tahoma"/>
        </w:rPr>
      </w:pPr>
      <w:r w:rsidRPr="00960D25">
        <w:rPr>
          <w:rFonts w:ascii="Tahoma" w:eastAsia="Calibri" w:hAnsi="Tahoma" w:cs="Tahoma"/>
        </w:rPr>
        <w:t>we are not included in the register of business entities that are prohibited from doing business with the client pursuant to Article 35 of the Integrity and Prevention of Corruption Act (Official Gazette of the Republic of Slovenia, No. 69/11 UPB2 and subsequent ones);</w:t>
      </w:r>
    </w:p>
    <w:p w14:paraId="297E89E5" w14:textId="77777777" w:rsidR="00563339" w:rsidRPr="00960D25" w:rsidRDefault="00563339" w:rsidP="004D4F8A">
      <w:pPr>
        <w:keepLines/>
        <w:widowControl w:val="0"/>
        <w:numPr>
          <w:ilvl w:val="0"/>
          <w:numId w:val="23"/>
        </w:numPr>
        <w:ind w:left="284" w:hanging="284"/>
        <w:jc w:val="both"/>
        <w:rPr>
          <w:rFonts w:ascii="Tahoma" w:eastAsia="Calibri" w:hAnsi="Tahoma" w:cs="Tahoma"/>
        </w:rPr>
      </w:pPr>
      <w:r w:rsidRPr="00960D25">
        <w:rPr>
          <w:rFonts w:ascii="Tahoma" w:eastAsia="Calibri" w:hAnsi="Tahoma" w:cs="Tahoma"/>
        </w:rPr>
        <w:t>we comply with the restrictive measures referred to in Article 1h of "Council Decision (CFSP) 2022/578 of 8 April 2022 amending Decision 2014/512/CFSP concerning restrictive measures in view of Russia's actions destabilising the situation in Ukraine";</w:t>
      </w:r>
    </w:p>
    <w:p w14:paraId="767CD01C" w14:textId="5AED21EB" w:rsidR="00563339" w:rsidRPr="00960D25" w:rsidRDefault="00B80D99" w:rsidP="004D4F8A">
      <w:pPr>
        <w:keepLines/>
        <w:widowControl w:val="0"/>
        <w:numPr>
          <w:ilvl w:val="0"/>
          <w:numId w:val="23"/>
        </w:numPr>
        <w:ind w:left="284" w:hanging="284"/>
        <w:jc w:val="both"/>
        <w:rPr>
          <w:rFonts w:ascii="Tahoma" w:eastAsia="Calibri" w:hAnsi="Tahoma" w:cs="Tahoma"/>
        </w:rPr>
      </w:pPr>
      <w:r w:rsidRPr="00960D25">
        <w:rPr>
          <w:rFonts w:ascii="Tahoma" w:eastAsia="Calibri" w:hAnsi="Tahoma" w:cs="Tahoma"/>
        </w:rPr>
        <w:t>b</w:t>
      </w:r>
      <w:r w:rsidR="00563339" w:rsidRPr="00960D25">
        <w:rPr>
          <w:rFonts w:ascii="Tahoma" w:eastAsia="Calibri" w:hAnsi="Tahoma" w:cs="Tahoma"/>
        </w:rPr>
        <w:t xml:space="preserve">y signing this statement, we give our consent to the </w:t>
      </w:r>
      <w:r w:rsidR="006A005D" w:rsidRPr="00960D25">
        <w:rPr>
          <w:rFonts w:ascii="Tahoma" w:eastAsia="Calibri" w:hAnsi="Tahoma" w:cs="Tahoma"/>
        </w:rPr>
        <w:t>client</w:t>
      </w:r>
      <w:r w:rsidR="00563339" w:rsidRPr="00960D25">
        <w:rPr>
          <w:rFonts w:ascii="Tahoma" w:eastAsia="Calibri" w:hAnsi="Tahoma" w:cs="Tahoma"/>
        </w:rPr>
        <w:t xml:space="preserve"> for the possible processing of personal data, which the </w:t>
      </w:r>
      <w:r w:rsidR="006A005D" w:rsidRPr="00960D25">
        <w:rPr>
          <w:rFonts w:ascii="Tahoma" w:eastAsia="Calibri" w:hAnsi="Tahoma" w:cs="Tahoma"/>
        </w:rPr>
        <w:t>client</w:t>
      </w:r>
      <w:r w:rsidR="00563339" w:rsidRPr="00960D25">
        <w:rPr>
          <w:rFonts w:ascii="Tahoma" w:eastAsia="Calibri" w:hAnsi="Tahoma" w:cs="Tahoma"/>
        </w:rPr>
        <w:t xml:space="preserve"> may become aware of within the framework of the tender documentation and which may (taking into account the legislation governing the protection of personal data) be processed for the purposes of submitting the public contract in question or when reviewing and evaluating </w:t>
      </w:r>
      <w:r w:rsidR="008338A3" w:rsidRPr="00960D25">
        <w:rPr>
          <w:rFonts w:ascii="Tahoma" w:eastAsia="Calibri" w:hAnsi="Tahoma" w:cs="Tahoma"/>
        </w:rPr>
        <w:t>offers</w:t>
      </w:r>
      <w:r w:rsidR="00563339" w:rsidRPr="00960D25">
        <w:rPr>
          <w:rFonts w:ascii="Tahoma" w:eastAsia="Calibri" w:hAnsi="Tahoma" w:cs="Tahoma"/>
        </w:rPr>
        <w:t xml:space="preserve"> and for the retention period as specified in the law governing </w:t>
      </w:r>
      <w:r w:rsidR="006A005D" w:rsidRPr="00960D25">
        <w:rPr>
          <w:rFonts w:ascii="Tahoma" w:eastAsia="Calibri" w:hAnsi="Tahoma" w:cs="Tahoma"/>
        </w:rPr>
        <w:t>public contract</w:t>
      </w:r>
      <w:r w:rsidR="00563339" w:rsidRPr="00960D25">
        <w:rPr>
          <w:rFonts w:ascii="Tahoma" w:eastAsia="Calibri" w:hAnsi="Tahoma" w:cs="Tahoma"/>
        </w:rPr>
        <w:t>;</w:t>
      </w:r>
    </w:p>
    <w:p w14:paraId="2D48ABAC" w14:textId="665A5818" w:rsidR="00563339" w:rsidRPr="00960D25" w:rsidRDefault="00563339" w:rsidP="004D4F8A">
      <w:pPr>
        <w:keepLines/>
        <w:widowControl w:val="0"/>
        <w:numPr>
          <w:ilvl w:val="0"/>
          <w:numId w:val="23"/>
        </w:numPr>
        <w:ind w:left="284" w:hanging="284"/>
        <w:jc w:val="both"/>
        <w:rPr>
          <w:rFonts w:ascii="Tahoma" w:eastAsia="Calibri" w:hAnsi="Tahoma" w:cs="Tahoma"/>
        </w:rPr>
      </w:pPr>
      <w:r w:rsidRPr="00960D25">
        <w:rPr>
          <w:rFonts w:ascii="Tahoma" w:eastAsia="Calibri" w:hAnsi="Tahoma" w:cs="Tahoma"/>
        </w:rPr>
        <w:t>we also accept and comply with all other conditions and requirements of the tender documentation in question</w:t>
      </w:r>
      <w:r w:rsidRPr="00960D25">
        <w:rPr>
          <w:rFonts w:ascii="Tahoma" w:hAnsi="Tahoma" w:cs="Tahoma"/>
        </w:rPr>
        <w:t xml:space="preserve"> </w:t>
      </w:r>
      <w:r w:rsidR="008338A3" w:rsidRPr="00960D25">
        <w:rPr>
          <w:rFonts w:ascii="Tahoma" w:hAnsi="Tahoma" w:cs="Tahoma"/>
          <w:u w:val="single"/>
        </w:rPr>
        <w:t xml:space="preserve">that </w:t>
      </w:r>
      <w:r w:rsidRPr="00960D25">
        <w:rPr>
          <w:rFonts w:ascii="Tahoma" w:hAnsi="Tahoma" w:cs="Tahoma"/>
          <w:u w:val="single"/>
        </w:rPr>
        <w:t>relat</w:t>
      </w:r>
      <w:r w:rsidR="008338A3" w:rsidRPr="00960D25">
        <w:rPr>
          <w:rFonts w:ascii="Tahoma" w:hAnsi="Tahoma" w:cs="Tahoma"/>
          <w:u w:val="single"/>
        </w:rPr>
        <w:t>e</w:t>
      </w:r>
      <w:r w:rsidRPr="00960D25">
        <w:rPr>
          <w:rFonts w:ascii="Tahoma" w:hAnsi="Tahoma" w:cs="Tahoma"/>
          <w:u w:val="single"/>
        </w:rPr>
        <w:t xml:space="preserve"> to subcontractors or entities whose capacities will be used by the </w:t>
      </w:r>
      <w:r w:rsidR="00F34BEF" w:rsidRPr="00960D25">
        <w:rPr>
          <w:rFonts w:ascii="Tahoma" w:hAnsi="Tahoma" w:cs="Tahoma"/>
          <w:u w:val="single"/>
        </w:rPr>
        <w:t>tenderer</w:t>
      </w:r>
      <w:r w:rsidRPr="00960D25">
        <w:rPr>
          <w:rFonts w:ascii="Tahoma" w:hAnsi="Tahoma" w:cs="Tahoma"/>
        </w:rPr>
        <w:t xml:space="preserve">, </w:t>
      </w:r>
      <w:r w:rsidRPr="00960D25">
        <w:rPr>
          <w:rFonts w:ascii="Tahoma" w:eastAsia="Calibri" w:hAnsi="Tahoma" w:cs="Tahoma"/>
        </w:rPr>
        <w:t xml:space="preserve">and we assume criminal and material liability for all data and documents provided in the </w:t>
      </w:r>
      <w:r w:rsidR="005D70B8" w:rsidRPr="00960D25">
        <w:rPr>
          <w:rFonts w:ascii="Tahoma" w:eastAsia="Calibri" w:hAnsi="Tahoma" w:cs="Tahoma"/>
        </w:rPr>
        <w:t>offer</w:t>
      </w:r>
      <w:r w:rsidRPr="00960D25">
        <w:rPr>
          <w:rFonts w:ascii="Tahoma" w:eastAsia="Calibri" w:hAnsi="Tahoma" w:cs="Tahoma"/>
        </w:rPr>
        <w:t xml:space="preserve"> to be true and for the photocopies of the attached documents to be true to the original.</w:t>
      </w:r>
    </w:p>
    <w:p w14:paraId="57EEB5BB" w14:textId="77777777" w:rsidR="00563339" w:rsidRPr="00960D25" w:rsidRDefault="00563339" w:rsidP="004D4F8A">
      <w:pPr>
        <w:keepLines/>
        <w:widowControl w:val="0"/>
        <w:jc w:val="both"/>
        <w:rPr>
          <w:rFonts w:ascii="Tahoma" w:eastAsia="Calibri" w:hAnsi="Tahoma" w:cs="Tahoma"/>
          <w:sz w:val="18"/>
        </w:rPr>
      </w:pPr>
    </w:p>
    <w:p w14:paraId="7BBEB560" w14:textId="77777777" w:rsidR="00563339" w:rsidRPr="00960D25" w:rsidRDefault="00563339" w:rsidP="004D4F8A">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960D25" w14:paraId="7272FEB6" w14:textId="77777777" w:rsidTr="00563339">
        <w:trPr>
          <w:trHeight w:val="235"/>
        </w:trPr>
        <w:tc>
          <w:tcPr>
            <w:tcW w:w="3401" w:type="dxa"/>
            <w:tcBorders>
              <w:top w:val="nil"/>
              <w:left w:val="nil"/>
              <w:bottom w:val="single" w:sz="4" w:space="0" w:color="auto"/>
              <w:right w:val="nil"/>
            </w:tcBorders>
          </w:tcPr>
          <w:p w14:paraId="5E411A09" w14:textId="77777777" w:rsidR="00563339" w:rsidRPr="00960D25" w:rsidRDefault="00563339" w:rsidP="004D4F8A">
            <w:pPr>
              <w:keepLines/>
              <w:widowControl w:val="0"/>
              <w:jc w:val="both"/>
              <w:rPr>
                <w:rFonts w:ascii="Tahoma" w:hAnsi="Tahoma" w:cs="Tahoma"/>
                <w:snapToGrid w:val="0"/>
              </w:rPr>
            </w:pPr>
          </w:p>
        </w:tc>
        <w:tc>
          <w:tcPr>
            <w:tcW w:w="2976" w:type="dxa"/>
          </w:tcPr>
          <w:p w14:paraId="0290B659" w14:textId="77777777" w:rsidR="00563339" w:rsidRPr="00960D25" w:rsidRDefault="00563339" w:rsidP="004D4F8A">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04B0171A" w14:textId="77777777" w:rsidR="00563339" w:rsidRPr="00960D25" w:rsidRDefault="00563339" w:rsidP="004D4F8A">
            <w:pPr>
              <w:keepLines/>
              <w:widowControl w:val="0"/>
              <w:tabs>
                <w:tab w:val="left" w:pos="567"/>
                <w:tab w:val="num" w:pos="851"/>
                <w:tab w:val="left" w:pos="993"/>
              </w:tabs>
              <w:jc w:val="both"/>
              <w:rPr>
                <w:rFonts w:ascii="Tahoma" w:hAnsi="Tahoma" w:cs="Tahoma"/>
                <w:snapToGrid w:val="0"/>
                <w:sz w:val="28"/>
              </w:rPr>
            </w:pPr>
          </w:p>
        </w:tc>
      </w:tr>
      <w:tr w:rsidR="00563339" w:rsidRPr="00960D25" w14:paraId="075131EA" w14:textId="77777777" w:rsidTr="00563339">
        <w:trPr>
          <w:trHeight w:val="235"/>
        </w:trPr>
        <w:tc>
          <w:tcPr>
            <w:tcW w:w="3401" w:type="dxa"/>
            <w:tcBorders>
              <w:top w:val="single" w:sz="4" w:space="0" w:color="auto"/>
              <w:left w:val="nil"/>
              <w:bottom w:val="nil"/>
              <w:right w:val="nil"/>
            </w:tcBorders>
            <w:hideMark/>
          </w:tcPr>
          <w:p w14:paraId="40A27AC7" w14:textId="77777777" w:rsidR="00563339" w:rsidRPr="00960D25" w:rsidRDefault="00563339" w:rsidP="004D4F8A">
            <w:pPr>
              <w:keepLines/>
              <w:widowControl w:val="0"/>
              <w:jc w:val="center"/>
              <w:rPr>
                <w:rFonts w:ascii="Tahoma" w:hAnsi="Tahoma" w:cs="Tahoma"/>
                <w:snapToGrid w:val="0"/>
                <w:sz w:val="18"/>
              </w:rPr>
            </w:pPr>
            <w:r w:rsidRPr="00960D25">
              <w:rPr>
                <w:rFonts w:ascii="Tahoma" w:hAnsi="Tahoma" w:cs="Tahoma"/>
                <w:snapToGrid w:val="0"/>
                <w:sz w:val="18"/>
              </w:rPr>
              <w:t>(place, date)</w:t>
            </w:r>
          </w:p>
        </w:tc>
        <w:tc>
          <w:tcPr>
            <w:tcW w:w="2976" w:type="dxa"/>
            <w:hideMark/>
          </w:tcPr>
          <w:p w14:paraId="344CF9CA" w14:textId="77777777" w:rsidR="00563339" w:rsidRPr="00960D25" w:rsidRDefault="00563339" w:rsidP="004D4F8A">
            <w:pPr>
              <w:keepLines/>
              <w:widowControl w:val="0"/>
              <w:jc w:val="center"/>
              <w:rPr>
                <w:rFonts w:ascii="Tahoma" w:hAnsi="Tahoma" w:cs="Tahoma"/>
                <w:snapToGrid w:val="0"/>
                <w:sz w:val="18"/>
              </w:rPr>
            </w:pPr>
            <w:r w:rsidRPr="00960D25">
              <w:rPr>
                <w:rFonts w:ascii="Tahoma" w:hAnsi="Tahoma" w:cs="Tahoma"/>
                <w:snapToGrid w:val="0"/>
                <w:sz w:val="18"/>
              </w:rPr>
              <w:t>stamp</w:t>
            </w:r>
          </w:p>
        </w:tc>
        <w:tc>
          <w:tcPr>
            <w:tcW w:w="3118" w:type="dxa"/>
            <w:tcBorders>
              <w:top w:val="single" w:sz="4" w:space="0" w:color="auto"/>
              <w:left w:val="nil"/>
              <w:bottom w:val="nil"/>
              <w:right w:val="nil"/>
            </w:tcBorders>
            <w:hideMark/>
          </w:tcPr>
          <w:p w14:paraId="08177787" w14:textId="77777777" w:rsidR="00563339" w:rsidRPr="00960D25" w:rsidRDefault="00563339" w:rsidP="004D4F8A">
            <w:pPr>
              <w:keepLines/>
              <w:widowControl w:val="0"/>
              <w:jc w:val="center"/>
              <w:rPr>
                <w:rFonts w:ascii="Tahoma" w:hAnsi="Tahoma" w:cs="Tahoma"/>
                <w:snapToGrid w:val="0"/>
                <w:sz w:val="18"/>
              </w:rPr>
            </w:pPr>
            <w:r w:rsidRPr="00960D25">
              <w:rPr>
                <w:rFonts w:ascii="Tahoma" w:hAnsi="Tahoma" w:cs="Tahoma"/>
                <w:snapToGrid w:val="0"/>
                <w:sz w:val="18"/>
              </w:rPr>
              <w:t>(signature of the responsible person)</w:t>
            </w:r>
          </w:p>
        </w:tc>
      </w:tr>
    </w:tbl>
    <w:p w14:paraId="50F49681" w14:textId="77777777" w:rsidR="00563339" w:rsidRPr="00960D25" w:rsidRDefault="00563339" w:rsidP="004D4F8A">
      <w:pPr>
        <w:keepLines/>
        <w:widowControl w:val="0"/>
        <w:spacing w:after="40"/>
        <w:jc w:val="both"/>
        <w:rPr>
          <w:rFonts w:ascii="Tahoma" w:hAnsi="Tahoma" w:cs="Tahoma"/>
          <w:b/>
          <w:i/>
          <w:sz w:val="12"/>
          <w:szCs w:val="18"/>
          <w:u w:val="single"/>
        </w:rPr>
      </w:pPr>
    </w:p>
    <w:p w14:paraId="523EAB0E" w14:textId="77777777" w:rsidR="00563339" w:rsidRPr="00960D25" w:rsidRDefault="00563339" w:rsidP="004D4F8A">
      <w:pPr>
        <w:keepLines/>
        <w:widowControl w:val="0"/>
        <w:spacing w:after="40"/>
        <w:jc w:val="both"/>
        <w:rPr>
          <w:rFonts w:ascii="Tahoma" w:hAnsi="Tahoma" w:cs="Tahoma"/>
          <w:b/>
          <w:i/>
          <w:sz w:val="12"/>
          <w:szCs w:val="18"/>
        </w:rPr>
      </w:pPr>
    </w:p>
    <w:p w14:paraId="682056A7" w14:textId="77777777" w:rsidR="0050293F" w:rsidRPr="00960D25" w:rsidRDefault="0050293F" w:rsidP="004D4F8A">
      <w:pPr>
        <w:keepLines/>
        <w:widowControl w:val="0"/>
        <w:spacing w:after="40"/>
        <w:jc w:val="both"/>
        <w:rPr>
          <w:rFonts w:ascii="Tahoma" w:hAnsi="Tahoma" w:cs="Tahoma"/>
          <w:b/>
          <w:i/>
          <w:sz w:val="12"/>
          <w:szCs w:val="18"/>
        </w:rPr>
      </w:pPr>
    </w:p>
    <w:p w14:paraId="3BA93789" w14:textId="77777777" w:rsidR="00563339" w:rsidRPr="00960D25" w:rsidRDefault="00563339" w:rsidP="004D4F8A">
      <w:pPr>
        <w:keepLines/>
        <w:widowControl w:val="0"/>
        <w:spacing w:after="40"/>
        <w:jc w:val="both"/>
        <w:rPr>
          <w:rFonts w:ascii="Tahoma" w:hAnsi="Tahoma" w:cs="Tahoma"/>
          <w:b/>
          <w:i/>
          <w:sz w:val="12"/>
          <w:szCs w:val="18"/>
        </w:rPr>
      </w:pPr>
    </w:p>
    <w:p w14:paraId="0F059C02" w14:textId="77777777" w:rsidR="00B80D99" w:rsidRPr="00960D25" w:rsidRDefault="00B80D99" w:rsidP="00B80D99">
      <w:pPr>
        <w:keepLines/>
        <w:widowControl w:val="0"/>
        <w:spacing w:after="40"/>
        <w:jc w:val="both"/>
        <w:rPr>
          <w:rFonts w:ascii="Tahoma" w:hAnsi="Tahoma" w:cs="Tahoma"/>
          <w:i/>
          <w:sz w:val="18"/>
          <w:szCs w:val="18"/>
          <w:u w:val="single"/>
        </w:rPr>
      </w:pPr>
      <w:r w:rsidRPr="00960D25">
        <w:rPr>
          <w:rFonts w:ascii="Tahoma" w:hAnsi="Tahoma" w:cs="Tahoma"/>
          <w:b/>
          <w:i/>
          <w:sz w:val="18"/>
          <w:szCs w:val="18"/>
        </w:rPr>
        <w:t>Note:</w:t>
      </w:r>
      <w:r w:rsidRPr="00960D25">
        <w:rPr>
          <w:rFonts w:ascii="Tahoma" w:hAnsi="Tahoma" w:cs="Tahoma"/>
          <w:i/>
          <w:sz w:val="18"/>
          <w:szCs w:val="18"/>
        </w:rPr>
        <w:t xml:space="preserve"> </w:t>
      </w:r>
      <w:r w:rsidRPr="00960D25">
        <w:rPr>
          <w:rFonts w:ascii="Tahoma" w:hAnsi="Tahoma" w:cs="Tahoma"/>
          <w:i/>
          <w:iCs/>
          <w:sz w:val="18"/>
          <w:szCs w:val="22"/>
        </w:rPr>
        <w:t>The declaration must also be completed and signed by ALL partners in the case of a joint offer.</w:t>
      </w:r>
    </w:p>
    <w:p w14:paraId="70AD6875" w14:textId="241C2CBB" w:rsidR="00563339" w:rsidRPr="00960D25" w:rsidRDefault="00B80D99" w:rsidP="00B80D99">
      <w:pPr>
        <w:keepLines/>
        <w:widowControl w:val="0"/>
        <w:spacing w:after="40"/>
        <w:jc w:val="both"/>
      </w:pPr>
      <w:r w:rsidRPr="00960D25">
        <w:rPr>
          <w:rFonts w:ascii="Tahoma" w:hAnsi="Tahoma" w:cs="Tahoma"/>
          <w:b/>
          <w:i/>
          <w:sz w:val="18"/>
          <w:szCs w:val="18"/>
        </w:rPr>
        <w:t xml:space="preserve">Instruction: </w:t>
      </w:r>
      <w:r w:rsidRPr="00960D25">
        <w:rPr>
          <w:rFonts w:ascii="Tahoma" w:hAnsi="Tahoma" w:cs="Tahoma"/>
          <w:i/>
          <w:iCs/>
          <w:sz w:val="18"/>
          <w:szCs w:val="22"/>
        </w:rPr>
        <w:t>The form</w:t>
      </w:r>
      <w:r w:rsidRPr="00960D25">
        <w:rPr>
          <w:rFonts w:ascii="Tahoma" w:hAnsi="Tahoma" w:cs="Tahoma"/>
          <w:b/>
          <w:i/>
          <w:iCs/>
          <w:sz w:val="18"/>
          <w:szCs w:val="22"/>
        </w:rPr>
        <w:t xml:space="preserve"> </w:t>
      </w:r>
      <w:r w:rsidRPr="00960D25">
        <w:rPr>
          <w:rFonts w:ascii="Tahoma" w:hAnsi="Tahoma" w:cs="Tahoma"/>
          <w:i/>
          <w:iCs/>
          <w:sz w:val="18"/>
          <w:szCs w:val="22"/>
        </w:rPr>
        <w:t>is</w:t>
      </w:r>
      <w:r w:rsidRPr="00960D25">
        <w:rPr>
          <w:rFonts w:ascii="Tahoma" w:hAnsi="Tahoma" w:cs="Tahoma"/>
          <w:b/>
          <w:i/>
          <w:iCs/>
          <w:sz w:val="18"/>
          <w:szCs w:val="22"/>
        </w:rPr>
        <w:t xml:space="preserve"> </w:t>
      </w:r>
      <w:r w:rsidRPr="00960D25">
        <w:rPr>
          <w:rFonts w:ascii="Tahoma" w:hAnsi="Tahoma" w:cs="Tahoma"/>
          <w:b/>
          <w:i/>
          <w:iCs/>
          <w:sz w:val="18"/>
          <w:szCs w:val="22"/>
          <w:u w:val="single"/>
        </w:rPr>
        <w:t>uploaded</w:t>
      </w:r>
      <w:r w:rsidRPr="00960D25">
        <w:rPr>
          <w:rFonts w:ascii="Tahoma" w:hAnsi="Tahoma" w:cs="Tahoma"/>
          <w:b/>
          <w:i/>
          <w:iCs/>
          <w:sz w:val="18"/>
          <w:szCs w:val="22"/>
        </w:rPr>
        <w:t xml:space="preserve"> </w:t>
      </w:r>
      <w:r w:rsidRPr="00960D25">
        <w:rPr>
          <w:rFonts w:ascii="Tahoma" w:hAnsi="Tahoma" w:cs="Tahoma"/>
          <w:i/>
          <w:iCs/>
          <w:sz w:val="18"/>
          <w:szCs w:val="22"/>
        </w:rPr>
        <w:t>within the e-JN system</w:t>
      </w:r>
      <w:r w:rsidRPr="00960D25">
        <w:rPr>
          <w:rFonts w:ascii="Tahoma" w:hAnsi="Tahoma" w:cs="Tahoma"/>
          <w:b/>
          <w:i/>
          <w:iCs/>
          <w:sz w:val="18"/>
          <w:szCs w:val="22"/>
        </w:rPr>
        <w:t xml:space="preserve"> </w:t>
      </w:r>
      <w:r w:rsidRPr="00960D25">
        <w:rPr>
          <w:rFonts w:ascii="Tahoma" w:hAnsi="Tahoma" w:cs="Tahoma"/>
          <w:b/>
          <w:i/>
          <w:iCs/>
          <w:sz w:val="18"/>
          <w:szCs w:val="22"/>
          <w:u w:val="single"/>
        </w:rPr>
        <w:t>to section "DOCUMENTS",  part "Other Attachments"!!!</w:t>
      </w:r>
      <w:r w:rsidR="00563339" w:rsidRPr="00960D25">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051"/>
        <w:gridCol w:w="1514"/>
        <w:gridCol w:w="551"/>
      </w:tblGrid>
      <w:tr w:rsidR="00563339" w:rsidRPr="00960D25" w14:paraId="2B4414EF" w14:textId="77777777" w:rsidTr="008338A3">
        <w:tc>
          <w:tcPr>
            <w:tcW w:w="599" w:type="dxa"/>
            <w:tcBorders>
              <w:right w:val="nil"/>
            </w:tcBorders>
          </w:tcPr>
          <w:p w14:paraId="478D549A" w14:textId="77777777" w:rsidR="00563339" w:rsidRPr="00960D25" w:rsidRDefault="00563339" w:rsidP="004D4F8A">
            <w:pPr>
              <w:keepLines/>
              <w:widowControl w:val="0"/>
              <w:contextualSpacing/>
              <w:jc w:val="both"/>
              <w:rPr>
                <w:rFonts w:ascii="Tahoma" w:hAnsi="Tahoma" w:cs="Tahoma"/>
              </w:rPr>
            </w:pPr>
          </w:p>
        </w:tc>
        <w:tc>
          <w:tcPr>
            <w:tcW w:w="7051" w:type="dxa"/>
            <w:tcBorders>
              <w:left w:val="nil"/>
            </w:tcBorders>
          </w:tcPr>
          <w:p w14:paraId="13F37AC7" w14:textId="77777777" w:rsidR="00563339" w:rsidRPr="00960D25" w:rsidRDefault="00563339" w:rsidP="004D4F8A">
            <w:pPr>
              <w:keepLines/>
              <w:widowControl w:val="0"/>
              <w:contextualSpacing/>
              <w:jc w:val="both"/>
              <w:rPr>
                <w:rFonts w:ascii="Tahoma" w:hAnsi="Tahoma" w:cs="Tahoma"/>
              </w:rPr>
            </w:pPr>
            <w:r w:rsidRPr="00960D25">
              <w:rPr>
                <w:rFonts w:ascii="Tahoma" w:hAnsi="Tahoma" w:cs="Tahoma"/>
              </w:rPr>
              <w:t>STATEMENT ON THE PARTICIPATION OF NATURAL AND LEGAL PERSONS IN THE OWNERSHIP OF THE TENDERER</w:t>
            </w:r>
          </w:p>
        </w:tc>
        <w:tc>
          <w:tcPr>
            <w:tcW w:w="1514" w:type="dxa"/>
            <w:tcBorders>
              <w:right w:val="nil"/>
            </w:tcBorders>
          </w:tcPr>
          <w:p w14:paraId="7EB9EE2B"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i/>
              </w:rPr>
              <w:t>Attachment</w:t>
            </w:r>
          </w:p>
        </w:tc>
        <w:tc>
          <w:tcPr>
            <w:tcW w:w="551" w:type="dxa"/>
            <w:tcBorders>
              <w:left w:val="nil"/>
            </w:tcBorders>
          </w:tcPr>
          <w:p w14:paraId="3DF2EB92" w14:textId="77777777" w:rsidR="00563339" w:rsidRPr="00960D25" w:rsidRDefault="00563339" w:rsidP="004D4F8A">
            <w:pPr>
              <w:keepLines/>
              <w:widowControl w:val="0"/>
              <w:contextualSpacing/>
              <w:jc w:val="both"/>
              <w:rPr>
                <w:rFonts w:ascii="Tahoma" w:hAnsi="Tahoma" w:cs="Tahoma"/>
                <w:b/>
                <w:i/>
              </w:rPr>
            </w:pPr>
            <w:r w:rsidRPr="00960D25">
              <w:rPr>
                <w:rFonts w:ascii="Tahoma" w:hAnsi="Tahoma" w:cs="Tahoma"/>
                <w:b/>
                <w:i/>
              </w:rPr>
              <w:t>3/3</w:t>
            </w:r>
          </w:p>
        </w:tc>
      </w:tr>
    </w:tbl>
    <w:p w14:paraId="6DE3E6F1" w14:textId="77777777" w:rsidR="00563339" w:rsidRPr="00960D25" w:rsidRDefault="00563339" w:rsidP="004D4F8A">
      <w:pPr>
        <w:keepLines/>
        <w:widowControl w:val="0"/>
        <w:tabs>
          <w:tab w:val="left" w:pos="284"/>
        </w:tabs>
        <w:contextualSpacing/>
        <w:rPr>
          <w:rFonts w:ascii="Tahoma" w:hAnsi="Tahoma" w:cs="Tahoma"/>
          <w:b/>
        </w:rPr>
      </w:pPr>
    </w:p>
    <w:p w14:paraId="5B1FAEC0" w14:textId="77777777" w:rsidR="00563339" w:rsidRPr="00960D25" w:rsidRDefault="00563339" w:rsidP="004D4F8A">
      <w:pPr>
        <w:keepLines/>
        <w:widowControl w:val="0"/>
        <w:tabs>
          <w:tab w:val="left" w:pos="284"/>
        </w:tabs>
        <w:contextualSpacing/>
        <w:jc w:val="right"/>
        <w:rPr>
          <w:rFonts w:ascii="Tahoma" w:hAnsi="Tahoma" w:cs="Tahoma"/>
        </w:rPr>
      </w:pPr>
    </w:p>
    <w:p w14:paraId="697FD7AF" w14:textId="79F6BC7A" w:rsidR="00563339" w:rsidRPr="00960D25" w:rsidRDefault="00563339" w:rsidP="004D4F8A">
      <w:pPr>
        <w:keepLines/>
        <w:widowControl w:val="0"/>
        <w:tabs>
          <w:tab w:val="left" w:pos="2694"/>
          <w:tab w:val="left" w:pos="2977"/>
        </w:tabs>
        <w:ind w:right="1"/>
        <w:contextualSpacing/>
        <w:jc w:val="center"/>
        <w:rPr>
          <w:rFonts w:ascii="Tahoma" w:hAnsi="Tahoma" w:cs="Tahoma"/>
          <w:b/>
        </w:rPr>
      </w:pPr>
      <w:r w:rsidRPr="00960D25">
        <w:rPr>
          <w:rFonts w:ascii="Tahoma" w:hAnsi="Tahoma" w:cs="Tahoma"/>
          <w:b/>
        </w:rPr>
        <w:t>S</w:t>
      </w:r>
      <w:r w:rsidR="008338A3" w:rsidRPr="00960D25">
        <w:rPr>
          <w:rFonts w:ascii="Tahoma" w:hAnsi="Tahoma" w:cs="Tahoma"/>
          <w:b/>
        </w:rPr>
        <w:t xml:space="preserve"> </w:t>
      </w:r>
      <w:r w:rsidRPr="00960D25">
        <w:rPr>
          <w:rFonts w:ascii="Tahoma" w:hAnsi="Tahoma" w:cs="Tahoma"/>
          <w:b/>
        </w:rPr>
        <w:t>T</w:t>
      </w:r>
      <w:r w:rsidR="008338A3" w:rsidRPr="00960D25">
        <w:rPr>
          <w:rFonts w:ascii="Tahoma" w:hAnsi="Tahoma" w:cs="Tahoma"/>
          <w:b/>
        </w:rPr>
        <w:t xml:space="preserve"> </w:t>
      </w:r>
      <w:r w:rsidRPr="00960D25">
        <w:rPr>
          <w:rFonts w:ascii="Tahoma" w:hAnsi="Tahoma" w:cs="Tahoma"/>
          <w:b/>
        </w:rPr>
        <w:t>A</w:t>
      </w:r>
      <w:r w:rsidR="008338A3" w:rsidRPr="00960D25">
        <w:rPr>
          <w:rFonts w:ascii="Tahoma" w:hAnsi="Tahoma" w:cs="Tahoma"/>
          <w:b/>
        </w:rPr>
        <w:t xml:space="preserve"> </w:t>
      </w:r>
      <w:r w:rsidRPr="00960D25">
        <w:rPr>
          <w:rFonts w:ascii="Tahoma" w:hAnsi="Tahoma" w:cs="Tahoma"/>
          <w:b/>
        </w:rPr>
        <w:t>T</w:t>
      </w:r>
      <w:r w:rsidR="008338A3" w:rsidRPr="00960D25">
        <w:rPr>
          <w:rFonts w:ascii="Tahoma" w:hAnsi="Tahoma" w:cs="Tahoma"/>
          <w:b/>
        </w:rPr>
        <w:t xml:space="preserve"> </w:t>
      </w:r>
      <w:r w:rsidRPr="00960D25">
        <w:rPr>
          <w:rFonts w:ascii="Tahoma" w:hAnsi="Tahoma" w:cs="Tahoma"/>
          <w:b/>
        </w:rPr>
        <w:t>E</w:t>
      </w:r>
      <w:r w:rsidR="008338A3" w:rsidRPr="00960D25">
        <w:rPr>
          <w:rFonts w:ascii="Tahoma" w:hAnsi="Tahoma" w:cs="Tahoma"/>
          <w:b/>
        </w:rPr>
        <w:t xml:space="preserve"> </w:t>
      </w:r>
      <w:r w:rsidRPr="00960D25">
        <w:rPr>
          <w:rFonts w:ascii="Tahoma" w:hAnsi="Tahoma" w:cs="Tahoma"/>
          <w:b/>
        </w:rPr>
        <w:t>M</w:t>
      </w:r>
      <w:r w:rsidR="008338A3" w:rsidRPr="00960D25">
        <w:rPr>
          <w:rFonts w:ascii="Tahoma" w:hAnsi="Tahoma" w:cs="Tahoma"/>
          <w:b/>
        </w:rPr>
        <w:t xml:space="preserve"> </w:t>
      </w:r>
      <w:r w:rsidRPr="00960D25">
        <w:rPr>
          <w:rFonts w:ascii="Tahoma" w:hAnsi="Tahoma" w:cs="Tahoma"/>
          <w:b/>
        </w:rPr>
        <w:t>E</w:t>
      </w:r>
      <w:r w:rsidR="008338A3" w:rsidRPr="00960D25">
        <w:rPr>
          <w:rFonts w:ascii="Tahoma" w:hAnsi="Tahoma" w:cs="Tahoma"/>
          <w:b/>
        </w:rPr>
        <w:t xml:space="preserve"> </w:t>
      </w:r>
      <w:r w:rsidRPr="00960D25">
        <w:rPr>
          <w:rFonts w:ascii="Tahoma" w:hAnsi="Tahoma" w:cs="Tahoma"/>
          <w:b/>
        </w:rPr>
        <w:t>N</w:t>
      </w:r>
      <w:r w:rsidR="008338A3" w:rsidRPr="00960D25">
        <w:rPr>
          <w:rFonts w:ascii="Tahoma" w:hAnsi="Tahoma" w:cs="Tahoma"/>
          <w:b/>
        </w:rPr>
        <w:t xml:space="preserve"> </w:t>
      </w:r>
      <w:r w:rsidRPr="00960D25">
        <w:rPr>
          <w:rFonts w:ascii="Tahoma" w:hAnsi="Tahoma" w:cs="Tahoma"/>
          <w:b/>
        </w:rPr>
        <w:t>T</w:t>
      </w:r>
    </w:p>
    <w:p w14:paraId="68824FE7" w14:textId="0FF08F80" w:rsidR="00563339" w:rsidRPr="00960D25" w:rsidRDefault="00563339" w:rsidP="004D4F8A">
      <w:pPr>
        <w:keepLines/>
        <w:widowControl w:val="0"/>
        <w:ind w:right="1"/>
        <w:contextualSpacing/>
        <w:jc w:val="center"/>
        <w:rPr>
          <w:rFonts w:ascii="Tahoma" w:hAnsi="Tahoma" w:cs="Tahoma"/>
          <w:b/>
        </w:rPr>
      </w:pPr>
      <w:r w:rsidRPr="00960D25">
        <w:rPr>
          <w:rFonts w:ascii="Tahoma" w:hAnsi="Tahoma" w:cs="Tahoma"/>
          <w:b/>
        </w:rPr>
        <w:t xml:space="preserve">ON THE PARTICIPATION OF NATURAL AND LEGAL PERSONS IN THE OWNERSHIP OF THE </w:t>
      </w:r>
      <w:r w:rsidR="00AA044E" w:rsidRPr="00960D25">
        <w:rPr>
          <w:rFonts w:ascii="Tahoma" w:hAnsi="Tahoma" w:cs="Tahoma"/>
          <w:b/>
        </w:rPr>
        <w:t>TENDERER</w:t>
      </w:r>
    </w:p>
    <w:p w14:paraId="6A40505E" w14:textId="77777777" w:rsidR="00563339" w:rsidRPr="00960D25" w:rsidRDefault="00563339" w:rsidP="004D4F8A">
      <w:pPr>
        <w:keepLines/>
        <w:widowControl w:val="0"/>
        <w:tabs>
          <w:tab w:val="left" w:pos="284"/>
        </w:tabs>
        <w:contextualSpacing/>
        <w:rPr>
          <w:rFonts w:ascii="Tahoma" w:hAnsi="Tahoma" w:cs="Tahoma"/>
          <w:b/>
        </w:rPr>
      </w:pPr>
    </w:p>
    <w:p w14:paraId="4058253A" w14:textId="77777777" w:rsidR="00563339" w:rsidRPr="00960D25" w:rsidRDefault="00563339" w:rsidP="004D4F8A">
      <w:pPr>
        <w:keepLines/>
        <w:widowControl w:val="0"/>
        <w:tabs>
          <w:tab w:val="left" w:pos="284"/>
        </w:tabs>
        <w:contextualSpacing/>
        <w:rPr>
          <w:rFonts w:ascii="Tahoma" w:hAnsi="Tahoma" w:cs="Tahoma"/>
          <w:b/>
        </w:rPr>
      </w:pPr>
    </w:p>
    <w:p w14:paraId="1098FE4F" w14:textId="77777777" w:rsidR="00563339" w:rsidRPr="00960D25" w:rsidRDefault="00563339" w:rsidP="004D4F8A">
      <w:pPr>
        <w:keepLines/>
        <w:widowControl w:val="0"/>
        <w:tabs>
          <w:tab w:val="left" w:pos="284"/>
        </w:tabs>
        <w:contextualSpacing/>
        <w:jc w:val="both"/>
        <w:rPr>
          <w:rFonts w:ascii="Tahoma" w:hAnsi="Tahoma" w:cs="Tahoma"/>
        </w:rPr>
      </w:pPr>
    </w:p>
    <w:p w14:paraId="5860E72D" w14:textId="018D35CA" w:rsidR="00563339" w:rsidRPr="00960D25" w:rsidRDefault="00563339" w:rsidP="004D4F8A">
      <w:pPr>
        <w:keepLines/>
        <w:widowControl w:val="0"/>
        <w:ind w:right="1"/>
        <w:jc w:val="both"/>
        <w:rPr>
          <w:rFonts w:ascii="Tahoma" w:hAnsi="Tahoma" w:cs="Tahoma"/>
          <w:b/>
          <w:i/>
        </w:rPr>
      </w:pPr>
      <w:r w:rsidRPr="00960D25">
        <w:rPr>
          <w:rFonts w:ascii="Tahoma" w:hAnsi="Tahoma" w:cs="Tahoma"/>
          <w:b/>
          <w:i/>
        </w:rPr>
        <w:t xml:space="preserve">Information about the legal </w:t>
      </w:r>
      <w:r w:rsidR="008338A3" w:rsidRPr="00960D25">
        <w:rPr>
          <w:rFonts w:ascii="Tahoma" w:hAnsi="Tahoma" w:cs="Tahoma"/>
          <w:b/>
          <w:i/>
        </w:rPr>
        <w:t>person</w:t>
      </w:r>
      <w:r w:rsidRPr="00960D25">
        <w:rPr>
          <w:rFonts w:ascii="Tahoma" w:hAnsi="Tahoma" w:cs="Tahoma"/>
          <w:b/>
          <w:i/>
        </w:rPr>
        <w:t xml:space="preserve"> (</w:t>
      </w:r>
      <w:r w:rsidR="00AA044E" w:rsidRPr="00960D25">
        <w:rPr>
          <w:rFonts w:ascii="Tahoma" w:hAnsi="Tahoma" w:cs="Tahoma"/>
          <w:b/>
          <w:i/>
        </w:rPr>
        <w:t>tenderer</w:t>
      </w:r>
      <w:r w:rsidRPr="00960D25">
        <w:rPr>
          <w:rFonts w:ascii="Tahoma" w:hAnsi="Tahoma" w:cs="Tahoma"/>
          <w:b/>
          <w:i/>
        </w:rPr>
        <w:t>):</w:t>
      </w:r>
    </w:p>
    <w:p w14:paraId="18919852" w14:textId="77777777" w:rsidR="0050293F" w:rsidRPr="00960D25" w:rsidRDefault="0050293F" w:rsidP="004D4F8A">
      <w:pPr>
        <w:keepLines/>
        <w:widowControl w:val="0"/>
        <w:jc w:val="both"/>
        <w:rPr>
          <w:rFonts w:ascii="Tahoma" w:hAnsi="Tahoma" w:cs="Tahoma"/>
          <w:bCs/>
        </w:rPr>
      </w:pPr>
    </w:p>
    <w:p w14:paraId="248D35A4" w14:textId="3411AD83" w:rsidR="00563339" w:rsidRPr="00960D25" w:rsidRDefault="00563339" w:rsidP="004D4F8A">
      <w:pPr>
        <w:keepLines/>
        <w:widowControl w:val="0"/>
        <w:spacing w:after="240"/>
        <w:ind w:right="1"/>
        <w:jc w:val="both"/>
        <w:rPr>
          <w:rFonts w:ascii="Tahoma" w:hAnsi="Tahoma" w:cs="Tahoma"/>
        </w:rPr>
      </w:pPr>
      <w:r w:rsidRPr="00960D25">
        <w:rPr>
          <w:rFonts w:ascii="Tahoma" w:hAnsi="Tahoma" w:cs="Tahoma"/>
          <w:bCs/>
        </w:rPr>
        <w:t xml:space="preserve">Full </w:t>
      </w:r>
      <w:r w:rsidR="008338A3" w:rsidRPr="00960D25">
        <w:rPr>
          <w:rFonts w:ascii="Tahoma" w:hAnsi="Tahoma" w:cs="Tahoma"/>
          <w:bCs/>
        </w:rPr>
        <w:t xml:space="preserve">name of the </w:t>
      </w:r>
      <w:r w:rsidRPr="00960D25">
        <w:rPr>
          <w:rFonts w:ascii="Tahoma" w:hAnsi="Tahoma" w:cs="Tahoma"/>
          <w:bCs/>
        </w:rPr>
        <w:t>company</w:t>
      </w:r>
      <w:r w:rsidRPr="00960D25">
        <w:rPr>
          <w:rFonts w:ascii="Tahoma" w:hAnsi="Tahoma" w:cs="Tahoma"/>
        </w:rPr>
        <w:t>: _________________________________________________________________</w:t>
      </w:r>
    </w:p>
    <w:p w14:paraId="584FA2BA" w14:textId="57EA585E" w:rsidR="00563339" w:rsidRPr="00960D25" w:rsidRDefault="008338A3" w:rsidP="004D4F8A">
      <w:pPr>
        <w:keepLines/>
        <w:widowControl w:val="0"/>
        <w:spacing w:after="240"/>
        <w:ind w:right="1"/>
        <w:jc w:val="both"/>
        <w:rPr>
          <w:rFonts w:ascii="Tahoma" w:hAnsi="Tahoma" w:cs="Tahoma"/>
        </w:rPr>
      </w:pPr>
      <w:r w:rsidRPr="00960D25">
        <w:rPr>
          <w:rFonts w:ascii="Tahoma" w:hAnsi="Tahoma" w:cs="Tahoma"/>
          <w:bCs/>
        </w:rPr>
        <w:t>Registered office address of the c</w:t>
      </w:r>
      <w:r w:rsidR="00563339" w:rsidRPr="00960D25">
        <w:rPr>
          <w:rFonts w:ascii="Tahoma" w:hAnsi="Tahoma" w:cs="Tahoma"/>
          <w:bCs/>
        </w:rPr>
        <w:t>ompany</w:t>
      </w:r>
      <w:r w:rsidR="00563339" w:rsidRPr="00960D25">
        <w:rPr>
          <w:rFonts w:ascii="Tahoma" w:hAnsi="Tahoma" w:cs="Tahoma"/>
        </w:rPr>
        <w:t>: _____________________________________________________</w:t>
      </w:r>
    </w:p>
    <w:p w14:paraId="0222A4B9" w14:textId="50F5C0C5" w:rsidR="00563339" w:rsidRPr="00960D25" w:rsidRDefault="00563339" w:rsidP="004D4F8A">
      <w:pPr>
        <w:keepLines/>
        <w:widowControl w:val="0"/>
        <w:spacing w:after="240"/>
        <w:ind w:right="1"/>
        <w:jc w:val="both"/>
        <w:rPr>
          <w:rFonts w:ascii="Tahoma" w:hAnsi="Tahoma" w:cs="Tahoma"/>
        </w:rPr>
      </w:pPr>
      <w:r w:rsidRPr="00960D25">
        <w:rPr>
          <w:rFonts w:ascii="Tahoma" w:hAnsi="Tahoma" w:cs="Tahoma"/>
          <w:bCs/>
        </w:rPr>
        <w:t xml:space="preserve">Municipality of </w:t>
      </w:r>
      <w:r w:rsidR="008338A3" w:rsidRPr="00960D25">
        <w:rPr>
          <w:rFonts w:ascii="Tahoma" w:hAnsi="Tahoma" w:cs="Tahoma"/>
          <w:bCs/>
        </w:rPr>
        <w:t xml:space="preserve">the </w:t>
      </w:r>
      <w:r w:rsidRPr="00960D25">
        <w:rPr>
          <w:rFonts w:ascii="Tahoma" w:hAnsi="Tahoma" w:cs="Tahoma"/>
          <w:bCs/>
        </w:rPr>
        <w:t>company</w:t>
      </w:r>
      <w:r w:rsidR="008338A3" w:rsidRPr="00960D25">
        <w:rPr>
          <w:rFonts w:ascii="Tahoma" w:hAnsi="Tahoma" w:cs="Tahoma"/>
          <w:bCs/>
        </w:rPr>
        <w:t>'s</w:t>
      </w:r>
      <w:r w:rsidRPr="00960D25">
        <w:rPr>
          <w:rFonts w:ascii="Tahoma" w:hAnsi="Tahoma" w:cs="Tahoma"/>
          <w:bCs/>
        </w:rPr>
        <w:t xml:space="preserve"> </w:t>
      </w:r>
      <w:r w:rsidR="008338A3" w:rsidRPr="00960D25">
        <w:rPr>
          <w:rFonts w:ascii="Tahoma" w:hAnsi="Tahoma" w:cs="Tahoma"/>
          <w:bCs/>
        </w:rPr>
        <w:t>registered office</w:t>
      </w:r>
      <w:r w:rsidRPr="00960D25">
        <w:rPr>
          <w:rFonts w:ascii="Tahoma" w:hAnsi="Tahoma" w:cs="Tahoma"/>
        </w:rPr>
        <w:t>: _________________________________________________</w:t>
      </w:r>
    </w:p>
    <w:p w14:paraId="0615F6F2" w14:textId="5F58AED2" w:rsidR="00563339" w:rsidRPr="00960D25" w:rsidRDefault="00563339" w:rsidP="004D4F8A">
      <w:pPr>
        <w:keepLines/>
        <w:widowControl w:val="0"/>
        <w:spacing w:after="240"/>
        <w:ind w:right="1"/>
        <w:jc w:val="both"/>
        <w:rPr>
          <w:rFonts w:ascii="Tahoma" w:hAnsi="Tahoma" w:cs="Tahoma"/>
        </w:rPr>
      </w:pPr>
      <w:r w:rsidRPr="00960D25">
        <w:rPr>
          <w:rFonts w:ascii="Tahoma" w:hAnsi="Tahoma" w:cs="Tahoma"/>
          <w:bCs/>
        </w:rPr>
        <w:t>Court register entry number (</w:t>
      </w:r>
      <w:r w:rsidR="008338A3" w:rsidRPr="00960D25">
        <w:rPr>
          <w:rFonts w:ascii="Tahoma" w:hAnsi="Tahoma" w:cs="Tahoma"/>
          <w:bCs/>
        </w:rPr>
        <w:t>file</w:t>
      </w:r>
      <w:r w:rsidRPr="00960D25">
        <w:rPr>
          <w:rFonts w:ascii="Tahoma" w:hAnsi="Tahoma" w:cs="Tahoma"/>
          <w:bCs/>
        </w:rPr>
        <w:t xml:space="preserve"> number)</w:t>
      </w:r>
      <w:r w:rsidRPr="00960D25">
        <w:rPr>
          <w:rFonts w:ascii="Tahoma" w:hAnsi="Tahoma" w:cs="Tahoma"/>
        </w:rPr>
        <w:t>: _________________________________________________</w:t>
      </w:r>
      <w:r w:rsidR="008338A3" w:rsidRPr="00960D25">
        <w:rPr>
          <w:rFonts w:ascii="Tahoma" w:hAnsi="Tahoma" w:cs="Tahoma"/>
        </w:rPr>
        <w:t>____</w:t>
      </w:r>
    </w:p>
    <w:p w14:paraId="13AF5C10" w14:textId="60358C44" w:rsidR="00563339" w:rsidRPr="00960D25" w:rsidRDefault="00563339" w:rsidP="004D4F8A">
      <w:pPr>
        <w:keepLines/>
        <w:widowControl w:val="0"/>
        <w:spacing w:after="240"/>
        <w:ind w:right="1"/>
        <w:jc w:val="both"/>
        <w:rPr>
          <w:rFonts w:ascii="Tahoma" w:hAnsi="Tahoma" w:cs="Tahoma"/>
        </w:rPr>
      </w:pPr>
      <w:r w:rsidRPr="00960D25">
        <w:rPr>
          <w:rFonts w:ascii="Tahoma" w:hAnsi="Tahoma" w:cs="Tahoma"/>
          <w:bCs/>
        </w:rPr>
        <w:t xml:space="preserve">Company registration number </w:t>
      </w:r>
      <w:r w:rsidRPr="00960D25">
        <w:rPr>
          <w:rFonts w:ascii="Tahoma" w:hAnsi="Tahoma" w:cs="Tahoma"/>
        </w:rPr>
        <w:t>: ______________________________________________________</w:t>
      </w:r>
      <w:r w:rsidR="008338A3" w:rsidRPr="00960D25">
        <w:rPr>
          <w:rFonts w:ascii="Tahoma" w:hAnsi="Tahoma" w:cs="Tahoma"/>
        </w:rPr>
        <w:t>_</w:t>
      </w:r>
      <w:r w:rsidRPr="00960D25">
        <w:rPr>
          <w:rFonts w:ascii="Tahoma" w:hAnsi="Tahoma" w:cs="Tahoma"/>
        </w:rPr>
        <w:t>_______</w:t>
      </w:r>
    </w:p>
    <w:p w14:paraId="496B9A7C" w14:textId="59F49827" w:rsidR="00563339" w:rsidRPr="00960D25" w:rsidRDefault="00563339" w:rsidP="004D4F8A">
      <w:pPr>
        <w:keepLines/>
        <w:widowControl w:val="0"/>
        <w:spacing w:after="240"/>
        <w:ind w:right="1"/>
        <w:jc w:val="both"/>
        <w:rPr>
          <w:rFonts w:ascii="Tahoma" w:hAnsi="Tahoma" w:cs="Tahoma"/>
        </w:rPr>
      </w:pPr>
      <w:r w:rsidRPr="00960D25">
        <w:rPr>
          <w:rFonts w:ascii="Tahoma" w:hAnsi="Tahoma" w:cs="Tahoma"/>
          <w:bCs/>
        </w:rPr>
        <w:t xml:space="preserve">VAT ID: </w:t>
      </w:r>
      <w:r w:rsidRPr="00960D25">
        <w:rPr>
          <w:rFonts w:ascii="Tahoma" w:hAnsi="Tahoma" w:cs="Tahoma"/>
        </w:rPr>
        <w:t>_________________________________________________________________________</w:t>
      </w:r>
      <w:r w:rsidR="008338A3" w:rsidRPr="00960D25">
        <w:rPr>
          <w:rFonts w:ascii="Tahoma" w:hAnsi="Tahoma" w:cs="Tahoma"/>
        </w:rPr>
        <w:t>______</w:t>
      </w:r>
      <w:r w:rsidRPr="00960D25">
        <w:rPr>
          <w:rFonts w:ascii="Tahoma" w:hAnsi="Tahoma" w:cs="Tahoma"/>
        </w:rPr>
        <w:t>__</w:t>
      </w:r>
    </w:p>
    <w:p w14:paraId="401258FB" w14:textId="77777777" w:rsidR="00563339" w:rsidRPr="00960D25" w:rsidRDefault="00563339" w:rsidP="004D4F8A">
      <w:pPr>
        <w:keepLines/>
        <w:widowControl w:val="0"/>
        <w:ind w:right="1"/>
        <w:contextualSpacing/>
        <w:jc w:val="both"/>
        <w:rPr>
          <w:rFonts w:ascii="Tahoma" w:hAnsi="Tahoma" w:cs="Tahoma"/>
        </w:rPr>
      </w:pPr>
    </w:p>
    <w:p w14:paraId="1AEC73BF" w14:textId="530569A3" w:rsidR="00563339" w:rsidRPr="00960D25" w:rsidRDefault="00563339" w:rsidP="004D4F8A">
      <w:pPr>
        <w:keepLines/>
        <w:widowControl w:val="0"/>
        <w:contextualSpacing/>
        <w:jc w:val="both"/>
        <w:rPr>
          <w:rFonts w:ascii="Tahoma" w:hAnsi="Tahoma" w:cs="Tahoma"/>
        </w:rPr>
      </w:pPr>
      <w:r w:rsidRPr="00960D25">
        <w:rPr>
          <w:rFonts w:ascii="Tahoma" w:hAnsi="Tahoma" w:cs="Tahoma"/>
        </w:rPr>
        <w:t xml:space="preserve">In connection with the </w:t>
      </w:r>
      <w:r w:rsidR="006A005D" w:rsidRPr="00960D25">
        <w:rPr>
          <w:rFonts w:ascii="Tahoma" w:hAnsi="Tahoma" w:cs="Tahoma"/>
        </w:rPr>
        <w:t>public contract</w:t>
      </w:r>
      <w:r w:rsidRPr="00960D25">
        <w:rPr>
          <w:rFonts w:ascii="Tahoma" w:hAnsi="Tahoma" w:cs="Tahoma"/>
        </w:rPr>
        <w:t xml:space="preserve"> </w:t>
      </w:r>
      <w:r w:rsidR="009E6315" w:rsidRPr="00960D25">
        <w:rPr>
          <w:rFonts w:ascii="Tahoma" w:hAnsi="Tahoma" w:cs="Tahoma"/>
          <w:b/>
          <w:noProof/>
        </w:rPr>
        <w:t xml:space="preserve">VKS-56/25 - "Supply and replacement of biofilter filler and implementation of waterproofing of biofilter surfaces in the RCERO Ljubljana production process", </w:t>
      </w:r>
      <w:r w:rsidRPr="00960D25">
        <w:rPr>
          <w:rFonts w:ascii="Tahoma" w:hAnsi="Tahoma" w:cs="Tahoma"/>
        </w:rPr>
        <w:t xml:space="preserve">we are providing, on the basis of the </w:t>
      </w:r>
      <w:r w:rsidR="008338A3" w:rsidRPr="00960D25">
        <w:rPr>
          <w:rFonts w:ascii="Tahoma" w:hAnsi="Tahoma" w:cs="Tahoma"/>
        </w:rPr>
        <w:t>P</w:t>
      </w:r>
      <w:r w:rsidRPr="00960D25">
        <w:rPr>
          <w:rFonts w:ascii="Tahoma" w:hAnsi="Tahoma" w:cs="Tahoma"/>
        </w:rPr>
        <w:t xml:space="preserve">aragraph </w:t>
      </w:r>
      <w:r w:rsidR="008338A3" w:rsidRPr="00960D25">
        <w:rPr>
          <w:rFonts w:ascii="Tahoma" w:hAnsi="Tahoma" w:cs="Tahoma"/>
        </w:rPr>
        <w:t xml:space="preserve">6 </w:t>
      </w:r>
      <w:r w:rsidRPr="00960D25">
        <w:rPr>
          <w:rFonts w:ascii="Tahoma" w:hAnsi="Tahoma" w:cs="Tahoma"/>
        </w:rPr>
        <w:t xml:space="preserve">of Article 14 of the ZIntPK-UPB2, data on the participation of natural and legal persons in the ownership of the </w:t>
      </w:r>
      <w:r w:rsidR="00F34BEF" w:rsidRPr="00960D25">
        <w:rPr>
          <w:rFonts w:ascii="Tahoma" w:hAnsi="Tahoma" w:cs="Tahoma"/>
        </w:rPr>
        <w:t>tenderer</w:t>
      </w:r>
      <w:r w:rsidRPr="00960D25">
        <w:rPr>
          <w:rFonts w:ascii="Tahoma" w:hAnsi="Tahoma" w:cs="Tahoma"/>
        </w:rPr>
        <w:t xml:space="preserve">, including the participation of silent partners, and economic entities that, according to the provisions of the law governing commercial companies, are considered to be related companies to the </w:t>
      </w:r>
      <w:r w:rsidR="00F34BEF" w:rsidRPr="00960D25">
        <w:rPr>
          <w:rFonts w:ascii="Tahoma" w:hAnsi="Tahoma" w:cs="Tahoma"/>
        </w:rPr>
        <w:t>tenderer</w:t>
      </w:r>
      <w:r w:rsidRPr="00960D25">
        <w:rPr>
          <w:rFonts w:ascii="Tahoma" w:hAnsi="Tahoma" w:cs="Tahoma"/>
        </w:rPr>
        <w:t>.</w:t>
      </w:r>
    </w:p>
    <w:p w14:paraId="7C2122B3" w14:textId="77777777" w:rsidR="00563339" w:rsidRPr="00960D25" w:rsidRDefault="00563339" w:rsidP="004D4F8A">
      <w:pPr>
        <w:keepLines/>
        <w:widowControl w:val="0"/>
        <w:contextualSpacing/>
        <w:jc w:val="both"/>
      </w:pPr>
    </w:p>
    <w:p w14:paraId="1E3D35B3" w14:textId="77777777" w:rsidR="00563339" w:rsidRPr="00960D25" w:rsidRDefault="00563339" w:rsidP="004D4F8A">
      <w:pPr>
        <w:keepLines/>
        <w:widowControl w:val="0"/>
        <w:contextualSpacing/>
        <w:jc w:val="both"/>
      </w:pPr>
      <w:r w:rsidRPr="00960D25">
        <w:t xml:space="preserve">  </w:t>
      </w:r>
    </w:p>
    <w:p w14:paraId="2D41D37E" w14:textId="411CAFE6" w:rsidR="00563339" w:rsidRPr="00960D25" w:rsidRDefault="00563339" w:rsidP="004D4F8A">
      <w:pPr>
        <w:keepLines/>
        <w:widowControl w:val="0"/>
        <w:contextualSpacing/>
        <w:jc w:val="both"/>
        <w:rPr>
          <w:rFonts w:ascii="Tahoma" w:hAnsi="Tahoma" w:cs="Tahoma"/>
        </w:rPr>
      </w:pPr>
      <w:r w:rsidRPr="00960D25">
        <w:rPr>
          <w:rFonts w:ascii="Tahoma" w:hAnsi="Tahoma" w:cs="Tahoma"/>
          <w:b/>
        </w:rPr>
        <w:t xml:space="preserve">WE DECLARE </w:t>
      </w:r>
      <w:r w:rsidRPr="00960D25">
        <w:rPr>
          <w:rFonts w:ascii="Tahoma" w:hAnsi="Tahoma" w:cs="Tahoma"/>
          <w:bCs/>
        </w:rPr>
        <w:t>that the following</w:t>
      </w:r>
      <w:r w:rsidRPr="00960D25">
        <w:rPr>
          <w:rFonts w:ascii="Tahoma" w:hAnsi="Tahoma" w:cs="Tahoma"/>
          <w:b/>
        </w:rPr>
        <w:t xml:space="preserve"> </w:t>
      </w:r>
      <w:r w:rsidRPr="00960D25">
        <w:rPr>
          <w:rFonts w:ascii="Tahoma" w:hAnsi="Tahoma" w:cs="Tahoma"/>
          <w:u w:val="single"/>
        </w:rPr>
        <w:t xml:space="preserve">legal </w:t>
      </w:r>
      <w:r w:rsidR="008338A3" w:rsidRPr="00960D25">
        <w:rPr>
          <w:rFonts w:ascii="Tahoma" w:hAnsi="Tahoma" w:cs="Tahoma"/>
          <w:u w:val="single"/>
        </w:rPr>
        <w:t>persons</w:t>
      </w:r>
      <w:r w:rsidRPr="00960D25">
        <w:rPr>
          <w:rFonts w:ascii="Tahoma" w:hAnsi="Tahoma" w:cs="Tahoma"/>
        </w:rPr>
        <w:t xml:space="preserve"> participate in the ownership of the above-mentioned </w:t>
      </w:r>
      <w:r w:rsidR="00AA044E" w:rsidRPr="00960D25">
        <w:rPr>
          <w:rFonts w:ascii="Tahoma" w:hAnsi="Tahoma" w:cs="Tahoma"/>
        </w:rPr>
        <w:t>tenderer</w:t>
      </w:r>
      <w:r w:rsidRPr="00960D25">
        <w:rPr>
          <w:rFonts w:ascii="Tahoma" w:hAnsi="Tahoma" w:cs="Tahoma"/>
        </w:rPr>
        <w:t>, including the participation of silent partners:</w:t>
      </w:r>
    </w:p>
    <w:p w14:paraId="515B5CD8" w14:textId="77777777" w:rsidR="00563339" w:rsidRPr="00960D25" w:rsidRDefault="00563339" w:rsidP="004D4F8A">
      <w:pPr>
        <w:keepLines/>
        <w:widowControl w:val="0"/>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391"/>
        <w:gridCol w:w="3675"/>
        <w:gridCol w:w="1841"/>
      </w:tblGrid>
      <w:tr w:rsidR="00563339" w:rsidRPr="00960D25" w14:paraId="68556CB4"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39059CAA"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No.</w:t>
            </w:r>
          </w:p>
        </w:tc>
        <w:tc>
          <w:tcPr>
            <w:tcW w:w="3403" w:type="dxa"/>
            <w:tcBorders>
              <w:top w:val="single" w:sz="4" w:space="0" w:color="auto"/>
              <w:left w:val="single" w:sz="4" w:space="0" w:color="auto"/>
              <w:bottom w:val="single" w:sz="4" w:space="0" w:color="auto"/>
              <w:right w:val="single" w:sz="4" w:space="0" w:color="auto"/>
            </w:tcBorders>
            <w:hideMark/>
          </w:tcPr>
          <w:p w14:paraId="27580990" w14:textId="7380C597" w:rsidR="00563339" w:rsidRPr="00960D25" w:rsidRDefault="008338A3" w:rsidP="004D4F8A">
            <w:pPr>
              <w:keepLines/>
              <w:widowControl w:val="0"/>
              <w:contextualSpacing/>
              <w:jc w:val="both"/>
              <w:rPr>
                <w:rFonts w:ascii="Tahoma" w:hAnsi="Tahoma" w:cs="Tahoma"/>
                <w:b/>
              </w:rPr>
            </w:pPr>
            <w:r w:rsidRPr="00960D25">
              <w:rPr>
                <w:rFonts w:ascii="Tahoma" w:hAnsi="Tahoma" w:cs="Tahoma"/>
                <w:b/>
              </w:rPr>
              <w:t>Name</w:t>
            </w:r>
          </w:p>
        </w:tc>
        <w:tc>
          <w:tcPr>
            <w:tcW w:w="3685" w:type="dxa"/>
            <w:tcBorders>
              <w:top w:val="single" w:sz="4" w:space="0" w:color="auto"/>
              <w:left w:val="single" w:sz="4" w:space="0" w:color="auto"/>
              <w:bottom w:val="single" w:sz="4" w:space="0" w:color="auto"/>
              <w:right w:val="single" w:sz="4" w:space="0" w:color="auto"/>
            </w:tcBorders>
            <w:hideMark/>
          </w:tcPr>
          <w:p w14:paraId="7773B10D" w14:textId="0F7E2421" w:rsidR="00563339" w:rsidRPr="00960D25" w:rsidRDefault="008338A3" w:rsidP="004D4F8A">
            <w:pPr>
              <w:keepLines/>
              <w:widowControl w:val="0"/>
              <w:contextualSpacing/>
              <w:jc w:val="both"/>
              <w:rPr>
                <w:rFonts w:ascii="Tahoma" w:hAnsi="Tahoma" w:cs="Tahoma"/>
                <w:b/>
              </w:rPr>
            </w:pPr>
            <w:r w:rsidRPr="00960D25">
              <w:rPr>
                <w:rFonts w:ascii="Tahoma" w:hAnsi="Tahoma" w:cs="Tahoma"/>
                <w:b/>
              </w:rPr>
              <w:t>Registered office address</w:t>
            </w:r>
          </w:p>
        </w:tc>
        <w:tc>
          <w:tcPr>
            <w:tcW w:w="1843" w:type="dxa"/>
            <w:tcBorders>
              <w:top w:val="single" w:sz="4" w:space="0" w:color="auto"/>
              <w:left w:val="single" w:sz="4" w:space="0" w:color="auto"/>
              <w:bottom w:val="single" w:sz="4" w:space="0" w:color="auto"/>
              <w:right w:val="single" w:sz="4" w:space="0" w:color="auto"/>
            </w:tcBorders>
            <w:hideMark/>
          </w:tcPr>
          <w:p w14:paraId="2C5C3476"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 xml:space="preserve">Ownership </w:t>
            </w:r>
            <w:proofErr w:type="gramStart"/>
            <w:r w:rsidRPr="00960D25">
              <w:rPr>
                <w:rFonts w:ascii="Tahoma" w:hAnsi="Tahoma" w:cs="Tahoma"/>
                <w:b/>
              </w:rPr>
              <w:t>share</w:t>
            </w:r>
            <w:proofErr w:type="gramEnd"/>
            <w:r w:rsidRPr="00960D25">
              <w:rPr>
                <w:rFonts w:ascii="Tahoma" w:hAnsi="Tahoma" w:cs="Tahoma"/>
                <w:b/>
              </w:rPr>
              <w:t xml:space="preserve"> in %</w:t>
            </w:r>
          </w:p>
        </w:tc>
      </w:tr>
      <w:tr w:rsidR="00563339" w:rsidRPr="00960D25" w14:paraId="084C849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30382D6D"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763387FC"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1F4C323" w14:textId="77777777" w:rsidR="00563339" w:rsidRPr="00960D25" w:rsidRDefault="00563339" w:rsidP="004D4F8A">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5EEE178" w14:textId="77777777" w:rsidR="00563339" w:rsidRPr="00960D25" w:rsidRDefault="00563339" w:rsidP="004D4F8A">
            <w:pPr>
              <w:keepLines/>
              <w:widowControl w:val="0"/>
              <w:contextualSpacing/>
              <w:jc w:val="both"/>
              <w:rPr>
                <w:rFonts w:ascii="Tahoma" w:hAnsi="Tahoma" w:cs="Tahoma"/>
                <w:b/>
              </w:rPr>
            </w:pPr>
          </w:p>
        </w:tc>
      </w:tr>
      <w:tr w:rsidR="00563339" w:rsidRPr="00960D25" w14:paraId="2C54B014"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A86B5EB"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1CFDF342"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569DA41" w14:textId="77777777" w:rsidR="00563339" w:rsidRPr="00960D25" w:rsidRDefault="00563339" w:rsidP="004D4F8A">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8E6E10E" w14:textId="77777777" w:rsidR="00563339" w:rsidRPr="00960D25" w:rsidRDefault="00563339" w:rsidP="004D4F8A">
            <w:pPr>
              <w:keepLines/>
              <w:widowControl w:val="0"/>
              <w:contextualSpacing/>
              <w:jc w:val="both"/>
              <w:rPr>
                <w:rFonts w:ascii="Tahoma" w:hAnsi="Tahoma" w:cs="Tahoma"/>
                <w:b/>
              </w:rPr>
            </w:pPr>
          </w:p>
        </w:tc>
      </w:tr>
      <w:tr w:rsidR="00563339" w:rsidRPr="00960D25" w14:paraId="69D7653A"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7F3A883"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69947ABC"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03573A4" w14:textId="77777777" w:rsidR="00563339" w:rsidRPr="00960D25" w:rsidRDefault="00563339" w:rsidP="004D4F8A">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DA1F8ED" w14:textId="77777777" w:rsidR="00563339" w:rsidRPr="00960D25" w:rsidRDefault="00563339" w:rsidP="004D4F8A">
            <w:pPr>
              <w:keepLines/>
              <w:widowControl w:val="0"/>
              <w:contextualSpacing/>
              <w:jc w:val="both"/>
              <w:rPr>
                <w:rFonts w:ascii="Tahoma" w:hAnsi="Tahoma" w:cs="Tahoma"/>
                <w:b/>
              </w:rPr>
            </w:pPr>
          </w:p>
        </w:tc>
      </w:tr>
      <w:tr w:rsidR="00563339" w:rsidRPr="00960D25" w14:paraId="151DA2E8"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7535517"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22F3FFDD"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5AB9715" w14:textId="77777777" w:rsidR="00563339" w:rsidRPr="00960D25" w:rsidRDefault="00563339" w:rsidP="004D4F8A">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2CFB348" w14:textId="77777777" w:rsidR="00563339" w:rsidRPr="00960D25" w:rsidRDefault="00563339" w:rsidP="004D4F8A">
            <w:pPr>
              <w:keepLines/>
              <w:widowControl w:val="0"/>
              <w:contextualSpacing/>
              <w:jc w:val="both"/>
              <w:rPr>
                <w:rFonts w:ascii="Tahoma" w:hAnsi="Tahoma" w:cs="Tahoma"/>
                <w:b/>
              </w:rPr>
            </w:pPr>
          </w:p>
        </w:tc>
      </w:tr>
      <w:tr w:rsidR="00563339" w:rsidRPr="00960D25" w14:paraId="20944D4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CFF5847"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5AEA65E5"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D53F4AE" w14:textId="77777777" w:rsidR="00563339" w:rsidRPr="00960D25" w:rsidRDefault="00563339" w:rsidP="004D4F8A">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8DEA608" w14:textId="77777777" w:rsidR="00563339" w:rsidRPr="00960D25" w:rsidRDefault="00563339" w:rsidP="004D4F8A">
            <w:pPr>
              <w:keepLines/>
              <w:widowControl w:val="0"/>
              <w:contextualSpacing/>
              <w:jc w:val="both"/>
              <w:rPr>
                <w:rFonts w:ascii="Tahoma" w:hAnsi="Tahoma" w:cs="Tahoma"/>
                <w:b/>
              </w:rPr>
            </w:pPr>
          </w:p>
        </w:tc>
      </w:tr>
      <w:tr w:rsidR="00563339" w:rsidRPr="00960D25" w14:paraId="2C899A90"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464BA56"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574D5B85"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DBCD4E8" w14:textId="77777777" w:rsidR="00563339" w:rsidRPr="00960D25" w:rsidRDefault="00563339" w:rsidP="004D4F8A">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040AF15" w14:textId="77777777" w:rsidR="00563339" w:rsidRPr="00960D25" w:rsidRDefault="00563339" w:rsidP="004D4F8A">
            <w:pPr>
              <w:keepLines/>
              <w:widowControl w:val="0"/>
              <w:contextualSpacing/>
              <w:jc w:val="both"/>
              <w:rPr>
                <w:rFonts w:ascii="Tahoma" w:hAnsi="Tahoma" w:cs="Tahoma"/>
                <w:b/>
              </w:rPr>
            </w:pPr>
          </w:p>
        </w:tc>
      </w:tr>
    </w:tbl>
    <w:p w14:paraId="35FB494D" w14:textId="77777777" w:rsidR="00563339" w:rsidRPr="00960D25" w:rsidRDefault="00563339" w:rsidP="004D4F8A">
      <w:pPr>
        <w:keepLines/>
        <w:widowControl w:val="0"/>
        <w:contextualSpacing/>
        <w:jc w:val="both"/>
        <w:rPr>
          <w:rFonts w:ascii="Tahoma" w:hAnsi="Tahoma" w:cs="Tahoma"/>
          <w:b/>
        </w:rPr>
      </w:pPr>
    </w:p>
    <w:p w14:paraId="0437D14A" w14:textId="77777777" w:rsidR="00563339" w:rsidRPr="00960D25" w:rsidRDefault="00563339" w:rsidP="004D4F8A">
      <w:pPr>
        <w:keepLines/>
        <w:widowControl w:val="0"/>
        <w:contextualSpacing/>
        <w:jc w:val="both"/>
        <w:rPr>
          <w:rFonts w:ascii="Tahoma" w:hAnsi="Tahoma" w:cs="Tahoma"/>
          <w:b/>
        </w:rPr>
      </w:pPr>
    </w:p>
    <w:p w14:paraId="6C64ADD7" w14:textId="544D01FD" w:rsidR="00563339" w:rsidRPr="00960D25" w:rsidRDefault="00563339" w:rsidP="004D4F8A">
      <w:pPr>
        <w:keepLines/>
        <w:widowControl w:val="0"/>
        <w:contextualSpacing/>
        <w:jc w:val="both"/>
        <w:rPr>
          <w:rFonts w:ascii="Tahoma" w:hAnsi="Tahoma" w:cs="Tahoma"/>
        </w:rPr>
      </w:pPr>
      <w:r w:rsidRPr="00960D25">
        <w:rPr>
          <w:rFonts w:ascii="Tahoma" w:hAnsi="Tahoma" w:cs="Tahoma"/>
          <w:b/>
        </w:rPr>
        <w:t xml:space="preserve">WE DECLARE </w:t>
      </w:r>
      <w:r w:rsidRPr="00960D25">
        <w:rPr>
          <w:rFonts w:ascii="Tahoma" w:hAnsi="Tahoma" w:cs="Tahoma"/>
          <w:bCs/>
        </w:rPr>
        <w:t>that the following</w:t>
      </w:r>
      <w:r w:rsidRPr="00960D25">
        <w:rPr>
          <w:rFonts w:ascii="Tahoma" w:hAnsi="Tahoma" w:cs="Tahoma"/>
          <w:b/>
        </w:rPr>
        <w:t xml:space="preserve"> </w:t>
      </w:r>
      <w:r w:rsidRPr="00960D25">
        <w:rPr>
          <w:rFonts w:ascii="Tahoma" w:hAnsi="Tahoma" w:cs="Tahoma"/>
          <w:u w:val="single"/>
        </w:rPr>
        <w:t>natural persons</w:t>
      </w:r>
      <w:r w:rsidRPr="00960D25">
        <w:rPr>
          <w:rFonts w:ascii="Tahoma" w:hAnsi="Tahoma" w:cs="Tahoma"/>
        </w:rPr>
        <w:t xml:space="preserve"> participate in the ownership of the above-mentioned </w:t>
      </w:r>
      <w:r w:rsidR="00AA044E" w:rsidRPr="00960D25">
        <w:rPr>
          <w:rFonts w:ascii="Tahoma" w:hAnsi="Tahoma" w:cs="Tahoma"/>
        </w:rPr>
        <w:t>tenderer</w:t>
      </w:r>
      <w:r w:rsidRPr="00960D25">
        <w:rPr>
          <w:rFonts w:ascii="Tahoma" w:hAnsi="Tahoma" w:cs="Tahoma"/>
        </w:rPr>
        <w:t>, including the participation of silent partners:</w:t>
      </w:r>
    </w:p>
    <w:p w14:paraId="6D6E0684" w14:textId="77777777" w:rsidR="00563339" w:rsidRPr="00960D25" w:rsidRDefault="00563339" w:rsidP="004D4F8A">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402"/>
        <w:gridCol w:w="3685"/>
        <w:gridCol w:w="1810"/>
      </w:tblGrid>
      <w:tr w:rsidR="00563339" w:rsidRPr="00960D25" w14:paraId="241743EE"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30FCE812"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No.</w:t>
            </w:r>
          </w:p>
        </w:tc>
        <w:tc>
          <w:tcPr>
            <w:tcW w:w="3402" w:type="dxa"/>
            <w:tcBorders>
              <w:top w:val="single" w:sz="4" w:space="0" w:color="auto"/>
              <w:left w:val="single" w:sz="4" w:space="0" w:color="auto"/>
              <w:bottom w:val="single" w:sz="4" w:space="0" w:color="auto"/>
              <w:right w:val="single" w:sz="4" w:space="0" w:color="auto"/>
            </w:tcBorders>
            <w:hideMark/>
          </w:tcPr>
          <w:p w14:paraId="715FC697"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First and last name</w:t>
            </w:r>
          </w:p>
        </w:tc>
        <w:tc>
          <w:tcPr>
            <w:tcW w:w="3685" w:type="dxa"/>
            <w:tcBorders>
              <w:top w:val="single" w:sz="4" w:space="0" w:color="auto"/>
              <w:left w:val="single" w:sz="4" w:space="0" w:color="auto"/>
              <w:bottom w:val="single" w:sz="4" w:space="0" w:color="auto"/>
              <w:right w:val="single" w:sz="4" w:space="0" w:color="auto"/>
            </w:tcBorders>
            <w:hideMark/>
          </w:tcPr>
          <w:p w14:paraId="025276B6"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Permanent residence address</w:t>
            </w:r>
          </w:p>
        </w:tc>
        <w:tc>
          <w:tcPr>
            <w:tcW w:w="1810" w:type="dxa"/>
            <w:tcBorders>
              <w:top w:val="single" w:sz="4" w:space="0" w:color="auto"/>
              <w:left w:val="single" w:sz="4" w:space="0" w:color="auto"/>
              <w:bottom w:val="single" w:sz="4" w:space="0" w:color="auto"/>
              <w:right w:val="single" w:sz="4" w:space="0" w:color="auto"/>
            </w:tcBorders>
            <w:hideMark/>
          </w:tcPr>
          <w:p w14:paraId="30A0CE4E"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Ownership share in %</w:t>
            </w:r>
          </w:p>
        </w:tc>
      </w:tr>
      <w:tr w:rsidR="00563339" w:rsidRPr="00960D25" w14:paraId="1180C939"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B95D7C8"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2E83D0B9"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1EB2479" w14:textId="77777777" w:rsidR="00563339" w:rsidRPr="00960D25" w:rsidRDefault="00563339" w:rsidP="004D4F8A">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4E2F294" w14:textId="77777777" w:rsidR="00563339" w:rsidRPr="00960D25" w:rsidRDefault="00563339" w:rsidP="004D4F8A">
            <w:pPr>
              <w:keepLines/>
              <w:widowControl w:val="0"/>
              <w:contextualSpacing/>
              <w:jc w:val="both"/>
              <w:rPr>
                <w:rFonts w:ascii="Tahoma" w:hAnsi="Tahoma" w:cs="Tahoma"/>
                <w:b/>
              </w:rPr>
            </w:pPr>
          </w:p>
        </w:tc>
      </w:tr>
      <w:tr w:rsidR="00563339" w:rsidRPr="00960D25" w14:paraId="663496ED"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4B43EB1"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61D5BB81"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F872E56" w14:textId="77777777" w:rsidR="00563339" w:rsidRPr="00960D25" w:rsidRDefault="00563339" w:rsidP="004D4F8A">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009775A" w14:textId="77777777" w:rsidR="00563339" w:rsidRPr="00960D25" w:rsidRDefault="00563339" w:rsidP="004D4F8A">
            <w:pPr>
              <w:keepLines/>
              <w:widowControl w:val="0"/>
              <w:contextualSpacing/>
              <w:jc w:val="both"/>
              <w:rPr>
                <w:rFonts w:ascii="Tahoma" w:hAnsi="Tahoma" w:cs="Tahoma"/>
                <w:b/>
              </w:rPr>
            </w:pPr>
          </w:p>
        </w:tc>
      </w:tr>
      <w:tr w:rsidR="00563339" w:rsidRPr="00960D25" w14:paraId="27C81E1A"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0A8EFD22"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2A91BE92"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448A9E0" w14:textId="77777777" w:rsidR="00563339" w:rsidRPr="00960D25" w:rsidRDefault="00563339" w:rsidP="004D4F8A">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2A9D11D" w14:textId="77777777" w:rsidR="00563339" w:rsidRPr="00960D25" w:rsidRDefault="00563339" w:rsidP="004D4F8A">
            <w:pPr>
              <w:keepLines/>
              <w:widowControl w:val="0"/>
              <w:contextualSpacing/>
              <w:jc w:val="both"/>
              <w:rPr>
                <w:rFonts w:ascii="Tahoma" w:hAnsi="Tahoma" w:cs="Tahoma"/>
                <w:b/>
              </w:rPr>
            </w:pPr>
          </w:p>
        </w:tc>
      </w:tr>
      <w:tr w:rsidR="00563339" w:rsidRPr="00960D25" w14:paraId="0D210F79"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433799BF"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712071C"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9A78508" w14:textId="77777777" w:rsidR="00563339" w:rsidRPr="00960D25" w:rsidRDefault="00563339" w:rsidP="004D4F8A">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AA73ECD" w14:textId="77777777" w:rsidR="00563339" w:rsidRPr="00960D25" w:rsidRDefault="00563339" w:rsidP="004D4F8A">
            <w:pPr>
              <w:keepLines/>
              <w:widowControl w:val="0"/>
              <w:contextualSpacing/>
              <w:jc w:val="both"/>
              <w:rPr>
                <w:rFonts w:ascii="Tahoma" w:hAnsi="Tahoma" w:cs="Tahoma"/>
                <w:b/>
              </w:rPr>
            </w:pPr>
          </w:p>
        </w:tc>
      </w:tr>
      <w:tr w:rsidR="00563339" w:rsidRPr="00960D25" w14:paraId="4A1D1FD9"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485B55FF"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72FEE496"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7943D3D" w14:textId="77777777" w:rsidR="00563339" w:rsidRPr="00960D25" w:rsidRDefault="00563339" w:rsidP="004D4F8A">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CFE129E" w14:textId="77777777" w:rsidR="00563339" w:rsidRPr="00960D25" w:rsidRDefault="00563339" w:rsidP="004D4F8A">
            <w:pPr>
              <w:keepLines/>
              <w:widowControl w:val="0"/>
              <w:contextualSpacing/>
              <w:jc w:val="both"/>
              <w:rPr>
                <w:rFonts w:ascii="Tahoma" w:hAnsi="Tahoma" w:cs="Tahoma"/>
                <w:b/>
              </w:rPr>
            </w:pPr>
          </w:p>
        </w:tc>
      </w:tr>
      <w:tr w:rsidR="00563339" w:rsidRPr="00960D25" w14:paraId="2D48AD3C"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A5BA99D"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0986C774" w14:textId="77777777" w:rsidR="00563339" w:rsidRPr="00960D25" w:rsidRDefault="00563339" w:rsidP="004D4F8A">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29E5156" w14:textId="77777777" w:rsidR="00563339" w:rsidRPr="00960D25" w:rsidRDefault="00563339" w:rsidP="004D4F8A">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EA2F974" w14:textId="77777777" w:rsidR="00563339" w:rsidRPr="00960D25" w:rsidRDefault="00563339" w:rsidP="004D4F8A">
            <w:pPr>
              <w:keepLines/>
              <w:widowControl w:val="0"/>
              <w:contextualSpacing/>
              <w:jc w:val="both"/>
              <w:rPr>
                <w:rFonts w:ascii="Tahoma" w:hAnsi="Tahoma" w:cs="Tahoma"/>
                <w:b/>
              </w:rPr>
            </w:pPr>
          </w:p>
        </w:tc>
      </w:tr>
    </w:tbl>
    <w:p w14:paraId="582AA552" w14:textId="77777777" w:rsidR="00563339" w:rsidRPr="00960D25" w:rsidRDefault="00563339" w:rsidP="004D4F8A">
      <w:pPr>
        <w:keepLines/>
        <w:widowControl w:val="0"/>
        <w:contextualSpacing/>
        <w:jc w:val="both"/>
        <w:rPr>
          <w:rFonts w:ascii="Tahoma" w:hAnsi="Tahoma" w:cs="Tahoma"/>
          <w:b/>
        </w:rPr>
      </w:pPr>
    </w:p>
    <w:p w14:paraId="00D61E5E" w14:textId="77777777" w:rsidR="00563339" w:rsidRPr="00960D25" w:rsidRDefault="00563339" w:rsidP="004D4F8A">
      <w:pPr>
        <w:keepLines/>
        <w:widowControl w:val="0"/>
        <w:contextualSpacing/>
        <w:jc w:val="both"/>
        <w:rPr>
          <w:rFonts w:ascii="Tahoma" w:hAnsi="Tahoma" w:cs="Tahoma"/>
          <w:b/>
        </w:rPr>
      </w:pPr>
    </w:p>
    <w:p w14:paraId="3157B851" w14:textId="77777777" w:rsidR="00563339" w:rsidRPr="00960D25" w:rsidRDefault="00563339" w:rsidP="004D4F8A">
      <w:pPr>
        <w:keepLines/>
        <w:widowControl w:val="0"/>
        <w:contextualSpacing/>
        <w:jc w:val="both"/>
        <w:rPr>
          <w:rFonts w:ascii="Tahoma" w:hAnsi="Tahoma" w:cs="Tahoma"/>
          <w:b/>
        </w:rPr>
      </w:pPr>
    </w:p>
    <w:p w14:paraId="0D46CFCD" w14:textId="368238F7" w:rsidR="00563339" w:rsidRPr="00960D25" w:rsidRDefault="00563339" w:rsidP="004D4F8A">
      <w:pPr>
        <w:keepLines/>
        <w:widowControl w:val="0"/>
        <w:contextualSpacing/>
        <w:jc w:val="both"/>
        <w:rPr>
          <w:rFonts w:ascii="Tahoma" w:hAnsi="Tahoma" w:cs="Tahoma"/>
        </w:rPr>
      </w:pPr>
      <w:r w:rsidRPr="00960D25">
        <w:rPr>
          <w:rFonts w:ascii="Tahoma" w:hAnsi="Tahoma" w:cs="Tahoma"/>
          <w:b/>
        </w:rPr>
        <w:t xml:space="preserve">WE DECLARE </w:t>
      </w:r>
      <w:r w:rsidRPr="00960D25">
        <w:rPr>
          <w:rFonts w:ascii="Tahoma" w:hAnsi="Tahoma" w:cs="Tahoma"/>
        </w:rPr>
        <w:t xml:space="preserve">that, in accordance with the provisions of the law governing commercial companies, the following economic entities are </w:t>
      </w:r>
      <w:r w:rsidR="008338A3" w:rsidRPr="00960D25">
        <w:rPr>
          <w:rFonts w:ascii="Tahoma" w:hAnsi="Tahoma" w:cs="Tahoma"/>
          <w:u w:val="single"/>
        </w:rPr>
        <w:t>associated companies</w:t>
      </w:r>
      <w:r w:rsidRPr="00960D25">
        <w:rPr>
          <w:rFonts w:ascii="Tahoma" w:hAnsi="Tahoma" w:cs="Tahoma"/>
        </w:rPr>
        <w:t xml:space="preserve"> </w:t>
      </w:r>
      <w:r w:rsidR="008338A3" w:rsidRPr="00960D25">
        <w:rPr>
          <w:rFonts w:ascii="Tahoma" w:hAnsi="Tahoma" w:cs="Tahoma"/>
        </w:rPr>
        <w:t>in relation to</w:t>
      </w:r>
      <w:r w:rsidRPr="00960D25">
        <w:rPr>
          <w:rFonts w:ascii="Tahoma" w:hAnsi="Tahoma" w:cs="Tahoma"/>
        </w:rPr>
        <w:t xml:space="preserve"> the above-mentioned </w:t>
      </w:r>
      <w:r w:rsidR="00AA044E" w:rsidRPr="00960D25">
        <w:rPr>
          <w:rFonts w:ascii="Tahoma" w:hAnsi="Tahoma" w:cs="Tahoma"/>
        </w:rPr>
        <w:t>tenderer</w:t>
      </w:r>
      <w:r w:rsidRPr="00960D25">
        <w:rPr>
          <w:rFonts w:ascii="Tahoma" w:hAnsi="Tahoma" w:cs="Tahoma"/>
        </w:rPr>
        <w:t>:</w:t>
      </w:r>
    </w:p>
    <w:p w14:paraId="709E9851" w14:textId="77777777" w:rsidR="00563339" w:rsidRPr="00960D25" w:rsidRDefault="00563339" w:rsidP="004D4F8A">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376"/>
        <w:gridCol w:w="3150"/>
        <w:gridCol w:w="2372"/>
      </w:tblGrid>
      <w:tr w:rsidR="00563339" w:rsidRPr="00960D25" w14:paraId="136596EE" w14:textId="77777777" w:rsidTr="008338A3">
        <w:tc>
          <w:tcPr>
            <w:tcW w:w="557" w:type="dxa"/>
            <w:tcBorders>
              <w:top w:val="single" w:sz="4" w:space="0" w:color="auto"/>
              <w:left w:val="single" w:sz="4" w:space="0" w:color="auto"/>
              <w:bottom w:val="single" w:sz="4" w:space="0" w:color="auto"/>
              <w:right w:val="single" w:sz="4" w:space="0" w:color="auto"/>
            </w:tcBorders>
            <w:hideMark/>
          </w:tcPr>
          <w:p w14:paraId="0F463D66"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No.</w:t>
            </w:r>
          </w:p>
        </w:tc>
        <w:tc>
          <w:tcPr>
            <w:tcW w:w="3376" w:type="dxa"/>
            <w:tcBorders>
              <w:top w:val="single" w:sz="4" w:space="0" w:color="auto"/>
              <w:left w:val="single" w:sz="4" w:space="0" w:color="auto"/>
              <w:bottom w:val="single" w:sz="4" w:space="0" w:color="auto"/>
              <w:right w:val="single" w:sz="4" w:space="0" w:color="auto"/>
            </w:tcBorders>
            <w:hideMark/>
          </w:tcPr>
          <w:p w14:paraId="14AE2562" w14:textId="05E3ADC8" w:rsidR="00563339" w:rsidRPr="00960D25" w:rsidRDefault="008338A3" w:rsidP="004D4F8A">
            <w:pPr>
              <w:keepLines/>
              <w:widowControl w:val="0"/>
              <w:contextualSpacing/>
              <w:jc w:val="both"/>
              <w:rPr>
                <w:rFonts w:ascii="Tahoma" w:hAnsi="Tahoma" w:cs="Tahoma"/>
                <w:b/>
              </w:rPr>
            </w:pPr>
            <w:r w:rsidRPr="00960D25">
              <w:rPr>
                <w:rFonts w:ascii="Tahoma" w:hAnsi="Tahoma" w:cs="Tahoma"/>
                <w:b/>
              </w:rPr>
              <w:t>Name</w:t>
            </w:r>
          </w:p>
        </w:tc>
        <w:tc>
          <w:tcPr>
            <w:tcW w:w="3150" w:type="dxa"/>
            <w:tcBorders>
              <w:top w:val="single" w:sz="4" w:space="0" w:color="auto"/>
              <w:left w:val="single" w:sz="4" w:space="0" w:color="auto"/>
              <w:bottom w:val="single" w:sz="4" w:space="0" w:color="auto"/>
              <w:right w:val="single" w:sz="4" w:space="0" w:color="auto"/>
            </w:tcBorders>
            <w:hideMark/>
          </w:tcPr>
          <w:p w14:paraId="77DCE455" w14:textId="62CE9919" w:rsidR="00563339" w:rsidRPr="00960D25" w:rsidRDefault="008338A3" w:rsidP="004D4F8A">
            <w:pPr>
              <w:keepLines/>
              <w:widowControl w:val="0"/>
              <w:contextualSpacing/>
              <w:jc w:val="both"/>
              <w:rPr>
                <w:rFonts w:ascii="Tahoma" w:hAnsi="Tahoma" w:cs="Tahoma"/>
                <w:b/>
              </w:rPr>
            </w:pPr>
            <w:r w:rsidRPr="00960D25">
              <w:rPr>
                <w:rFonts w:ascii="Tahoma" w:hAnsi="Tahoma" w:cs="Tahoma"/>
                <w:b/>
              </w:rPr>
              <w:t>Registered office address</w:t>
            </w:r>
          </w:p>
        </w:tc>
        <w:tc>
          <w:tcPr>
            <w:tcW w:w="2372" w:type="dxa"/>
            <w:tcBorders>
              <w:top w:val="single" w:sz="4" w:space="0" w:color="auto"/>
              <w:left w:val="single" w:sz="4" w:space="0" w:color="auto"/>
              <w:bottom w:val="single" w:sz="4" w:space="0" w:color="auto"/>
              <w:right w:val="single" w:sz="4" w:space="0" w:color="auto"/>
            </w:tcBorders>
            <w:hideMark/>
          </w:tcPr>
          <w:p w14:paraId="703098DF"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Registration number</w:t>
            </w:r>
          </w:p>
        </w:tc>
      </w:tr>
      <w:tr w:rsidR="00563339" w:rsidRPr="00960D25" w14:paraId="01D06DA4" w14:textId="77777777" w:rsidTr="008338A3">
        <w:tc>
          <w:tcPr>
            <w:tcW w:w="557" w:type="dxa"/>
            <w:tcBorders>
              <w:top w:val="single" w:sz="4" w:space="0" w:color="auto"/>
              <w:left w:val="single" w:sz="4" w:space="0" w:color="auto"/>
              <w:bottom w:val="single" w:sz="4" w:space="0" w:color="auto"/>
              <w:right w:val="single" w:sz="4" w:space="0" w:color="auto"/>
            </w:tcBorders>
            <w:hideMark/>
          </w:tcPr>
          <w:p w14:paraId="3B5BDBF0"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4E1157DC" w14:textId="77777777" w:rsidR="00563339" w:rsidRPr="00960D25" w:rsidRDefault="00563339" w:rsidP="004D4F8A">
            <w:pPr>
              <w:keepLines/>
              <w:widowControl w:val="0"/>
              <w:contextualSpacing/>
              <w:jc w:val="both"/>
              <w:rPr>
                <w:rFonts w:ascii="Tahoma" w:hAnsi="Tahoma" w:cs="Tahoma"/>
                <w:b/>
              </w:rPr>
            </w:pPr>
          </w:p>
        </w:tc>
        <w:tc>
          <w:tcPr>
            <w:tcW w:w="3150" w:type="dxa"/>
            <w:tcBorders>
              <w:top w:val="single" w:sz="4" w:space="0" w:color="auto"/>
              <w:left w:val="single" w:sz="4" w:space="0" w:color="auto"/>
              <w:bottom w:val="single" w:sz="4" w:space="0" w:color="auto"/>
              <w:right w:val="single" w:sz="4" w:space="0" w:color="auto"/>
            </w:tcBorders>
          </w:tcPr>
          <w:p w14:paraId="0A646C51" w14:textId="77777777" w:rsidR="00563339" w:rsidRPr="00960D25" w:rsidRDefault="00563339" w:rsidP="004D4F8A">
            <w:pPr>
              <w:keepLines/>
              <w:widowControl w:val="0"/>
              <w:contextualSpacing/>
              <w:jc w:val="both"/>
              <w:rPr>
                <w:rFonts w:ascii="Tahoma" w:hAnsi="Tahoma" w:cs="Tahoma"/>
                <w:b/>
              </w:rPr>
            </w:pPr>
          </w:p>
        </w:tc>
        <w:tc>
          <w:tcPr>
            <w:tcW w:w="2372" w:type="dxa"/>
            <w:tcBorders>
              <w:top w:val="single" w:sz="4" w:space="0" w:color="auto"/>
              <w:left w:val="single" w:sz="4" w:space="0" w:color="auto"/>
              <w:bottom w:val="single" w:sz="4" w:space="0" w:color="auto"/>
              <w:right w:val="single" w:sz="4" w:space="0" w:color="auto"/>
            </w:tcBorders>
          </w:tcPr>
          <w:p w14:paraId="499C074A" w14:textId="77777777" w:rsidR="00563339" w:rsidRPr="00960D25" w:rsidRDefault="00563339" w:rsidP="004D4F8A">
            <w:pPr>
              <w:keepLines/>
              <w:widowControl w:val="0"/>
              <w:contextualSpacing/>
              <w:jc w:val="both"/>
              <w:rPr>
                <w:rFonts w:ascii="Tahoma" w:hAnsi="Tahoma" w:cs="Tahoma"/>
                <w:b/>
              </w:rPr>
            </w:pPr>
          </w:p>
        </w:tc>
      </w:tr>
      <w:tr w:rsidR="00563339" w:rsidRPr="00960D25" w14:paraId="4A503572" w14:textId="77777777" w:rsidTr="008338A3">
        <w:tc>
          <w:tcPr>
            <w:tcW w:w="557" w:type="dxa"/>
            <w:tcBorders>
              <w:top w:val="single" w:sz="4" w:space="0" w:color="auto"/>
              <w:left w:val="single" w:sz="4" w:space="0" w:color="auto"/>
              <w:bottom w:val="single" w:sz="4" w:space="0" w:color="auto"/>
              <w:right w:val="single" w:sz="4" w:space="0" w:color="auto"/>
            </w:tcBorders>
            <w:hideMark/>
          </w:tcPr>
          <w:p w14:paraId="340AD231"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1E2E82B0" w14:textId="77777777" w:rsidR="00563339" w:rsidRPr="00960D25" w:rsidRDefault="00563339" w:rsidP="004D4F8A">
            <w:pPr>
              <w:keepLines/>
              <w:widowControl w:val="0"/>
              <w:contextualSpacing/>
              <w:jc w:val="both"/>
              <w:rPr>
                <w:rFonts w:ascii="Tahoma" w:hAnsi="Tahoma" w:cs="Tahoma"/>
                <w:b/>
              </w:rPr>
            </w:pPr>
          </w:p>
        </w:tc>
        <w:tc>
          <w:tcPr>
            <w:tcW w:w="3150" w:type="dxa"/>
            <w:tcBorders>
              <w:top w:val="single" w:sz="4" w:space="0" w:color="auto"/>
              <w:left w:val="single" w:sz="4" w:space="0" w:color="auto"/>
              <w:bottom w:val="single" w:sz="4" w:space="0" w:color="auto"/>
              <w:right w:val="single" w:sz="4" w:space="0" w:color="auto"/>
            </w:tcBorders>
          </w:tcPr>
          <w:p w14:paraId="79585F18" w14:textId="77777777" w:rsidR="00563339" w:rsidRPr="00960D25" w:rsidRDefault="00563339" w:rsidP="004D4F8A">
            <w:pPr>
              <w:keepLines/>
              <w:widowControl w:val="0"/>
              <w:contextualSpacing/>
              <w:jc w:val="both"/>
              <w:rPr>
                <w:rFonts w:ascii="Tahoma" w:hAnsi="Tahoma" w:cs="Tahoma"/>
                <w:b/>
              </w:rPr>
            </w:pPr>
          </w:p>
        </w:tc>
        <w:tc>
          <w:tcPr>
            <w:tcW w:w="2372" w:type="dxa"/>
            <w:tcBorders>
              <w:top w:val="single" w:sz="4" w:space="0" w:color="auto"/>
              <w:left w:val="single" w:sz="4" w:space="0" w:color="auto"/>
              <w:bottom w:val="single" w:sz="4" w:space="0" w:color="auto"/>
              <w:right w:val="single" w:sz="4" w:space="0" w:color="auto"/>
            </w:tcBorders>
          </w:tcPr>
          <w:p w14:paraId="4E450EA9" w14:textId="77777777" w:rsidR="00563339" w:rsidRPr="00960D25" w:rsidRDefault="00563339" w:rsidP="004D4F8A">
            <w:pPr>
              <w:keepLines/>
              <w:widowControl w:val="0"/>
              <w:contextualSpacing/>
              <w:jc w:val="both"/>
              <w:rPr>
                <w:rFonts w:ascii="Tahoma" w:hAnsi="Tahoma" w:cs="Tahoma"/>
                <w:b/>
              </w:rPr>
            </w:pPr>
          </w:p>
        </w:tc>
      </w:tr>
      <w:tr w:rsidR="00563339" w:rsidRPr="00960D25" w14:paraId="03C4490E" w14:textId="77777777" w:rsidTr="008338A3">
        <w:tc>
          <w:tcPr>
            <w:tcW w:w="557" w:type="dxa"/>
            <w:tcBorders>
              <w:top w:val="single" w:sz="4" w:space="0" w:color="auto"/>
              <w:left w:val="single" w:sz="4" w:space="0" w:color="auto"/>
              <w:bottom w:val="single" w:sz="4" w:space="0" w:color="auto"/>
              <w:right w:val="single" w:sz="4" w:space="0" w:color="auto"/>
            </w:tcBorders>
            <w:hideMark/>
          </w:tcPr>
          <w:p w14:paraId="021F3E45"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03A4871B" w14:textId="77777777" w:rsidR="00563339" w:rsidRPr="00960D25" w:rsidRDefault="00563339" w:rsidP="004D4F8A">
            <w:pPr>
              <w:keepLines/>
              <w:widowControl w:val="0"/>
              <w:contextualSpacing/>
              <w:jc w:val="both"/>
              <w:rPr>
                <w:rFonts w:ascii="Tahoma" w:hAnsi="Tahoma" w:cs="Tahoma"/>
                <w:b/>
              </w:rPr>
            </w:pPr>
          </w:p>
        </w:tc>
        <w:tc>
          <w:tcPr>
            <w:tcW w:w="3150" w:type="dxa"/>
            <w:tcBorders>
              <w:top w:val="single" w:sz="4" w:space="0" w:color="auto"/>
              <w:left w:val="single" w:sz="4" w:space="0" w:color="auto"/>
              <w:bottom w:val="single" w:sz="4" w:space="0" w:color="auto"/>
              <w:right w:val="single" w:sz="4" w:space="0" w:color="auto"/>
            </w:tcBorders>
          </w:tcPr>
          <w:p w14:paraId="59DFC677" w14:textId="77777777" w:rsidR="00563339" w:rsidRPr="00960D25" w:rsidRDefault="00563339" w:rsidP="004D4F8A">
            <w:pPr>
              <w:keepLines/>
              <w:widowControl w:val="0"/>
              <w:contextualSpacing/>
              <w:jc w:val="both"/>
              <w:rPr>
                <w:rFonts w:ascii="Tahoma" w:hAnsi="Tahoma" w:cs="Tahoma"/>
                <w:b/>
              </w:rPr>
            </w:pPr>
          </w:p>
        </w:tc>
        <w:tc>
          <w:tcPr>
            <w:tcW w:w="2372" w:type="dxa"/>
            <w:tcBorders>
              <w:top w:val="single" w:sz="4" w:space="0" w:color="auto"/>
              <w:left w:val="single" w:sz="4" w:space="0" w:color="auto"/>
              <w:bottom w:val="single" w:sz="4" w:space="0" w:color="auto"/>
              <w:right w:val="single" w:sz="4" w:space="0" w:color="auto"/>
            </w:tcBorders>
          </w:tcPr>
          <w:p w14:paraId="78CDA1C7" w14:textId="77777777" w:rsidR="00563339" w:rsidRPr="00960D25" w:rsidRDefault="00563339" w:rsidP="004D4F8A">
            <w:pPr>
              <w:keepLines/>
              <w:widowControl w:val="0"/>
              <w:contextualSpacing/>
              <w:jc w:val="both"/>
              <w:rPr>
                <w:rFonts w:ascii="Tahoma" w:hAnsi="Tahoma" w:cs="Tahoma"/>
                <w:b/>
              </w:rPr>
            </w:pPr>
          </w:p>
        </w:tc>
      </w:tr>
      <w:tr w:rsidR="00563339" w:rsidRPr="00960D25" w14:paraId="00160EDE" w14:textId="77777777" w:rsidTr="008338A3">
        <w:tc>
          <w:tcPr>
            <w:tcW w:w="557" w:type="dxa"/>
            <w:tcBorders>
              <w:top w:val="single" w:sz="4" w:space="0" w:color="auto"/>
              <w:left w:val="single" w:sz="4" w:space="0" w:color="auto"/>
              <w:bottom w:val="single" w:sz="4" w:space="0" w:color="auto"/>
              <w:right w:val="single" w:sz="4" w:space="0" w:color="auto"/>
            </w:tcBorders>
            <w:hideMark/>
          </w:tcPr>
          <w:p w14:paraId="1C335802"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78C407DC" w14:textId="77777777" w:rsidR="00563339" w:rsidRPr="00960D25" w:rsidRDefault="00563339" w:rsidP="004D4F8A">
            <w:pPr>
              <w:keepLines/>
              <w:widowControl w:val="0"/>
              <w:contextualSpacing/>
              <w:jc w:val="both"/>
              <w:rPr>
                <w:rFonts w:ascii="Tahoma" w:hAnsi="Tahoma" w:cs="Tahoma"/>
                <w:b/>
              </w:rPr>
            </w:pPr>
          </w:p>
        </w:tc>
        <w:tc>
          <w:tcPr>
            <w:tcW w:w="3150" w:type="dxa"/>
            <w:tcBorders>
              <w:top w:val="single" w:sz="4" w:space="0" w:color="auto"/>
              <w:left w:val="single" w:sz="4" w:space="0" w:color="auto"/>
              <w:bottom w:val="single" w:sz="4" w:space="0" w:color="auto"/>
              <w:right w:val="single" w:sz="4" w:space="0" w:color="auto"/>
            </w:tcBorders>
          </w:tcPr>
          <w:p w14:paraId="136E7989" w14:textId="77777777" w:rsidR="00563339" w:rsidRPr="00960D25" w:rsidRDefault="00563339" w:rsidP="004D4F8A">
            <w:pPr>
              <w:keepLines/>
              <w:widowControl w:val="0"/>
              <w:contextualSpacing/>
              <w:jc w:val="both"/>
              <w:rPr>
                <w:rFonts w:ascii="Tahoma" w:hAnsi="Tahoma" w:cs="Tahoma"/>
                <w:b/>
              </w:rPr>
            </w:pPr>
          </w:p>
        </w:tc>
        <w:tc>
          <w:tcPr>
            <w:tcW w:w="2372" w:type="dxa"/>
            <w:tcBorders>
              <w:top w:val="single" w:sz="4" w:space="0" w:color="auto"/>
              <w:left w:val="single" w:sz="4" w:space="0" w:color="auto"/>
              <w:bottom w:val="single" w:sz="4" w:space="0" w:color="auto"/>
              <w:right w:val="single" w:sz="4" w:space="0" w:color="auto"/>
            </w:tcBorders>
          </w:tcPr>
          <w:p w14:paraId="103944EE" w14:textId="77777777" w:rsidR="00563339" w:rsidRPr="00960D25" w:rsidRDefault="00563339" w:rsidP="004D4F8A">
            <w:pPr>
              <w:keepLines/>
              <w:widowControl w:val="0"/>
              <w:contextualSpacing/>
              <w:jc w:val="both"/>
              <w:rPr>
                <w:rFonts w:ascii="Tahoma" w:hAnsi="Tahoma" w:cs="Tahoma"/>
                <w:b/>
              </w:rPr>
            </w:pPr>
          </w:p>
        </w:tc>
      </w:tr>
      <w:tr w:rsidR="00563339" w:rsidRPr="00960D25" w14:paraId="15C56122" w14:textId="77777777" w:rsidTr="008338A3">
        <w:tc>
          <w:tcPr>
            <w:tcW w:w="557" w:type="dxa"/>
            <w:tcBorders>
              <w:top w:val="single" w:sz="4" w:space="0" w:color="auto"/>
              <w:left w:val="single" w:sz="4" w:space="0" w:color="auto"/>
              <w:bottom w:val="single" w:sz="4" w:space="0" w:color="auto"/>
              <w:right w:val="single" w:sz="4" w:space="0" w:color="auto"/>
            </w:tcBorders>
            <w:hideMark/>
          </w:tcPr>
          <w:p w14:paraId="69451B29"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1B2FDCCC" w14:textId="77777777" w:rsidR="00563339" w:rsidRPr="00960D25" w:rsidRDefault="00563339" w:rsidP="004D4F8A">
            <w:pPr>
              <w:keepLines/>
              <w:widowControl w:val="0"/>
              <w:contextualSpacing/>
              <w:jc w:val="both"/>
              <w:rPr>
                <w:rFonts w:ascii="Tahoma" w:hAnsi="Tahoma" w:cs="Tahoma"/>
                <w:b/>
              </w:rPr>
            </w:pPr>
          </w:p>
        </w:tc>
        <w:tc>
          <w:tcPr>
            <w:tcW w:w="3150" w:type="dxa"/>
            <w:tcBorders>
              <w:top w:val="single" w:sz="4" w:space="0" w:color="auto"/>
              <w:left w:val="single" w:sz="4" w:space="0" w:color="auto"/>
              <w:bottom w:val="single" w:sz="4" w:space="0" w:color="auto"/>
              <w:right w:val="single" w:sz="4" w:space="0" w:color="auto"/>
            </w:tcBorders>
          </w:tcPr>
          <w:p w14:paraId="16364A9D" w14:textId="77777777" w:rsidR="00563339" w:rsidRPr="00960D25" w:rsidRDefault="00563339" w:rsidP="004D4F8A">
            <w:pPr>
              <w:keepLines/>
              <w:widowControl w:val="0"/>
              <w:contextualSpacing/>
              <w:jc w:val="both"/>
              <w:rPr>
                <w:rFonts w:ascii="Tahoma" w:hAnsi="Tahoma" w:cs="Tahoma"/>
                <w:b/>
              </w:rPr>
            </w:pPr>
          </w:p>
        </w:tc>
        <w:tc>
          <w:tcPr>
            <w:tcW w:w="2372" w:type="dxa"/>
            <w:tcBorders>
              <w:top w:val="single" w:sz="4" w:space="0" w:color="auto"/>
              <w:left w:val="single" w:sz="4" w:space="0" w:color="auto"/>
              <w:bottom w:val="single" w:sz="4" w:space="0" w:color="auto"/>
              <w:right w:val="single" w:sz="4" w:space="0" w:color="auto"/>
            </w:tcBorders>
          </w:tcPr>
          <w:p w14:paraId="3BD92DF8" w14:textId="77777777" w:rsidR="00563339" w:rsidRPr="00960D25" w:rsidRDefault="00563339" w:rsidP="004D4F8A">
            <w:pPr>
              <w:keepLines/>
              <w:widowControl w:val="0"/>
              <w:contextualSpacing/>
              <w:jc w:val="both"/>
              <w:rPr>
                <w:rFonts w:ascii="Tahoma" w:hAnsi="Tahoma" w:cs="Tahoma"/>
                <w:b/>
              </w:rPr>
            </w:pPr>
          </w:p>
        </w:tc>
      </w:tr>
      <w:tr w:rsidR="00563339" w:rsidRPr="00960D25" w14:paraId="2523251B" w14:textId="77777777" w:rsidTr="008338A3">
        <w:tc>
          <w:tcPr>
            <w:tcW w:w="557" w:type="dxa"/>
            <w:tcBorders>
              <w:top w:val="single" w:sz="4" w:space="0" w:color="auto"/>
              <w:left w:val="single" w:sz="4" w:space="0" w:color="auto"/>
              <w:bottom w:val="single" w:sz="4" w:space="0" w:color="auto"/>
              <w:right w:val="single" w:sz="4" w:space="0" w:color="auto"/>
            </w:tcBorders>
            <w:hideMark/>
          </w:tcPr>
          <w:p w14:paraId="502C0741"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441F2167" w14:textId="77777777" w:rsidR="00563339" w:rsidRPr="00960D25" w:rsidRDefault="00563339" w:rsidP="004D4F8A">
            <w:pPr>
              <w:keepLines/>
              <w:widowControl w:val="0"/>
              <w:contextualSpacing/>
              <w:jc w:val="both"/>
              <w:rPr>
                <w:rFonts w:ascii="Tahoma" w:hAnsi="Tahoma" w:cs="Tahoma"/>
                <w:b/>
              </w:rPr>
            </w:pPr>
          </w:p>
        </w:tc>
        <w:tc>
          <w:tcPr>
            <w:tcW w:w="3150" w:type="dxa"/>
            <w:tcBorders>
              <w:top w:val="single" w:sz="4" w:space="0" w:color="auto"/>
              <w:left w:val="single" w:sz="4" w:space="0" w:color="auto"/>
              <w:bottom w:val="single" w:sz="4" w:space="0" w:color="auto"/>
              <w:right w:val="single" w:sz="4" w:space="0" w:color="auto"/>
            </w:tcBorders>
          </w:tcPr>
          <w:p w14:paraId="79514F9F" w14:textId="77777777" w:rsidR="00563339" w:rsidRPr="00960D25" w:rsidRDefault="00563339" w:rsidP="004D4F8A">
            <w:pPr>
              <w:keepLines/>
              <w:widowControl w:val="0"/>
              <w:contextualSpacing/>
              <w:jc w:val="both"/>
              <w:rPr>
                <w:rFonts w:ascii="Tahoma" w:hAnsi="Tahoma" w:cs="Tahoma"/>
                <w:b/>
              </w:rPr>
            </w:pPr>
          </w:p>
        </w:tc>
        <w:tc>
          <w:tcPr>
            <w:tcW w:w="2372" w:type="dxa"/>
            <w:tcBorders>
              <w:top w:val="single" w:sz="4" w:space="0" w:color="auto"/>
              <w:left w:val="single" w:sz="4" w:space="0" w:color="auto"/>
              <w:bottom w:val="single" w:sz="4" w:space="0" w:color="auto"/>
              <w:right w:val="single" w:sz="4" w:space="0" w:color="auto"/>
            </w:tcBorders>
          </w:tcPr>
          <w:p w14:paraId="3F68737C" w14:textId="77777777" w:rsidR="00563339" w:rsidRPr="00960D25" w:rsidRDefault="00563339" w:rsidP="004D4F8A">
            <w:pPr>
              <w:keepLines/>
              <w:widowControl w:val="0"/>
              <w:contextualSpacing/>
              <w:jc w:val="both"/>
              <w:rPr>
                <w:rFonts w:ascii="Tahoma" w:hAnsi="Tahoma" w:cs="Tahoma"/>
                <w:b/>
              </w:rPr>
            </w:pPr>
          </w:p>
        </w:tc>
      </w:tr>
    </w:tbl>
    <w:p w14:paraId="5053341B" w14:textId="77777777" w:rsidR="00563339" w:rsidRPr="00960D25" w:rsidRDefault="00563339" w:rsidP="004D4F8A">
      <w:pPr>
        <w:keepLines/>
        <w:widowControl w:val="0"/>
        <w:contextualSpacing/>
        <w:jc w:val="both"/>
        <w:rPr>
          <w:rFonts w:ascii="Tahoma" w:hAnsi="Tahoma" w:cs="Tahoma"/>
          <w:b/>
        </w:rPr>
      </w:pPr>
    </w:p>
    <w:p w14:paraId="2302CB99" w14:textId="77777777" w:rsidR="00563339" w:rsidRPr="00960D25" w:rsidRDefault="00563339" w:rsidP="004D4F8A">
      <w:pPr>
        <w:keepLines/>
        <w:widowControl w:val="0"/>
        <w:contextualSpacing/>
        <w:jc w:val="both"/>
        <w:rPr>
          <w:rFonts w:ascii="Tahoma" w:hAnsi="Tahoma" w:cs="Tahoma"/>
        </w:rPr>
      </w:pPr>
    </w:p>
    <w:p w14:paraId="3D49739D" w14:textId="3FBE66AE" w:rsidR="00563339" w:rsidRPr="00960D25" w:rsidRDefault="00563339" w:rsidP="004D4F8A">
      <w:pPr>
        <w:keepLines/>
        <w:widowControl w:val="0"/>
        <w:contextualSpacing/>
        <w:jc w:val="both"/>
        <w:rPr>
          <w:rFonts w:ascii="Tahoma" w:hAnsi="Tahoma" w:cs="Tahoma"/>
        </w:rPr>
      </w:pPr>
      <w:r w:rsidRPr="00960D25">
        <w:rPr>
          <w:rFonts w:ascii="Tahoma" w:hAnsi="Tahoma" w:cs="Tahoma"/>
        </w:rPr>
        <w:t xml:space="preserve">By signing this statement, </w:t>
      </w:r>
      <w:r w:rsidR="008338A3" w:rsidRPr="00960D25">
        <w:rPr>
          <w:rFonts w:ascii="Tahoma" w:hAnsi="Tahoma" w:cs="Tahoma"/>
        </w:rPr>
        <w:t>we</w:t>
      </w:r>
      <w:r w:rsidRPr="00960D25">
        <w:rPr>
          <w:rFonts w:ascii="Tahoma" w:hAnsi="Tahoma" w:cs="Tahoma"/>
        </w:rPr>
        <w:t xml:space="preserve"> guarantee that the entire ownership structure does not include </w:t>
      </w:r>
      <w:r w:rsidR="008338A3" w:rsidRPr="00960D25">
        <w:rPr>
          <w:rFonts w:ascii="Tahoma" w:hAnsi="Tahoma" w:cs="Tahoma"/>
        </w:rPr>
        <w:t xml:space="preserve">any </w:t>
      </w:r>
      <w:r w:rsidRPr="00960D25">
        <w:rPr>
          <w:rFonts w:ascii="Tahoma" w:hAnsi="Tahoma" w:cs="Tahoma"/>
        </w:rPr>
        <w:t xml:space="preserve">other natural or legal persons, silent partners, or economic entities that are considered to be </w:t>
      </w:r>
      <w:r w:rsidR="008338A3" w:rsidRPr="00960D25">
        <w:rPr>
          <w:rFonts w:ascii="Tahoma" w:hAnsi="Tahoma" w:cs="Tahoma"/>
        </w:rPr>
        <w:t>associated</w:t>
      </w:r>
      <w:r w:rsidRPr="00960D25">
        <w:rPr>
          <w:rFonts w:ascii="Tahoma" w:hAnsi="Tahoma" w:cs="Tahoma"/>
        </w:rPr>
        <w:t xml:space="preserve"> companies according to the provisions of the law governing commercial companies.</w:t>
      </w:r>
    </w:p>
    <w:p w14:paraId="45E52F5E" w14:textId="77777777" w:rsidR="00563339" w:rsidRPr="00960D25" w:rsidRDefault="00563339" w:rsidP="004D4F8A">
      <w:pPr>
        <w:keepLines/>
        <w:widowControl w:val="0"/>
        <w:contextualSpacing/>
        <w:jc w:val="both"/>
        <w:rPr>
          <w:rFonts w:ascii="Tahoma" w:hAnsi="Tahoma" w:cs="Tahoma"/>
        </w:rPr>
      </w:pPr>
    </w:p>
    <w:p w14:paraId="0457011E" w14:textId="2A4DDCB4" w:rsidR="00563339" w:rsidRPr="00960D25" w:rsidRDefault="00563339" w:rsidP="004D4F8A">
      <w:pPr>
        <w:keepLines/>
        <w:widowControl w:val="0"/>
        <w:contextualSpacing/>
        <w:jc w:val="both"/>
        <w:rPr>
          <w:rFonts w:ascii="Tahoma" w:hAnsi="Tahoma" w:cs="Tahoma"/>
        </w:rPr>
      </w:pPr>
      <w:r w:rsidRPr="00960D25">
        <w:rPr>
          <w:rFonts w:ascii="Tahoma" w:hAnsi="Tahoma" w:cs="Tahoma"/>
        </w:rPr>
        <w:t xml:space="preserve">By signing this declaration, </w:t>
      </w:r>
      <w:r w:rsidR="008338A3" w:rsidRPr="00960D25">
        <w:rPr>
          <w:rFonts w:ascii="Tahoma" w:hAnsi="Tahoma" w:cs="Tahoma"/>
        </w:rPr>
        <w:t>we</w:t>
      </w:r>
      <w:r w:rsidRPr="00960D25">
        <w:rPr>
          <w:rFonts w:ascii="Tahoma" w:hAnsi="Tahoma" w:cs="Tahoma"/>
        </w:rPr>
        <w:t xml:space="preserve"> guarantee the accuracy and truthfulness of the information and a</w:t>
      </w:r>
      <w:r w:rsidR="008338A3" w:rsidRPr="00960D25">
        <w:rPr>
          <w:rFonts w:ascii="Tahoma" w:hAnsi="Tahoma" w:cs="Tahoma"/>
        </w:rPr>
        <w:t>re</w:t>
      </w:r>
      <w:r w:rsidRPr="00960D25">
        <w:rPr>
          <w:rFonts w:ascii="Tahoma" w:hAnsi="Tahoma" w:cs="Tahoma"/>
        </w:rPr>
        <w:t xml:space="preserve"> aware that the contract is void in the event of a false declaration or untrue information about the facts in the declaration. I undertake to inform the client of any change in the information provided.</w:t>
      </w:r>
    </w:p>
    <w:p w14:paraId="18D298D1" w14:textId="77777777" w:rsidR="00563339" w:rsidRPr="00960D25" w:rsidRDefault="00563339" w:rsidP="004D4F8A">
      <w:pPr>
        <w:keepLines/>
        <w:widowControl w:val="0"/>
        <w:contextualSpacing/>
        <w:jc w:val="both"/>
        <w:rPr>
          <w:rFonts w:ascii="Tahoma" w:hAnsi="Tahoma" w:cs="Tahoma"/>
          <w:b/>
        </w:rPr>
      </w:pPr>
    </w:p>
    <w:p w14:paraId="623D5740" w14:textId="77777777" w:rsidR="00563339" w:rsidRPr="00960D25" w:rsidRDefault="00563339" w:rsidP="004D4F8A">
      <w:pPr>
        <w:keepLines/>
        <w:widowControl w:val="0"/>
        <w:contextualSpacing/>
        <w:jc w:val="both"/>
        <w:rPr>
          <w:rFonts w:ascii="Tahoma" w:hAnsi="Tahoma" w:cs="Tahoma"/>
          <w:i/>
          <w:u w:val="single"/>
        </w:rPr>
      </w:pPr>
      <w:r w:rsidRPr="00960D25">
        <w:rPr>
          <w:rFonts w:ascii="Tahoma" w:hAnsi="Tahoma" w:cs="Tahoma"/>
          <w:i/>
          <w:u w:val="single"/>
        </w:rPr>
        <w:t>We make all statements under criminal and material liability.</w:t>
      </w:r>
    </w:p>
    <w:p w14:paraId="66491D78" w14:textId="77777777" w:rsidR="00563339" w:rsidRPr="00960D25" w:rsidRDefault="00563339" w:rsidP="004D4F8A">
      <w:pPr>
        <w:keepLines/>
        <w:widowControl w:val="0"/>
        <w:contextualSpacing/>
        <w:jc w:val="both"/>
        <w:rPr>
          <w:rFonts w:ascii="Tahoma" w:hAnsi="Tahoma" w:cs="Tahoma"/>
          <w:b/>
        </w:rPr>
      </w:pPr>
    </w:p>
    <w:p w14:paraId="1DFC8207" w14:textId="77777777" w:rsidR="00563339" w:rsidRPr="00960D25" w:rsidRDefault="00563339" w:rsidP="004D4F8A">
      <w:pPr>
        <w:keepLines/>
        <w:widowControl w:val="0"/>
        <w:contextualSpacing/>
        <w:jc w:val="both"/>
        <w:rPr>
          <w:rFonts w:ascii="Tahoma" w:hAnsi="Tahoma" w:cs="Tahoma"/>
          <w:b/>
        </w:rPr>
      </w:pPr>
    </w:p>
    <w:p w14:paraId="7B14FC90" w14:textId="77777777" w:rsidR="00563339" w:rsidRPr="00960D25" w:rsidRDefault="00563339" w:rsidP="004D4F8A">
      <w:pPr>
        <w:keepLines/>
        <w:widowControl w:val="0"/>
        <w:contextualSpacing/>
        <w:jc w:val="both"/>
        <w:rPr>
          <w:rFonts w:ascii="Tahoma" w:hAnsi="Tahoma" w:cs="Tahoma"/>
          <w:b/>
        </w:rPr>
      </w:pPr>
    </w:p>
    <w:p w14:paraId="6F2A1F17" w14:textId="77777777" w:rsidR="00563339" w:rsidRPr="00960D25" w:rsidRDefault="00563339" w:rsidP="004D4F8A">
      <w:pPr>
        <w:keepLines/>
        <w:widowControl w:val="0"/>
        <w:contextualSpacing/>
        <w:jc w:val="both"/>
        <w:rPr>
          <w:rFonts w:ascii="Tahoma" w:hAnsi="Tahoma" w:cs="Tahoma"/>
          <w:b/>
        </w:rPr>
      </w:pPr>
    </w:p>
    <w:p w14:paraId="3DF79C15" w14:textId="77777777" w:rsidR="00563339" w:rsidRPr="00960D25" w:rsidRDefault="00563339" w:rsidP="004D4F8A">
      <w:pPr>
        <w:keepLines/>
        <w:widowControl w:val="0"/>
        <w:contextualSpacing/>
        <w:jc w:val="both"/>
        <w:rPr>
          <w:rFonts w:ascii="Tahoma" w:hAnsi="Tahoma" w:cs="Tahoma"/>
          <w:b/>
        </w:rPr>
      </w:pPr>
    </w:p>
    <w:p w14:paraId="5F2BACAA" w14:textId="77777777" w:rsidR="00563339" w:rsidRPr="00960D25" w:rsidRDefault="00563339" w:rsidP="004D4F8A">
      <w:pPr>
        <w:keepLines/>
        <w:widowControl w:val="0"/>
        <w:contextualSpacing/>
        <w:jc w:val="both"/>
        <w:rPr>
          <w:rFonts w:ascii="Tahoma" w:hAnsi="Tahoma" w:cs="Tahoma"/>
          <w:b/>
        </w:rPr>
      </w:pPr>
    </w:p>
    <w:p w14:paraId="298BEA33" w14:textId="4578F5B5" w:rsidR="00563339" w:rsidRPr="00960D25" w:rsidRDefault="00563339" w:rsidP="004D4F8A">
      <w:pPr>
        <w:keepLines/>
        <w:widowControl w:val="0"/>
        <w:contextualSpacing/>
        <w:jc w:val="both"/>
        <w:rPr>
          <w:rFonts w:ascii="Tahoma" w:hAnsi="Tahoma" w:cs="Tahoma"/>
          <w:b/>
        </w:rPr>
      </w:pPr>
      <w:r w:rsidRPr="00960D25">
        <w:rPr>
          <w:rFonts w:ascii="Tahoma" w:hAnsi="Tahoma" w:cs="Tahoma"/>
          <w:b/>
        </w:rPr>
        <w:t>__________________________</w:t>
      </w:r>
      <w:r w:rsidR="002B330D" w:rsidRPr="00960D25">
        <w:rPr>
          <w:rFonts w:ascii="Tahoma" w:hAnsi="Tahoma" w:cs="Tahoma"/>
          <w:b/>
        </w:rPr>
        <w:tab/>
      </w:r>
      <w:r w:rsidR="002B330D" w:rsidRPr="00960D25">
        <w:rPr>
          <w:rFonts w:ascii="Tahoma" w:hAnsi="Tahoma" w:cs="Tahoma"/>
          <w:b/>
        </w:rPr>
        <w:tab/>
      </w:r>
      <w:r w:rsidR="002B330D" w:rsidRPr="00960D25">
        <w:rPr>
          <w:rFonts w:ascii="Tahoma" w:hAnsi="Tahoma" w:cs="Tahoma"/>
          <w:b/>
        </w:rPr>
        <w:tab/>
      </w:r>
      <w:r w:rsidR="002B330D" w:rsidRPr="00960D25">
        <w:rPr>
          <w:rFonts w:ascii="Tahoma" w:hAnsi="Tahoma" w:cs="Tahoma"/>
          <w:b/>
        </w:rPr>
        <w:tab/>
      </w:r>
      <w:r w:rsidRPr="00960D25">
        <w:rPr>
          <w:rFonts w:ascii="Tahoma" w:hAnsi="Tahoma" w:cs="Tahoma"/>
          <w:b/>
        </w:rPr>
        <w:t xml:space="preserve"> _____________________________</w:t>
      </w:r>
    </w:p>
    <w:p w14:paraId="77A46457" w14:textId="112A5935" w:rsidR="00563339" w:rsidRPr="00960D25" w:rsidRDefault="00563339" w:rsidP="004D4F8A">
      <w:pPr>
        <w:keepLines/>
        <w:widowControl w:val="0"/>
        <w:contextualSpacing/>
        <w:jc w:val="both"/>
        <w:rPr>
          <w:rFonts w:ascii="Tahoma" w:hAnsi="Tahoma" w:cs="Tahoma"/>
        </w:rPr>
      </w:pPr>
      <w:r w:rsidRPr="00960D25">
        <w:rPr>
          <w:rFonts w:ascii="Tahoma" w:hAnsi="Tahoma" w:cs="Tahoma"/>
        </w:rPr>
        <w:t>(Place and date)</w:t>
      </w:r>
      <w:r w:rsidR="002B330D" w:rsidRPr="00960D25">
        <w:rPr>
          <w:rFonts w:ascii="Tahoma" w:hAnsi="Tahoma" w:cs="Tahoma"/>
        </w:rPr>
        <w:tab/>
      </w:r>
      <w:r w:rsidR="002B330D" w:rsidRPr="00960D25">
        <w:rPr>
          <w:rFonts w:ascii="Tahoma" w:hAnsi="Tahoma" w:cs="Tahoma"/>
        </w:rPr>
        <w:tab/>
      </w:r>
      <w:r w:rsidR="002B330D" w:rsidRPr="00960D25">
        <w:rPr>
          <w:rFonts w:ascii="Tahoma" w:hAnsi="Tahoma" w:cs="Tahoma"/>
        </w:rPr>
        <w:tab/>
      </w:r>
      <w:r w:rsidR="002B330D" w:rsidRPr="00960D25">
        <w:rPr>
          <w:rFonts w:ascii="Tahoma" w:hAnsi="Tahoma" w:cs="Tahoma"/>
        </w:rPr>
        <w:tab/>
      </w:r>
      <w:r w:rsidRPr="00960D25">
        <w:rPr>
          <w:rFonts w:ascii="Tahoma" w:hAnsi="Tahoma" w:cs="Tahoma"/>
        </w:rPr>
        <w:t xml:space="preserve"> Stamp</w:t>
      </w:r>
      <w:r w:rsidR="002B330D" w:rsidRPr="00960D25">
        <w:rPr>
          <w:rFonts w:ascii="Tahoma" w:hAnsi="Tahoma" w:cs="Tahoma"/>
        </w:rPr>
        <w:tab/>
      </w:r>
      <w:r w:rsidR="002B330D" w:rsidRPr="00960D25">
        <w:rPr>
          <w:rFonts w:ascii="Tahoma" w:hAnsi="Tahoma" w:cs="Tahoma"/>
        </w:rPr>
        <w:tab/>
      </w:r>
      <w:r w:rsidRPr="00960D25">
        <w:rPr>
          <w:rFonts w:ascii="Tahoma" w:hAnsi="Tahoma" w:cs="Tahoma"/>
        </w:rPr>
        <w:t xml:space="preserve"> (Name and signature of legal representative</w:t>
      </w:r>
    </w:p>
    <w:p w14:paraId="78AA582F" w14:textId="560B9A1E" w:rsidR="00563339" w:rsidRPr="00960D25" w:rsidRDefault="002B330D" w:rsidP="002B330D">
      <w:pPr>
        <w:keepLines/>
        <w:widowControl w:val="0"/>
        <w:ind w:left="5664" w:firstLine="708"/>
        <w:contextualSpacing/>
        <w:jc w:val="both"/>
        <w:rPr>
          <w:rFonts w:ascii="Tahoma" w:hAnsi="Tahoma" w:cs="Tahoma"/>
        </w:rPr>
      </w:pPr>
      <w:r w:rsidRPr="00960D25">
        <w:rPr>
          <w:rFonts w:ascii="Tahoma" w:hAnsi="Tahoma" w:cs="Tahoma"/>
        </w:rPr>
        <w:t xml:space="preserve">of the </w:t>
      </w:r>
      <w:r w:rsidR="00AA044E" w:rsidRPr="00960D25">
        <w:rPr>
          <w:rFonts w:ascii="Tahoma" w:hAnsi="Tahoma" w:cs="Tahoma"/>
        </w:rPr>
        <w:t>tenderer</w:t>
      </w:r>
      <w:r w:rsidR="00563339" w:rsidRPr="00960D25">
        <w:rPr>
          <w:rFonts w:ascii="Tahoma" w:hAnsi="Tahoma" w:cs="Tahoma"/>
        </w:rPr>
        <w:t>/subcontractor)</w:t>
      </w:r>
    </w:p>
    <w:p w14:paraId="3A060992" w14:textId="77777777" w:rsidR="00563339" w:rsidRPr="00960D25" w:rsidRDefault="00563339" w:rsidP="004D4F8A">
      <w:pPr>
        <w:keepLines/>
        <w:widowControl w:val="0"/>
        <w:tabs>
          <w:tab w:val="left" w:pos="284"/>
        </w:tabs>
        <w:contextualSpacing/>
        <w:jc w:val="both"/>
        <w:rPr>
          <w:rFonts w:ascii="Tahoma" w:hAnsi="Tahoma" w:cs="Tahoma"/>
        </w:rPr>
      </w:pPr>
    </w:p>
    <w:p w14:paraId="14AA01AE" w14:textId="77777777" w:rsidR="00563339" w:rsidRPr="00960D25" w:rsidRDefault="00563339" w:rsidP="004D4F8A">
      <w:pPr>
        <w:keepLines/>
        <w:widowControl w:val="0"/>
        <w:tabs>
          <w:tab w:val="left" w:pos="284"/>
        </w:tabs>
        <w:contextualSpacing/>
        <w:jc w:val="both"/>
        <w:rPr>
          <w:rFonts w:ascii="Tahoma" w:hAnsi="Tahoma" w:cs="Tahoma"/>
        </w:rPr>
      </w:pPr>
    </w:p>
    <w:p w14:paraId="4F0187DC" w14:textId="77777777" w:rsidR="00563339" w:rsidRPr="00960D25" w:rsidRDefault="00563339" w:rsidP="004D4F8A">
      <w:pPr>
        <w:keepLines/>
        <w:widowControl w:val="0"/>
        <w:contextualSpacing/>
      </w:pPr>
    </w:p>
    <w:p w14:paraId="08C5ED40" w14:textId="77777777" w:rsidR="00563339" w:rsidRPr="00960D25" w:rsidRDefault="00563339" w:rsidP="004D4F8A">
      <w:pPr>
        <w:keepLines/>
        <w:widowControl w:val="0"/>
        <w:contextualSpacing/>
      </w:pPr>
    </w:p>
    <w:p w14:paraId="2C2B5A10" w14:textId="77777777" w:rsidR="00563339" w:rsidRPr="00960D25" w:rsidRDefault="00563339" w:rsidP="004D4F8A">
      <w:pPr>
        <w:keepLines/>
        <w:widowControl w:val="0"/>
        <w:contextualSpacing/>
      </w:pPr>
    </w:p>
    <w:p w14:paraId="162AD8EE" w14:textId="77777777" w:rsidR="00563339" w:rsidRPr="00960D25" w:rsidRDefault="00563339" w:rsidP="004D4F8A">
      <w:pPr>
        <w:keepLines/>
        <w:widowControl w:val="0"/>
        <w:contextualSpacing/>
        <w:jc w:val="both"/>
        <w:rPr>
          <w:rFonts w:ascii="Tahoma" w:hAnsi="Tahoma" w:cs="Tahoma"/>
          <w:b/>
          <w:i/>
          <w:sz w:val="18"/>
          <w:szCs w:val="18"/>
          <w:u w:val="single"/>
        </w:rPr>
      </w:pPr>
      <w:r w:rsidRPr="00960D25">
        <w:rPr>
          <w:rFonts w:ascii="Tahoma" w:hAnsi="Tahoma" w:cs="Tahoma"/>
          <w:b/>
          <w:i/>
          <w:sz w:val="18"/>
          <w:szCs w:val="18"/>
          <w:u w:val="single"/>
        </w:rPr>
        <w:t>Instruction:</w:t>
      </w:r>
    </w:p>
    <w:p w14:paraId="04D0D005" w14:textId="7C3B4267" w:rsidR="00563339" w:rsidRPr="00960D25" w:rsidRDefault="00563339" w:rsidP="004D4F8A">
      <w:pPr>
        <w:keepLines/>
        <w:widowControl w:val="0"/>
        <w:contextualSpacing/>
        <w:jc w:val="both"/>
        <w:rPr>
          <w:rFonts w:ascii="Tahoma" w:hAnsi="Tahoma" w:cs="Tahoma"/>
          <w:i/>
          <w:iCs/>
          <w:sz w:val="18"/>
          <w:szCs w:val="22"/>
        </w:rPr>
      </w:pPr>
      <w:r w:rsidRPr="00960D25">
        <w:rPr>
          <w:rFonts w:ascii="Tahoma" w:hAnsi="Tahoma" w:cs="Tahoma"/>
          <w:i/>
          <w:iCs/>
          <w:sz w:val="18"/>
          <w:szCs w:val="22"/>
        </w:rPr>
        <w:t xml:space="preserve">The declaration is completed and signed by </w:t>
      </w:r>
      <w:r w:rsidRPr="00960D25">
        <w:rPr>
          <w:rFonts w:ascii="Tahoma" w:hAnsi="Tahoma" w:cs="Tahoma"/>
          <w:i/>
          <w:iCs/>
          <w:sz w:val="18"/>
          <w:szCs w:val="22"/>
          <w:u w:val="single"/>
        </w:rPr>
        <w:t xml:space="preserve">the </w:t>
      </w:r>
      <w:r w:rsidR="00F34BEF" w:rsidRPr="00960D25">
        <w:rPr>
          <w:rFonts w:ascii="Tahoma" w:hAnsi="Tahoma" w:cs="Tahoma"/>
          <w:i/>
          <w:iCs/>
          <w:sz w:val="18"/>
          <w:szCs w:val="22"/>
          <w:u w:val="single"/>
        </w:rPr>
        <w:t>tenderer</w:t>
      </w:r>
      <w:r w:rsidRPr="00960D25">
        <w:rPr>
          <w:rFonts w:ascii="Tahoma" w:hAnsi="Tahoma" w:cs="Tahoma"/>
          <w:i/>
          <w:iCs/>
          <w:sz w:val="18"/>
          <w:szCs w:val="22"/>
        </w:rPr>
        <w:t xml:space="preserve">, as well as all </w:t>
      </w:r>
      <w:r w:rsidRPr="00960D25">
        <w:rPr>
          <w:rFonts w:ascii="Tahoma" w:hAnsi="Tahoma" w:cs="Tahoma"/>
          <w:i/>
          <w:iCs/>
          <w:sz w:val="18"/>
          <w:szCs w:val="22"/>
          <w:u w:val="single"/>
        </w:rPr>
        <w:t xml:space="preserve">individual members of the group of </w:t>
      </w:r>
      <w:r w:rsidR="00F34BEF" w:rsidRPr="00960D25">
        <w:rPr>
          <w:rFonts w:ascii="Tahoma" w:hAnsi="Tahoma" w:cs="Tahoma"/>
          <w:i/>
          <w:iCs/>
          <w:sz w:val="18"/>
          <w:szCs w:val="22"/>
          <w:u w:val="single"/>
        </w:rPr>
        <w:t>tenderer</w:t>
      </w:r>
      <w:r w:rsidRPr="00960D25">
        <w:rPr>
          <w:rFonts w:ascii="Tahoma" w:hAnsi="Tahoma" w:cs="Tahoma"/>
          <w:i/>
          <w:iCs/>
          <w:sz w:val="18"/>
          <w:szCs w:val="22"/>
          <w:u w:val="single"/>
        </w:rPr>
        <w:t xml:space="preserve">s </w:t>
      </w:r>
      <w:r w:rsidRPr="00960D25">
        <w:rPr>
          <w:rFonts w:ascii="Tahoma" w:hAnsi="Tahoma" w:cs="Tahoma"/>
          <w:i/>
          <w:iCs/>
          <w:sz w:val="18"/>
          <w:szCs w:val="22"/>
        </w:rPr>
        <w:t xml:space="preserve">(partners) in the case of a joint </w:t>
      </w:r>
      <w:r w:rsidR="005D70B8" w:rsidRPr="00960D25">
        <w:rPr>
          <w:rFonts w:ascii="Tahoma" w:hAnsi="Tahoma" w:cs="Tahoma"/>
          <w:i/>
          <w:iCs/>
          <w:sz w:val="18"/>
          <w:szCs w:val="22"/>
        </w:rPr>
        <w:t>offer</w:t>
      </w:r>
      <w:r w:rsidRPr="00960D25">
        <w:rPr>
          <w:rFonts w:ascii="Tahoma" w:hAnsi="Tahoma" w:cs="Tahoma"/>
          <w:i/>
          <w:iCs/>
          <w:sz w:val="18"/>
          <w:szCs w:val="22"/>
        </w:rPr>
        <w:t xml:space="preserve">, </w:t>
      </w:r>
      <w:r w:rsidRPr="00960D25">
        <w:rPr>
          <w:rFonts w:ascii="Tahoma" w:hAnsi="Tahoma" w:cs="Tahoma"/>
          <w:b/>
          <w:i/>
          <w:iCs/>
          <w:sz w:val="18"/>
          <w:szCs w:val="22"/>
        </w:rPr>
        <w:t xml:space="preserve">as well as </w:t>
      </w:r>
      <w:r w:rsidRPr="00960D25">
        <w:rPr>
          <w:rFonts w:ascii="Tahoma" w:hAnsi="Tahoma" w:cs="Tahoma"/>
          <w:i/>
          <w:iCs/>
          <w:sz w:val="18"/>
          <w:szCs w:val="22"/>
        </w:rPr>
        <w:t xml:space="preserve">all </w:t>
      </w:r>
      <w:r w:rsidRPr="00960D25">
        <w:rPr>
          <w:rFonts w:ascii="Tahoma" w:hAnsi="Tahoma" w:cs="Tahoma"/>
          <w:i/>
          <w:iCs/>
          <w:sz w:val="18"/>
          <w:szCs w:val="22"/>
          <w:u w:val="single"/>
        </w:rPr>
        <w:t>subcontractors</w:t>
      </w:r>
      <w:r w:rsidRPr="00960D25">
        <w:rPr>
          <w:rFonts w:ascii="Tahoma" w:hAnsi="Tahoma" w:cs="Tahoma"/>
          <w:i/>
          <w:iCs/>
          <w:sz w:val="18"/>
          <w:szCs w:val="22"/>
        </w:rPr>
        <w:t xml:space="preserve"> (if the </w:t>
      </w:r>
      <w:r w:rsidR="00F34BEF" w:rsidRPr="00960D25">
        <w:rPr>
          <w:rFonts w:ascii="Tahoma" w:hAnsi="Tahoma" w:cs="Tahoma"/>
          <w:i/>
          <w:iCs/>
          <w:sz w:val="18"/>
          <w:szCs w:val="22"/>
        </w:rPr>
        <w:t>tenderer</w:t>
      </w:r>
      <w:r w:rsidRPr="00960D25">
        <w:rPr>
          <w:rFonts w:ascii="Tahoma" w:hAnsi="Tahoma" w:cs="Tahoma"/>
          <w:i/>
          <w:iCs/>
          <w:sz w:val="18"/>
          <w:szCs w:val="22"/>
        </w:rPr>
        <w:t xml:space="preserve"> is </w:t>
      </w:r>
      <w:r w:rsidR="002B330D" w:rsidRPr="00960D25">
        <w:rPr>
          <w:rFonts w:ascii="Tahoma" w:hAnsi="Tahoma" w:cs="Tahoma"/>
          <w:i/>
          <w:iCs/>
          <w:sz w:val="18"/>
          <w:szCs w:val="22"/>
        </w:rPr>
        <w:t>executing</w:t>
      </w:r>
      <w:r w:rsidRPr="00960D25">
        <w:rPr>
          <w:rFonts w:ascii="Tahoma" w:hAnsi="Tahoma" w:cs="Tahoma"/>
          <w:i/>
          <w:iCs/>
          <w:sz w:val="18"/>
          <w:szCs w:val="22"/>
        </w:rPr>
        <w:t xml:space="preserve"> the public contract with subcontractors) and any </w:t>
      </w:r>
      <w:r w:rsidRPr="00960D25">
        <w:rPr>
          <w:rFonts w:ascii="Tahoma" w:hAnsi="Tahoma" w:cs="Tahoma"/>
          <w:i/>
          <w:iCs/>
          <w:sz w:val="18"/>
          <w:szCs w:val="22"/>
          <w:u w:val="single"/>
        </w:rPr>
        <w:t>entities</w:t>
      </w:r>
      <w:r w:rsidRPr="00960D25">
        <w:rPr>
          <w:rFonts w:ascii="Tahoma" w:hAnsi="Tahoma" w:cs="Tahoma"/>
          <w:i/>
          <w:iCs/>
          <w:sz w:val="18"/>
          <w:szCs w:val="22"/>
        </w:rPr>
        <w:t xml:space="preserve"> whose capacity the </w:t>
      </w:r>
      <w:r w:rsidR="00F34BEF" w:rsidRPr="00960D25">
        <w:rPr>
          <w:rFonts w:ascii="Tahoma" w:hAnsi="Tahoma" w:cs="Tahoma"/>
          <w:i/>
          <w:iCs/>
          <w:sz w:val="18"/>
          <w:szCs w:val="22"/>
        </w:rPr>
        <w:t>tenderer</w:t>
      </w:r>
      <w:r w:rsidRPr="00960D25">
        <w:rPr>
          <w:rFonts w:ascii="Tahoma" w:hAnsi="Tahoma" w:cs="Tahoma"/>
          <w:i/>
          <w:iCs/>
          <w:sz w:val="18"/>
          <w:szCs w:val="22"/>
        </w:rPr>
        <w:t xml:space="preserve"> uses (if the </w:t>
      </w:r>
      <w:r w:rsidR="00F34BEF" w:rsidRPr="00960D25">
        <w:rPr>
          <w:rFonts w:ascii="Tahoma" w:hAnsi="Tahoma" w:cs="Tahoma"/>
          <w:i/>
          <w:iCs/>
          <w:sz w:val="18"/>
          <w:szCs w:val="22"/>
        </w:rPr>
        <w:t>tenderer</w:t>
      </w:r>
      <w:r w:rsidRPr="00960D25">
        <w:rPr>
          <w:rFonts w:ascii="Tahoma" w:hAnsi="Tahoma" w:cs="Tahoma"/>
          <w:i/>
          <w:iCs/>
          <w:sz w:val="18"/>
          <w:szCs w:val="22"/>
        </w:rPr>
        <w:t xml:space="preserve"> will use the capacity of other entities to implement the public contract).</w:t>
      </w:r>
    </w:p>
    <w:p w14:paraId="59C91413" w14:textId="77777777" w:rsidR="00563339" w:rsidRPr="00960D25" w:rsidRDefault="00563339" w:rsidP="004D4F8A">
      <w:pPr>
        <w:keepLines/>
        <w:widowControl w:val="0"/>
        <w:tabs>
          <w:tab w:val="left" w:pos="284"/>
        </w:tabs>
        <w:contextualSpacing/>
        <w:jc w:val="both"/>
        <w:rPr>
          <w:rFonts w:ascii="Tahoma" w:hAnsi="Tahoma" w:cs="Tahoma"/>
        </w:rPr>
      </w:pPr>
    </w:p>
    <w:p w14:paraId="3A861F56" w14:textId="495F340A" w:rsidR="002B330D" w:rsidRPr="00960D25" w:rsidRDefault="002B330D" w:rsidP="002B330D">
      <w:pPr>
        <w:keepLines/>
        <w:widowControl w:val="0"/>
        <w:tabs>
          <w:tab w:val="left" w:pos="567"/>
          <w:tab w:val="num" w:pos="851"/>
          <w:tab w:val="left" w:pos="993"/>
        </w:tabs>
        <w:jc w:val="both"/>
        <w:rPr>
          <w:rFonts w:ascii="Tahoma" w:hAnsi="Tahoma" w:cs="Tahoma"/>
          <w:b/>
          <w:bCs/>
          <w:iCs/>
          <w:szCs w:val="18"/>
        </w:rPr>
      </w:pPr>
      <w:r w:rsidRPr="00960D25">
        <w:rPr>
          <w:rFonts w:ascii="Tahoma" w:hAnsi="Tahoma" w:cs="Tahoma"/>
          <w:i/>
          <w:iCs/>
          <w:sz w:val="18"/>
          <w:szCs w:val="17"/>
        </w:rPr>
        <w:t>T</w:t>
      </w:r>
      <w:r w:rsidR="007F160D" w:rsidRPr="00960D25">
        <w:rPr>
          <w:rFonts w:ascii="Tahoma" w:hAnsi="Tahoma" w:cs="Tahoma"/>
          <w:i/>
          <w:iCs/>
          <w:sz w:val="18"/>
          <w:szCs w:val="17"/>
        </w:rPr>
        <w:t>he t</w:t>
      </w:r>
      <w:r w:rsidRPr="00960D25">
        <w:rPr>
          <w:rFonts w:ascii="Tahoma" w:hAnsi="Tahoma" w:cs="Tahoma"/>
          <w:i/>
          <w:iCs/>
          <w:sz w:val="18"/>
          <w:szCs w:val="17"/>
        </w:rPr>
        <w:t xml:space="preserve">enderer </w:t>
      </w:r>
      <w:r w:rsidRPr="00960D25">
        <w:rPr>
          <w:rFonts w:ascii="Tahoma" w:hAnsi="Tahoma" w:cs="Tahoma"/>
          <w:b/>
          <w:i/>
          <w:iCs/>
          <w:sz w:val="18"/>
          <w:szCs w:val="17"/>
          <w:u w:val="single"/>
        </w:rPr>
        <w:t>uploads</w:t>
      </w:r>
      <w:r w:rsidRPr="00960D25">
        <w:rPr>
          <w:rFonts w:ascii="Tahoma" w:hAnsi="Tahoma" w:cs="Tahoma"/>
          <w:b/>
          <w:i/>
          <w:iCs/>
          <w:sz w:val="18"/>
          <w:szCs w:val="17"/>
        </w:rPr>
        <w:t xml:space="preserve"> </w:t>
      </w:r>
      <w:r w:rsidRPr="00960D25">
        <w:rPr>
          <w:rFonts w:ascii="Tahoma" w:hAnsi="Tahoma" w:cs="Tahoma"/>
          <w:bCs/>
          <w:i/>
          <w:iCs/>
          <w:sz w:val="18"/>
          <w:szCs w:val="17"/>
        </w:rPr>
        <w:t>the</w:t>
      </w:r>
      <w:r w:rsidRPr="00960D25">
        <w:rPr>
          <w:rFonts w:ascii="Tahoma" w:hAnsi="Tahoma" w:cs="Tahoma"/>
          <w:b/>
          <w:i/>
          <w:iCs/>
          <w:sz w:val="18"/>
          <w:szCs w:val="17"/>
        </w:rPr>
        <w:t xml:space="preserve"> </w:t>
      </w:r>
      <w:r w:rsidRPr="00960D25">
        <w:rPr>
          <w:rFonts w:ascii="Tahoma" w:hAnsi="Tahoma" w:cs="Tahoma"/>
          <w:i/>
          <w:iCs/>
          <w:sz w:val="18"/>
          <w:szCs w:val="17"/>
          <w:u w:val="single"/>
        </w:rPr>
        <w:t>form</w:t>
      </w:r>
      <w:r w:rsidRPr="00960D25">
        <w:rPr>
          <w:rFonts w:ascii="Tahoma" w:hAnsi="Tahoma" w:cs="Tahoma"/>
          <w:b/>
          <w:i/>
          <w:iCs/>
          <w:sz w:val="18"/>
          <w:szCs w:val="17"/>
        </w:rPr>
        <w:t xml:space="preserve"> </w:t>
      </w:r>
      <w:r w:rsidRPr="00960D25">
        <w:rPr>
          <w:rFonts w:ascii="Tahoma" w:hAnsi="Tahoma" w:cs="Tahoma"/>
          <w:i/>
          <w:iCs/>
          <w:sz w:val="18"/>
          <w:szCs w:val="17"/>
        </w:rPr>
        <w:t>within the e-JN system</w:t>
      </w:r>
      <w:r w:rsidRPr="00960D25">
        <w:rPr>
          <w:rFonts w:ascii="Tahoma" w:hAnsi="Tahoma" w:cs="Tahoma"/>
          <w:b/>
          <w:i/>
          <w:iCs/>
          <w:sz w:val="18"/>
          <w:szCs w:val="17"/>
        </w:rPr>
        <w:t xml:space="preserve"> </w:t>
      </w:r>
      <w:r w:rsidRPr="00960D25">
        <w:rPr>
          <w:rFonts w:ascii="Tahoma" w:hAnsi="Tahoma" w:cs="Tahoma"/>
          <w:b/>
          <w:i/>
          <w:iCs/>
          <w:sz w:val="18"/>
          <w:szCs w:val="17"/>
          <w:u w:val="single"/>
        </w:rPr>
        <w:t>to section "DOCUMENTS", part "Other Attachments"!!!</w:t>
      </w:r>
    </w:p>
    <w:p w14:paraId="25A82945" w14:textId="77777777" w:rsidR="00563339" w:rsidRPr="00960D25" w:rsidRDefault="00563339" w:rsidP="004D4F8A">
      <w:pPr>
        <w:keepLines/>
        <w:widowControl w:val="0"/>
        <w:contextualSpacing/>
        <w:jc w:val="both"/>
        <w:rPr>
          <w:rFonts w:ascii="Tahoma" w:hAnsi="Tahoma" w:cs="Tahoma"/>
          <w:b/>
          <w:i/>
          <w:sz w:val="18"/>
          <w:szCs w:val="18"/>
          <w:u w:val="single"/>
        </w:rPr>
      </w:pPr>
    </w:p>
    <w:p w14:paraId="3F44117C" w14:textId="206CEDF5" w:rsidR="00563339" w:rsidRPr="00960D25" w:rsidRDefault="00563339" w:rsidP="004D4F8A">
      <w:pPr>
        <w:keepLines/>
        <w:widowControl w:val="0"/>
        <w:jc w:val="both"/>
        <w:rPr>
          <w:rFonts w:ascii="Tahoma" w:hAnsi="Tahoma" w:cs="Tahoma"/>
          <w:b/>
          <w:i/>
          <w:sz w:val="18"/>
          <w:szCs w:val="18"/>
          <w:u w:val="single"/>
        </w:rPr>
      </w:pPr>
      <w:r w:rsidRPr="00960D25">
        <w:rPr>
          <w:rFonts w:ascii="Tahoma" w:hAnsi="Tahoma" w:cs="Tahoma"/>
          <w:b/>
          <w:i/>
          <w:sz w:val="18"/>
          <w:szCs w:val="18"/>
          <w:u w:val="single"/>
        </w:rPr>
        <w:t>Note:</w:t>
      </w:r>
      <w:r w:rsidRPr="00960D25">
        <w:rPr>
          <w:rFonts w:ascii="Tahoma" w:hAnsi="Tahoma" w:cs="Tahoma"/>
          <w:b/>
          <w:i/>
          <w:sz w:val="18"/>
          <w:szCs w:val="18"/>
        </w:rPr>
        <w:t xml:space="preserve"> </w:t>
      </w:r>
      <w:r w:rsidRPr="00960D25">
        <w:rPr>
          <w:rFonts w:ascii="Tahoma" w:hAnsi="Tahoma" w:cs="Tahoma"/>
          <w:i/>
          <w:iCs/>
          <w:sz w:val="18"/>
          <w:szCs w:val="22"/>
        </w:rPr>
        <w:t xml:space="preserve">In accordance with the answer of the Commission for the Prevention of Corruption to question No. 214 of 23.2.2012 in case No. 0672-1/2012-39 (published on the website </w:t>
      </w:r>
      <w:hyperlink r:id="rId20">
        <w:r w:rsidRPr="00960D25">
          <w:rPr>
            <w:rFonts w:ascii="Tahoma" w:hAnsi="Tahoma" w:cs="Tahoma"/>
            <w:i/>
            <w:iCs/>
            <w:sz w:val="18"/>
            <w:szCs w:val="22"/>
          </w:rPr>
          <w:t>https://www.kpk-rs.si/sl/pogosta-vprasanja</w:t>
        </w:r>
      </w:hyperlink>
      <w:r w:rsidRPr="00960D25">
        <w:rPr>
          <w:rFonts w:ascii="Tahoma" w:hAnsi="Tahoma" w:cs="Tahoma"/>
          <w:i/>
          <w:iCs/>
          <w:sz w:val="18"/>
          <w:szCs w:val="22"/>
        </w:rPr>
        <w:t xml:space="preserve">), in the event that the </w:t>
      </w:r>
      <w:r w:rsidR="00F34BEF" w:rsidRPr="00960D25">
        <w:rPr>
          <w:rFonts w:ascii="Tahoma" w:hAnsi="Tahoma" w:cs="Tahoma"/>
          <w:i/>
          <w:iCs/>
          <w:sz w:val="18"/>
          <w:szCs w:val="22"/>
        </w:rPr>
        <w:t>tenderer</w:t>
      </w:r>
      <w:r w:rsidRPr="00960D25">
        <w:rPr>
          <w:rFonts w:ascii="Tahoma" w:hAnsi="Tahoma" w:cs="Tahoma"/>
          <w:i/>
          <w:iCs/>
          <w:sz w:val="18"/>
          <w:szCs w:val="22"/>
        </w:rPr>
        <w:t xml:space="preserve"> or any of the companies in </w:t>
      </w:r>
      <w:r w:rsidR="002B330D" w:rsidRPr="00960D25">
        <w:rPr>
          <w:rFonts w:ascii="Tahoma" w:hAnsi="Tahoma" w:cs="Tahoma"/>
          <w:i/>
          <w:iCs/>
          <w:sz w:val="18"/>
          <w:szCs w:val="22"/>
        </w:rPr>
        <w:t>his</w:t>
      </w:r>
      <w:r w:rsidRPr="00960D25">
        <w:rPr>
          <w:rFonts w:ascii="Tahoma" w:hAnsi="Tahoma" w:cs="Tahoma"/>
          <w:i/>
          <w:iCs/>
          <w:sz w:val="18"/>
          <w:szCs w:val="22"/>
        </w:rPr>
        <w:t xml:space="preserve"> ownership structure is a joint stock company, the </w:t>
      </w:r>
      <w:r w:rsidR="00F34BEF" w:rsidRPr="00960D25">
        <w:rPr>
          <w:rFonts w:ascii="Tahoma" w:hAnsi="Tahoma" w:cs="Tahoma"/>
          <w:i/>
          <w:iCs/>
          <w:sz w:val="18"/>
          <w:szCs w:val="22"/>
        </w:rPr>
        <w:t>tenderer</w:t>
      </w:r>
      <w:r w:rsidRPr="00960D25">
        <w:rPr>
          <w:rFonts w:ascii="Tahoma" w:hAnsi="Tahoma" w:cs="Tahoma"/>
          <w:i/>
          <w:iCs/>
          <w:sz w:val="18"/>
          <w:szCs w:val="22"/>
        </w:rPr>
        <w:t xml:space="preserve"> </w:t>
      </w:r>
      <w:r w:rsidR="002B330D" w:rsidRPr="00960D25">
        <w:rPr>
          <w:rFonts w:ascii="Tahoma" w:hAnsi="Tahoma" w:cs="Tahoma"/>
          <w:i/>
          <w:iCs/>
          <w:sz w:val="18"/>
          <w:szCs w:val="22"/>
        </w:rPr>
        <w:t>might</w:t>
      </w:r>
      <w:r w:rsidRPr="00960D25">
        <w:rPr>
          <w:rFonts w:ascii="Tahoma" w:hAnsi="Tahoma" w:cs="Tahoma"/>
          <w:i/>
          <w:iCs/>
          <w:sz w:val="18"/>
          <w:szCs w:val="22"/>
        </w:rPr>
        <w:t xml:space="preserve"> list only those shareholders of the </w:t>
      </w:r>
      <w:r w:rsidR="00F34BEF" w:rsidRPr="00960D25">
        <w:rPr>
          <w:rFonts w:ascii="Tahoma" w:hAnsi="Tahoma" w:cs="Tahoma"/>
          <w:i/>
          <w:iCs/>
          <w:sz w:val="18"/>
          <w:szCs w:val="22"/>
        </w:rPr>
        <w:t>tenderer</w:t>
      </w:r>
      <w:r w:rsidRPr="00960D25">
        <w:rPr>
          <w:rFonts w:ascii="Tahoma" w:hAnsi="Tahoma" w:cs="Tahoma"/>
          <w:i/>
          <w:iCs/>
          <w:sz w:val="18"/>
          <w:szCs w:val="22"/>
        </w:rPr>
        <w:t xml:space="preserve"> who are indirect or direct holders of more than 5% of the shares or who participate with more than 5% in the founding rights, management or capital of the joint stock company.</w:t>
      </w:r>
    </w:p>
    <w:p w14:paraId="315F9E96" w14:textId="77777777" w:rsidR="00563339" w:rsidRPr="00960D25" w:rsidRDefault="00563339" w:rsidP="004D4F8A">
      <w:pPr>
        <w:keepLines/>
        <w:widowControl w:val="0"/>
        <w:rPr>
          <w:rFonts w:ascii="Tahoma" w:hAnsi="Tahoma" w:cs="Tahoma"/>
          <w:bCs/>
          <w:i/>
          <w:sz w:val="18"/>
          <w:szCs w:val="18"/>
        </w:rPr>
      </w:pPr>
    </w:p>
    <w:p w14:paraId="3C53A07B" w14:textId="710B200D" w:rsidR="00563339" w:rsidRPr="00960D25" w:rsidRDefault="00563339" w:rsidP="004D4F8A">
      <w:pPr>
        <w:keepLines/>
        <w:widowControl w:val="0"/>
        <w:jc w:val="both"/>
        <w:rPr>
          <w:rFonts w:ascii="Tahoma" w:hAnsi="Tahoma" w:cs="Tahoma"/>
          <w:sz w:val="18"/>
          <w:szCs w:val="18"/>
        </w:rPr>
      </w:pPr>
      <w:r w:rsidRPr="00960D25">
        <w:rPr>
          <w:rFonts w:ascii="Tahoma" w:hAnsi="Tahoma" w:cs="Tahoma"/>
          <w:bCs/>
          <w:i/>
          <w:sz w:val="18"/>
          <w:szCs w:val="18"/>
        </w:rPr>
        <w:t xml:space="preserve">* </w:t>
      </w:r>
      <w:r w:rsidRPr="00960D25">
        <w:rPr>
          <w:rFonts w:ascii="Tahoma" w:hAnsi="Tahoma" w:cs="Tahoma"/>
          <w:i/>
          <w:sz w:val="18"/>
          <w:szCs w:val="18"/>
        </w:rPr>
        <w:t>The amendment to the Companies Act (</w:t>
      </w:r>
      <w:proofErr w:type="spellStart"/>
      <w:r w:rsidR="007F160D" w:rsidRPr="00960D25">
        <w:rPr>
          <w:rFonts w:ascii="Tahoma" w:hAnsi="Tahoma" w:cs="Tahoma"/>
          <w:i/>
          <w:sz w:val="18"/>
          <w:szCs w:val="18"/>
        </w:rPr>
        <w:t>Zakon</w:t>
      </w:r>
      <w:proofErr w:type="spellEnd"/>
      <w:r w:rsidR="007F160D" w:rsidRPr="00960D25">
        <w:rPr>
          <w:rFonts w:ascii="Tahoma" w:hAnsi="Tahoma" w:cs="Tahoma"/>
          <w:i/>
          <w:sz w:val="18"/>
          <w:szCs w:val="18"/>
        </w:rPr>
        <w:t xml:space="preserve"> o </w:t>
      </w:r>
      <w:proofErr w:type="spellStart"/>
      <w:r w:rsidR="007F160D" w:rsidRPr="00960D25">
        <w:rPr>
          <w:rFonts w:ascii="Tahoma" w:hAnsi="Tahoma" w:cs="Tahoma"/>
          <w:i/>
          <w:sz w:val="18"/>
          <w:szCs w:val="18"/>
        </w:rPr>
        <w:t>gospodarskih</w:t>
      </w:r>
      <w:proofErr w:type="spellEnd"/>
      <w:r w:rsidR="007F160D" w:rsidRPr="00960D25">
        <w:rPr>
          <w:rFonts w:ascii="Tahoma" w:hAnsi="Tahoma" w:cs="Tahoma"/>
          <w:i/>
          <w:sz w:val="18"/>
          <w:szCs w:val="18"/>
        </w:rPr>
        <w:t xml:space="preserve"> </w:t>
      </w:r>
      <w:proofErr w:type="spellStart"/>
      <w:r w:rsidR="007F160D" w:rsidRPr="00960D25">
        <w:rPr>
          <w:rFonts w:ascii="Tahoma" w:hAnsi="Tahoma" w:cs="Tahoma"/>
          <w:i/>
          <w:sz w:val="18"/>
          <w:szCs w:val="18"/>
        </w:rPr>
        <w:t>družbah</w:t>
      </w:r>
      <w:proofErr w:type="spellEnd"/>
      <w:r w:rsidR="007F160D" w:rsidRPr="00960D25">
        <w:rPr>
          <w:rFonts w:ascii="Tahoma" w:hAnsi="Tahoma" w:cs="Tahoma"/>
          <w:i/>
          <w:sz w:val="18"/>
          <w:szCs w:val="18"/>
        </w:rPr>
        <w:t xml:space="preserve"> - </w:t>
      </w:r>
      <w:r w:rsidRPr="00960D25">
        <w:rPr>
          <w:rFonts w:ascii="Tahoma" w:hAnsi="Tahoma" w:cs="Tahoma"/>
          <w:i/>
          <w:sz w:val="18"/>
          <w:szCs w:val="18"/>
        </w:rPr>
        <w:t>ZGD-1G, Official Gazette of the Republic of Slovenia, No. 57/2012 of 27 July 2012) abolishes silent partnerships, which according to the law itself cease to exist on the day the law enters into force, i.e. on 28</w:t>
      </w:r>
      <w:r w:rsidR="007F160D" w:rsidRPr="00960D25">
        <w:rPr>
          <w:rFonts w:ascii="Tahoma" w:hAnsi="Tahoma" w:cs="Tahoma"/>
          <w:i/>
          <w:sz w:val="18"/>
          <w:szCs w:val="18"/>
        </w:rPr>
        <w:t>.07.</w:t>
      </w:r>
      <w:r w:rsidRPr="00960D25">
        <w:rPr>
          <w:rFonts w:ascii="Tahoma" w:hAnsi="Tahoma" w:cs="Tahoma"/>
          <w:i/>
          <w:sz w:val="18"/>
          <w:szCs w:val="18"/>
        </w:rPr>
        <w:t xml:space="preserve">2012. For companies with their registered office in the Republic of Slovenia, part of the provision of </w:t>
      </w:r>
      <w:r w:rsidR="007F160D" w:rsidRPr="00960D25">
        <w:rPr>
          <w:rFonts w:ascii="Tahoma" w:hAnsi="Tahoma" w:cs="Tahoma"/>
          <w:i/>
          <w:sz w:val="18"/>
          <w:szCs w:val="18"/>
        </w:rPr>
        <w:t>P</w:t>
      </w:r>
      <w:r w:rsidRPr="00960D25">
        <w:rPr>
          <w:rFonts w:ascii="Tahoma" w:hAnsi="Tahoma" w:cs="Tahoma"/>
          <w:i/>
          <w:sz w:val="18"/>
          <w:szCs w:val="18"/>
        </w:rPr>
        <w:t xml:space="preserve">aragraph </w:t>
      </w:r>
      <w:r w:rsidR="007F160D" w:rsidRPr="00960D25">
        <w:rPr>
          <w:rFonts w:ascii="Tahoma" w:hAnsi="Tahoma" w:cs="Tahoma"/>
          <w:i/>
          <w:sz w:val="18"/>
          <w:szCs w:val="18"/>
        </w:rPr>
        <w:t xml:space="preserve">6 </w:t>
      </w:r>
      <w:r w:rsidRPr="00960D25">
        <w:rPr>
          <w:rFonts w:ascii="Tahoma" w:hAnsi="Tahoma" w:cs="Tahoma"/>
          <w:i/>
          <w:sz w:val="18"/>
          <w:szCs w:val="18"/>
        </w:rPr>
        <w:t>of Article 14 of the ZIntPK, which stipulates that a statement on silent partners is also a mandatory component of the statement on the ownership structure, is no longer applicable. The provision still applies unchanged to foreign companies if the institute of a silent partnership exists under foreign law.</w:t>
      </w:r>
      <w:r w:rsidRPr="00960D25">
        <w:rPr>
          <w:rFonts w:ascii="Tahoma" w:hAnsi="Tahoma" w:cs="Tahoma"/>
          <w:sz w:val="18"/>
          <w:szCs w:val="18"/>
        </w:rPr>
        <w:t xml:space="preserve"> </w:t>
      </w:r>
    </w:p>
    <w:p w14:paraId="0B99314F" w14:textId="77777777" w:rsidR="00563339" w:rsidRPr="00960D25" w:rsidRDefault="00563339" w:rsidP="004D4F8A">
      <w:pPr>
        <w:keepLines/>
        <w:widowControl w:val="0"/>
      </w:pPr>
      <w:r w:rsidRPr="00960D25">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050"/>
        <w:gridCol w:w="1351"/>
        <w:gridCol w:w="567"/>
      </w:tblGrid>
      <w:tr w:rsidR="00563339" w:rsidRPr="00960D25" w14:paraId="4145FBA1" w14:textId="77777777" w:rsidTr="007F160D">
        <w:tc>
          <w:tcPr>
            <w:tcW w:w="600" w:type="dxa"/>
            <w:tcBorders>
              <w:top w:val="single" w:sz="4" w:space="0" w:color="auto"/>
              <w:left w:val="single" w:sz="4" w:space="0" w:color="auto"/>
              <w:bottom w:val="single" w:sz="4" w:space="0" w:color="auto"/>
              <w:right w:val="nil"/>
            </w:tcBorders>
          </w:tcPr>
          <w:p w14:paraId="0F0562CB" w14:textId="77777777" w:rsidR="00563339" w:rsidRPr="00960D25" w:rsidRDefault="00563339" w:rsidP="004D4F8A">
            <w:pPr>
              <w:keepLines/>
              <w:widowControl w:val="0"/>
              <w:contextualSpacing/>
              <w:jc w:val="both"/>
              <w:rPr>
                <w:rFonts w:ascii="Tahoma" w:hAnsi="Tahoma" w:cs="Tahoma"/>
              </w:rPr>
            </w:pPr>
          </w:p>
        </w:tc>
        <w:tc>
          <w:tcPr>
            <w:tcW w:w="7050" w:type="dxa"/>
            <w:tcBorders>
              <w:top w:val="single" w:sz="4" w:space="0" w:color="auto"/>
              <w:left w:val="nil"/>
              <w:bottom w:val="single" w:sz="4" w:space="0" w:color="auto"/>
              <w:right w:val="single" w:sz="4" w:space="0" w:color="808080"/>
            </w:tcBorders>
            <w:hideMark/>
          </w:tcPr>
          <w:p w14:paraId="5CABB6F9" w14:textId="77777777" w:rsidR="00563339" w:rsidRPr="00960D25" w:rsidRDefault="00563339" w:rsidP="004D4F8A">
            <w:pPr>
              <w:keepLines/>
              <w:widowControl w:val="0"/>
              <w:contextualSpacing/>
              <w:jc w:val="both"/>
              <w:rPr>
                <w:rFonts w:ascii="Tahoma" w:hAnsi="Tahoma" w:cs="Tahoma"/>
              </w:rPr>
            </w:pPr>
            <w:r w:rsidRPr="00960D25">
              <w:rPr>
                <w:rFonts w:ascii="Tahoma" w:hAnsi="Tahoma" w:cs="Tahoma"/>
              </w:rPr>
              <w:t>ESPD FORM</w:t>
            </w:r>
          </w:p>
        </w:tc>
        <w:tc>
          <w:tcPr>
            <w:tcW w:w="1351" w:type="dxa"/>
            <w:tcBorders>
              <w:top w:val="single" w:sz="4" w:space="0" w:color="auto"/>
              <w:left w:val="single" w:sz="4" w:space="0" w:color="808080"/>
              <w:bottom w:val="single" w:sz="4" w:space="0" w:color="auto"/>
              <w:right w:val="nil"/>
            </w:tcBorders>
            <w:hideMark/>
          </w:tcPr>
          <w:p w14:paraId="42975542" w14:textId="77777777" w:rsidR="00563339" w:rsidRPr="00960D25" w:rsidRDefault="00563339" w:rsidP="004D4F8A">
            <w:pPr>
              <w:keepLines/>
              <w:widowControl w:val="0"/>
              <w:contextualSpacing/>
              <w:jc w:val="both"/>
              <w:rPr>
                <w:rFonts w:ascii="Tahoma" w:hAnsi="Tahoma" w:cs="Tahoma"/>
                <w:b/>
              </w:rPr>
            </w:pPr>
            <w:r w:rsidRPr="00960D25">
              <w:rPr>
                <w:rFonts w:ascii="Tahoma" w:hAnsi="Tahoma" w:cs="Tahoma"/>
                <w:b/>
                <w:i/>
              </w:rPr>
              <w:t>Attachment</w:t>
            </w:r>
          </w:p>
        </w:tc>
        <w:tc>
          <w:tcPr>
            <w:tcW w:w="567" w:type="dxa"/>
            <w:tcBorders>
              <w:top w:val="single" w:sz="4" w:space="0" w:color="auto"/>
              <w:left w:val="nil"/>
              <w:bottom w:val="single" w:sz="4" w:space="0" w:color="auto"/>
              <w:right w:val="single" w:sz="4" w:space="0" w:color="auto"/>
            </w:tcBorders>
            <w:hideMark/>
          </w:tcPr>
          <w:p w14:paraId="42AEA6E8" w14:textId="77777777" w:rsidR="00563339" w:rsidRPr="00960D25" w:rsidRDefault="00563339" w:rsidP="004D4F8A">
            <w:pPr>
              <w:keepLines/>
              <w:widowControl w:val="0"/>
              <w:contextualSpacing/>
              <w:jc w:val="both"/>
              <w:rPr>
                <w:rFonts w:ascii="Tahoma" w:hAnsi="Tahoma" w:cs="Tahoma"/>
                <w:b/>
                <w:i/>
              </w:rPr>
            </w:pPr>
            <w:r w:rsidRPr="00960D25">
              <w:rPr>
                <w:rFonts w:ascii="Tahoma" w:hAnsi="Tahoma" w:cs="Tahoma"/>
                <w:b/>
                <w:i/>
              </w:rPr>
              <w:t>4</w:t>
            </w:r>
          </w:p>
        </w:tc>
      </w:tr>
    </w:tbl>
    <w:p w14:paraId="34D3382A" w14:textId="77777777" w:rsidR="00563339" w:rsidRPr="00960D25" w:rsidRDefault="00563339" w:rsidP="004D4F8A">
      <w:pPr>
        <w:keepLines/>
        <w:widowControl w:val="0"/>
        <w:contextualSpacing/>
        <w:jc w:val="both"/>
        <w:rPr>
          <w:rFonts w:ascii="Tahoma" w:hAnsi="Tahoma" w:cs="Tahoma"/>
        </w:rPr>
      </w:pPr>
    </w:p>
    <w:p w14:paraId="261E7395" w14:textId="3F7C9825" w:rsidR="00563339" w:rsidRPr="00960D25" w:rsidRDefault="00563339" w:rsidP="004D4F8A">
      <w:pPr>
        <w:keepLines/>
        <w:widowControl w:val="0"/>
        <w:contextualSpacing/>
        <w:jc w:val="both"/>
        <w:rPr>
          <w:rFonts w:ascii="Tahoma" w:hAnsi="Tahoma" w:cs="Tahoma"/>
        </w:rPr>
      </w:pPr>
      <w:r w:rsidRPr="00960D25">
        <w:rPr>
          <w:rFonts w:ascii="Tahoma" w:hAnsi="Tahoma" w:cs="Tahoma"/>
        </w:rPr>
        <w:t xml:space="preserve">The tenderer (or the main partner in the case of a </w:t>
      </w:r>
      <w:r w:rsidR="00F04CDE" w:rsidRPr="00960D25">
        <w:rPr>
          <w:rFonts w:ascii="Tahoma" w:hAnsi="Tahoma" w:cs="Tahoma"/>
        </w:rPr>
        <w:t>joint offer</w:t>
      </w:r>
      <w:r w:rsidRPr="00960D25">
        <w:rPr>
          <w:rFonts w:ascii="Tahoma" w:hAnsi="Tahoma" w:cs="Tahoma"/>
        </w:rPr>
        <w:t>) must complete their ESPD form and upload it in</w:t>
      </w:r>
      <w:r w:rsidR="001256FD" w:rsidRPr="00960D25">
        <w:rPr>
          <w:rFonts w:ascii="Tahoma" w:hAnsi="Tahoma" w:cs="Tahoma"/>
        </w:rPr>
        <w:t>.</w:t>
      </w:r>
      <w:r w:rsidRPr="00960D25">
        <w:rPr>
          <w:rFonts w:ascii="Tahoma" w:hAnsi="Tahoma" w:cs="Tahoma"/>
        </w:rPr>
        <w:t>pdf format or in electronic form (unsigned</w:t>
      </w:r>
      <w:r w:rsidR="001256FD" w:rsidRPr="00960D25">
        <w:rPr>
          <w:rFonts w:ascii="Tahoma" w:hAnsi="Tahoma" w:cs="Tahoma"/>
        </w:rPr>
        <w:t>.</w:t>
      </w:r>
      <w:r w:rsidRPr="00960D25">
        <w:rPr>
          <w:rFonts w:ascii="Tahoma" w:hAnsi="Tahoma" w:cs="Tahoma"/>
        </w:rPr>
        <w:t xml:space="preserve">xml format, which will be signed at the same time as the tender submission) to the e-JN information system </w:t>
      </w:r>
      <w:r w:rsidRPr="00960D25">
        <w:rPr>
          <w:rFonts w:ascii="Tahoma" w:hAnsi="Tahoma" w:cs="Tahoma"/>
          <w:b/>
          <w:u w:val="single"/>
        </w:rPr>
        <w:t xml:space="preserve">in </w:t>
      </w:r>
      <w:r w:rsidR="007F160D" w:rsidRPr="00960D25">
        <w:rPr>
          <w:rFonts w:ascii="Tahoma" w:hAnsi="Tahoma" w:cs="Tahoma"/>
          <w:b/>
          <w:u w:val="single"/>
        </w:rPr>
        <w:t xml:space="preserve">section </w:t>
      </w:r>
      <w:r w:rsidRPr="00960D25">
        <w:rPr>
          <w:rFonts w:ascii="Tahoma" w:hAnsi="Tahoma" w:cs="Tahoma"/>
          <w:b/>
          <w:u w:val="single"/>
        </w:rPr>
        <w:t>"DOCUMENTS", part "ESPD-tenderer"</w:t>
      </w:r>
      <w:r w:rsidR="001256FD" w:rsidRPr="00960D25">
        <w:rPr>
          <w:rFonts w:ascii="Tahoma" w:hAnsi="Tahoma" w:cs="Tahoma"/>
          <w:b/>
          <w:u w:val="single"/>
        </w:rPr>
        <w:t>.</w:t>
      </w:r>
      <w:r w:rsidRPr="00960D25">
        <w:rPr>
          <w:rFonts w:ascii="Tahoma" w:hAnsi="Tahoma" w:cs="Tahoma"/>
        </w:rPr>
        <w:t xml:space="preserve"> </w:t>
      </w:r>
    </w:p>
    <w:p w14:paraId="7944EA2D" w14:textId="77777777" w:rsidR="00563339" w:rsidRPr="00960D25" w:rsidRDefault="00563339" w:rsidP="004D4F8A">
      <w:pPr>
        <w:keepLines/>
        <w:widowControl w:val="0"/>
        <w:contextualSpacing/>
        <w:jc w:val="both"/>
        <w:rPr>
          <w:rFonts w:ascii="Tahoma" w:hAnsi="Tahoma" w:cs="Tahoma"/>
          <w:i/>
          <w:sz w:val="14"/>
          <w:szCs w:val="18"/>
        </w:rPr>
      </w:pPr>
    </w:p>
    <w:p w14:paraId="63D8B263" w14:textId="23398500" w:rsidR="00563339" w:rsidRPr="00960D25" w:rsidRDefault="00563339" w:rsidP="004D4F8A">
      <w:pPr>
        <w:keepLines/>
        <w:widowControl w:val="0"/>
        <w:contextualSpacing/>
        <w:jc w:val="both"/>
        <w:rPr>
          <w:rFonts w:ascii="Tahoma" w:hAnsi="Tahoma" w:cs="Tahoma"/>
          <w:sz w:val="14"/>
        </w:rPr>
      </w:pPr>
      <w:r w:rsidRPr="00960D25">
        <w:rPr>
          <w:rFonts w:ascii="Tahoma" w:hAnsi="Tahoma" w:cs="Tahoma"/>
          <w:i/>
          <w:sz w:val="18"/>
          <w:szCs w:val="18"/>
        </w:rPr>
        <w:t xml:space="preserve">Even if the </w:t>
      </w:r>
      <w:r w:rsidR="00F34BEF" w:rsidRPr="00960D25">
        <w:rPr>
          <w:rFonts w:ascii="Tahoma" w:hAnsi="Tahoma" w:cs="Tahoma"/>
          <w:i/>
          <w:sz w:val="18"/>
          <w:szCs w:val="18"/>
        </w:rPr>
        <w:t>tenderer</w:t>
      </w:r>
      <w:r w:rsidRPr="00960D25">
        <w:rPr>
          <w:rFonts w:ascii="Tahoma" w:hAnsi="Tahoma" w:cs="Tahoma"/>
          <w:i/>
          <w:sz w:val="18"/>
          <w:szCs w:val="18"/>
        </w:rPr>
        <w:t xml:space="preserve"> uploads the signed ESPD in</w:t>
      </w:r>
      <w:r w:rsidR="001256FD" w:rsidRPr="00960D25">
        <w:rPr>
          <w:rFonts w:ascii="Tahoma" w:hAnsi="Tahoma" w:cs="Tahoma"/>
          <w:i/>
          <w:sz w:val="18"/>
          <w:szCs w:val="18"/>
        </w:rPr>
        <w:t>.</w:t>
      </w:r>
      <w:r w:rsidRPr="00960D25">
        <w:rPr>
          <w:rFonts w:ascii="Tahoma" w:hAnsi="Tahoma" w:cs="Tahoma"/>
          <w:i/>
          <w:sz w:val="18"/>
          <w:szCs w:val="18"/>
        </w:rPr>
        <w:t xml:space="preserve">pdf format, it will be signed again at the same time as the </w:t>
      </w:r>
      <w:r w:rsidR="005D70B8" w:rsidRPr="00960D25">
        <w:rPr>
          <w:rFonts w:ascii="Tahoma" w:hAnsi="Tahoma" w:cs="Tahoma"/>
          <w:i/>
          <w:sz w:val="18"/>
          <w:szCs w:val="18"/>
        </w:rPr>
        <w:t>offer</w:t>
      </w:r>
      <w:r w:rsidRPr="00960D25">
        <w:rPr>
          <w:rFonts w:ascii="Tahoma" w:hAnsi="Tahoma" w:cs="Tahoma"/>
          <w:i/>
          <w:sz w:val="18"/>
          <w:szCs w:val="18"/>
        </w:rPr>
        <w:t xml:space="preserve"> is signed.</w:t>
      </w:r>
    </w:p>
    <w:p w14:paraId="0B406B7E" w14:textId="77777777" w:rsidR="00563339" w:rsidRPr="00960D25" w:rsidRDefault="00563339" w:rsidP="004D4F8A">
      <w:pPr>
        <w:keepLines/>
        <w:widowControl w:val="0"/>
        <w:contextualSpacing/>
        <w:jc w:val="both"/>
        <w:rPr>
          <w:rFonts w:ascii="Tahoma" w:hAnsi="Tahoma" w:cs="Tahoma"/>
        </w:rPr>
      </w:pPr>
    </w:p>
    <w:p w14:paraId="416866FD" w14:textId="14EB59E3" w:rsidR="00563339" w:rsidRPr="00960D25" w:rsidRDefault="007F160D" w:rsidP="004D4F8A">
      <w:pPr>
        <w:keepLines/>
        <w:widowControl w:val="0"/>
        <w:contextualSpacing/>
        <w:jc w:val="both"/>
        <w:rPr>
          <w:rFonts w:ascii="Tahoma" w:hAnsi="Tahoma" w:cs="Tahoma"/>
          <w:bCs/>
          <w:noProof/>
          <w:szCs w:val="18"/>
        </w:rPr>
      </w:pPr>
      <w:r w:rsidRPr="00960D25">
        <w:rPr>
          <w:rFonts w:ascii="Tahoma" w:hAnsi="Tahoma" w:cs="Tahoma"/>
        </w:rPr>
        <w:t xml:space="preserve">For all the </w:t>
      </w:r>
      <w:r w:rsidR="00563339" w:rsidRPr="00960D25">
        <w:rPr>
          <w:rFonts w:ascii="Tahoma" w:hAnsi="Tahoma" w:cs="Tahoma"/>
          <w:u w:val="single"/>
        </w:rPr>
        <w:t xml:space="preserve">partners </w:t>
      </w:r>
      <w:r w:rsidR="00563339" w:rsidRPr="00960D25">
        <w:rPr>
          <w:rFonts w:ascii="Tahoma" w:hAnsi="Tahoma" w:cs="Tahoma"/>
        </w:rPr>
        <w:t xml:space="preserve">listed in the offer </w:t>
      </w:r>
      <w:r w:rsidR="00563339" w:rsidRPr="00960D25">
        <w:rPr>
          <w:rFonts w:ascii="Tahoma" w:hAnsi="Tahoma" w:cs="Tahoma"/>
          <w:i/>
          <w:sz w:val="18"/>
        </w:rPr>
        <w:t xml:space="preserve">(in case of joint </w:t>
      </w:r>
      <w:r w:rsidR="005D70B8" w:rsidRPr="00960D25">
        <w:rPr>
          <w:rFonts w:ascii="Tahoma" w:hAnsi="Tahoma" w:cs="Tahoma"/>
          <w:i/>
          <w:sz w:val="18"/>
        </w:rPr>
        <w:t>offer</w:t>
      </w:r>
      <w:r w:rsidR="00563339" w:rsidRPr="00960D25">
        <w:rPr>
          <w:rFonts w:ascii="Tahoma" w:hAnsi="Tahoma" w:cs="Tahoma"/>
          <w:i/>
          <w:sz w:val="18"/>
        </w:rPr>
        <w:t>)</w:t>
      </w:r>
      <w:r w:rsidR="00563339" w:rsidRPr="00960D25">
        <w:rPr>
          <w:rFonts w:ascii="Tahoma" w:hAnsi="Tahoma" w:cs="Tahoma"/>
        </w:rPr>
        <w:t xml:space="preserve">, and/or </w:t>
      </w:r>
      <w:r w:rsidR="00563339" w:rsidRPr="00960D25">
        <w:rPr>
          <w:rFonts w:ascii="Tahoma" w:hAnsi="Tahoma" w:cs="Tahoma"/>
          <w:u w:val="single"/>
        </w:rPr>
        <w:t>subcontractors</w:t>
      </w:r>
      <w:r w:rsidR="00563339" w:rsidRPr="00960D25">
        <w:rPr>
          <w:rFonts w:ascii="Tahoma" w:hAnsi="Tahoma" w:cs="Tahoma"/>
          <w:iCs/>
          <w:sz w:val="18"/>
          <w:szCs w:val="22"/>
        </w:rPr>
        <w:t xml:space="preserve"> </w:t>
      </w:r>
      <w:r w:rsidR="00C5349E" w:rsidRPr="00960D25">
        <w:rPr>
          <w:rFonts w:ascii="Tahoma" w:hAnsi="Tahoma" w:cs="Tahoma"/>
          <w:i/>
          <w:iCs/>
          <w:sz w:val="16"/>
          <w:szCs w:val="22"/>
        </w:rPr>
        <w:t>(</w:t>
      </w:r>
      <w:r w:rsidR="00563339" w:rsidRPr="00960D25">
        <w:rPr>
          <w:rFonts w:ascii="Tahoma" w:hAnsi="Tahoma" w:cs="Tahoma"/>
          <w:i/>
          <w:iCs/>
          <w:sz w:val="18"/>
        </w:rPr>
        <w:t xml:space="preserve">if the tenderer is performing </w:t>
      </w:r>
      <w:r w:rsidRPr="00960D25">
        <w:rPr>
          <w:rFonts w:ascii="Tahoma" w:hAnsi="Tahoma" w:cs="Tahoma"/>
          <w:i/>
          <w:iCs/>
          <w:sz w:val="18"/>
        </w:rPr>
        <w:t>the</w:t>
      </w:r>
      <w:r w:rsidR="00563339" w:rsidRPr="00960D25">
        <w:rPr>
          <w:rFonts w:ascii="Tahoma" w:hAnsi="Tahoma" w:cs="Tahoma"/>
          <w:i/>
          <w:iCs/>
          <w:sz w:val="18"/>
        </w:rPr>
        <w:t xml:space="preserve"> public contract with subcontractors) </w:t>
      </w:r>
      <w:r w:rsidR="00563339" w:rsidRPr="00960D25">
        <w:rPr>
          <w:rFonts w:ascii="Tahoma" w:hAnsi="Tahoma" w:cs="Tahoma"/>
          <w:iCs/>
        </w:rPr>
        <w:t xml:space="preserve">and/or </w:t>
      </w:r>
      <w:r w:rsidR="00563339" w:rsidRPr="00960D25">
        <w:rPr>
          <w:rFonts w:ascii="Tahoma" w:hAnsi="Tahoma" w:cs="Tahoma"/>
          <w:iCs/>
          <w:u w:val="single"/>
        </w:rPr>
        <w:t>entities whose capacity the tenderer uses</w:t>
      </w:r>
      <w:r w:rsidR="00563339" w:rsidRPr="00960D25">
        <w:rPr>
          <w:rFonts w:ascii="Tahoma" w:hAnsi="Tahoma" w:cs="Tahoma"/>
          <w:iCs/>
        </w:rPr>
        <w:t xml:space="preserve"> </w:t>
      </w:r>
      <w:r w:rsidR="00563339" w:rsidRPr="00960D25">
        <w:rPr>
          <w:rFonts w:ascii="Tahoma" w:hAnsi="Tahoma" w:cs="Tahoma"/>
          <w:i/>
          <w:iCs/>
          <w:sz w:val="18"/>
        </w:rPr>
        <w:t xml:space="preserve">(if the tenderer will use the capacities of other entities to perform the </w:t>
      </w:r>
      <w:r w:rsidR="006A005D" w:rsidRPr="00960D25">
        <w:rPr>
          <w:rFonts w:ascii="Tahoma" w:hAnsi="Tahoma" w:cs="Tahoma"/>
          <w:i/>
          <w:iCs/>
          <w:sz w:val="18"/>
        </w:rPr>
        <w:t>public contract</w:t>
      </w:r>
      <w:r w:rsidR="00563339" w:rsidRPr="00960D25">
        <w:rPr>
          <w:rFonts w:ascii="Tahoma" w:hAnsi="Tahoma" w:cs="Tahoma"/>
          <w:i/>
          <w:iCs/>
          <w:sz w:val="18"/>
        </w:rPr>
        <w:t>)</w:t>
      </w:r>
      <w:r w:rsidR="00563339" w:rsidRPr="00960D25">
        <w:rPr>
          <w:rFonts w:ascii="Tahoma" w:hAnsi="Tahoma" w:cs="Tahoma"/>
          <w:iCs/>
        </w:rPr>
        <w:t xml:space="preserve">, </w:t>
      </w:r>
      <w:r w:rsidR="00563339" w:rsidRPr="00960D25">
        <w:rPr>
          <w:rFonts w:ascii="Tahoma" w:hAnsi="Tahoma" w:cs="Tahoma"/>
        </w:rPr>
        <w:t>the tenderer must upload manually/physically signed ESPD forms (for each of the other participants) in</w:t>
      </w:r>
      <w:r w:rsidR="001256FD" w:rsidRPr="00960D25">
        <w:rPr>
          <w:rFonts w:ascii="Tahoma" w:hAnsi="Tahoma" w:cs="Tahoma"/>
        </w:rPr>
        <w:t>.</w:t>
      </w:r>
      <w:r w:rsidR="00563339" w:rsidRPr="00960D25">
        <w:rPr>
          <w:rFonts w:ascii="Tahoma" w:hAnsi="Tahoma" w:cs="Tahoma"/>
        </w:rPr>
        <w:t>pdf format or in</w:t>
      </w:r>
      <w:r w:rsidR="001256FD" w:rsidRPr="00960D25">
        <w:rPr>
          <w:rFonts w:ascii="Tahoma" w:hAnsi="Tahoma" w:cs="Tahoma"/>
        </w:rPr>
        <w:t>.</w:t>
      </w:r>
      <w:r w:rsidR="00563339" w:rsidRPr="00960D25">
        <w:rPr>
          <w:rFonts w:ascii="Tahoma" w:hAnsi="Tahoma" w:cs="Tahoma"/>
        </w:rPr>
        <w:t xml:space="preserve">xml format (electronically signed) to the e-JN information system </w:t>
      </w:r>
      <w:r w:rsidR="00563339" w:rsidRPr="00960D25">
        <w:rPr>
          <w:rFonts w:ascii="Tahoma" w:hAnsi="Tahoma" w:cs="Tahoma"/>
          <w:b/>
        </w:rPr>
        <w:t xml:space="preserve">in </w:t>
      </w:r>
      <w:r w:rsidRPr="00960D25">
        <w:rPr>
          <w:rFonts w:ascii="Tahoma" w:hAnsi="Tahoma" w:cs="Tahoma"/>
          <w:b/>
        </w:rPr>
        <w:t xml:space="preserve">section </w:t>
      </w:r>
      <w:r w:rsidR="00563339" w:rsidRPr="00960D25">
        <w:rPr>
          <w:rFonts w:ascii="Tahoma" w:hAnsi="Tahoma" w:cs="Tahoma"/>
          <w:b/>
        </w:rPr>
        <w:t>"PARTICIPANTS", part "ESPD - other participants"</w:t>
      </w:r>
      <w:r w:rsidR="001256FD" w:rsidRPr="00960D25">
        <w:rPr>
          <w:rFonts w:ascii="Tahoma" w:hAnsi="Tahoma" w:cs="Tahoma"/>
          <w:b/>
        </w:rPr>
        <w:t>.</w:t>
      </w:r>
    </w:p>
    <w:p w14:paraId="5D43C3D0" w14:textId="77777777" w:rsidR="00CC702A" w:rsidRPr="00960D25" w:rsidRDefault="00CC702A" w:rsidP="004D4F8A">
      <w:pPr>
        <w:keepLines/>
        <w:widowControl w:val="0"/>
        <w:jc w:val="both"/>
        <w:rPr>
          <w:rFonts w:ascii="Tahoma" w:hAnsi="Tahoma" w:cs="Tahoma"/>
          <w:bCs/>
          <w:szCs w:val="18"/>
        </w:rPr>
      </w:pPr>
    </w:p>
    <w:p w14:paraId="0BBBDC7B" w14:textId="77777777" w:rsidR="0037044D" w:rsidRPr="00960D25" w:rsidRDefault="0037044D" w:rsidP="004D4F8A">
      <w:pPr>
        <w:keepLines/>
        <w:widowControl w:val="0"/>
        <w:jc w:val="both"/>
        <w:rPr>
          <w:rFonts w:ascii="Tahoma" w:hAnsi="Tahoma" w:cs="Tahoma"/>
          <w:bCs/>
          <w:i/>
          <w:noProof/>
          <w:sz w:val="18"/>
          <w:szCs w:val="18"/>
        </w:rPr>
      </w:pPr>
    </w:p>
    <w:p w14:paraId="41060CF6" w14:textId="77777777" w:rsidR="0037044D" w:rsidRPr="00960D25" w:rsidRDefault="0037044D" w:rsidP="004D4F8A">
      <w:pPr>
        <w:keepLines/>
        <w:widowControl w:val="0"/>
        <w:jc w:val="both"/>
        <w:rPr>
          <w:rFonts w:ascii="Tahoma" w:hAnsi="Tahoma" w:cs="Tahoma"/>
          <w:bCs/>
          <w:i/>
          <w:noProof/>
          <w:sz w:val="18"/>
          <w:szCs w:val="18"/>
        </w:rPr>
      </w:pPr>
    </w:p>
    <w:p w14:paraId="202C0EA3" w14:textId="77777777" w:rsidR="0037044D" w:rsidRPr="00960D25" w:rsidRDefault="0037044D" w:rsidP="004D4F8A">
      <w:pPr>
        <w:keepLines/>
        <w:widowControl w:val="0"/>
        <w:rPr>
          <w:noProof/>
        </w:rPr>
      </w:pPr>
      <w:r w:rsidRPr="00960D25">
        <w:rPr>
          <w:noProof/>
        </w:rPr>
        <w:br w:type="page"/>
      </w:r>
    </w:p>
    <w:p w14:paraId="553A51D0" w14:textId="77777777" w:rsidR="0037044D" w:rsidRPr="00960D25" w:rsidRDefault="0037044D" w:rsidP="004D4F8A">
      <w:pPr>
        <w:keepLines/>
        <w:widowControl w:val="0"/>
        <w:rPr>
          <w:rFonts w:ascii="Tahoma" w:hAnsi="Tahoma" w:cs="Tahoma"/>
          <w:b/>
          <w:bCs/>
          <w:i/>
          <w:noProof/>
          <w:sz w:val="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192"/>
        <w:gridCol w:w="1377"/>
        <w:gridCol w:w="551"/>
      </w:tblGrid>
      <w:tr w:rsidR="0037044D" w:rsidRPr="00960D25" w14:paraId="0258EEBF" w14:textId="77777777" w:rsidTr="007F160D">
        <w:tc>
          <w:tcPr>
            <w:tcW w:w="600" w:type="dxa"/>
            <w:tcBorders>
              <w:top w:val="single" w:sz="4" w:space="0" w:color="auto"/>
              <w:left w:val="single" w:sz="4" w:space="0" w:color="auto"/>
              <w:bottom w:val="single" w:sz="4" w:space="0" w:color="auto"/>
              <w:right w:val="nil"/>
            </w:tcBorders>
          </w:tcPr>
          <w:p w14:paraId="39618728" w14:textId="77777777" w:rsidR="0037044D" w:rsidRPr="00960D25" w:rsidRDefault="0037044D" w:rsidP="004D4F8A">
            <w:pPr>
              <w:keepLines/>
              <w:widowControl w:val="0"/>
              <w:jc w:val="right"/>
              <w:rPr>
                <w:rFonts w:ascii="Tahoma" w:hAnsi="Tahoma" w:cs="Tahoma"/>
                <w:noProof/>
              </w:rPr>
            </w:pPr>
            <w:r w:rsidRPr="00960D25">
              <w:rPr>
                <w:noProof/>
              </w:rPr>
              <w:br w:type="page"/>
            </w:r>
            <w:r w:rsidRPr="00960D25">
              <w:rPr>
                <w:noProof/>
              </w:rPr>
              <w:br w:type="page"/>
            </w:r>
            <w:r w:rsidRPr="00960D25">
              <w:rPr>
                <w:noProof/>
              </w:rPr>
              <w:br w:type="page"/>
            </w:r>
            <w:r w:rsidRPr="00960D25">
              <w:rPr>
                <w:noProof/>
              </w:rPr>
              <w:br w:type="page"/>
            </w:r>
            <w:r w:rsidRPr="00960D25">
              <w:rPr>
                <w:rFonts w:ascii="Tahoma" w:hAnsi="Tahoma" w:cs="Tahoma"/>
                <w:b/>
                <w:noProof/>
              </w:rPr>
              <w:br w:type="page"/>
            </w:r>
          </w:p>
        </w:tc>
        <w:tc>
          <w:tcPr>
            <w:tcW w:w="7192" w:type="dxa"/>
            <w:tcBorders>
              <w:top w:val="single" w:sz="4" w:space="0" w:color="auto"/>
              <w:left w:val="nil"/>
              <w:bottom w:val="single" w:sz="4" w:space="0" w:color="auto"/>
              <w:right w:val="single" w:sz="4" w:space="0" w:color="808080"/>
            </w:tcBorders>
            <w:hideMark/>
          </w:tcPr>
          <w:p w14:paraId="6D8AE744" w14:textId="77777777" w:rsidR="0037044D" w:rsidRPr="00960D25" w:rsidRDefault="0037044D" w:rsidP="004D4F8A">
            <w:pPr>
              <w:keepLines/>
              <w:widowControl w:val="0"/>
              <w:rPr>
                <w:rFonts w:ascii="Tahoma" w:hAnsi="Tahoma" w:cs="Tahoma"/>
                <w:noProof/>
              </w:rPr>
            </w:pPr>
            <w:r w:rsidRPr="00960D25">
              <w:rPr>
                <w:rFonts w:ascii="Tahoma" w:hAnsi="Tahoma" w:cs="Tahoma"/>
                <w:noProof/>
              </w:rPr>
              <w:t>LIST OF SUBCONTRACTORS</w:t>
            </w:r>
          </w:p>
        </w:tc>
        <w:tc>
          <w:tcPr>
            <w:tcW w:w="1377" w:type="dxa"/>
            <w:tcBorders>
              <w:top w:val="single" w:sz="4" w:space="0" w:color="auto"/>
              <w:left w:val="single" w:sz="4" w:space="0" w:color="808080"/>
              <w:bottom w:val="single" w:sz="4" w:space="0" w:color="auto"/>
              <w:right w:val="nil"/>
            </w:tcBorders>
            <w:hideMark/>
          </w:tcPr>
          <w:p w14:paraId="04D6FE76" w14:textId="77777777" w:rsidR="0037044D" w:rsidRPr="00960D25" w:rsidRDefault="0037044D" w:rsidP="004D4F8A">
            <w:pPr>
              <w:keepLines/>
              <w:widowControl w:val="0"/>
              <w:jc w:val="right"/>
              <w:rPr>
                <w:rFonts w:ascii="Tahoma" w:hAnsi="Tahoma" w:cs="Tahoma"/>
                <w:b/>
                <w:noProof/>
              </w:rPr>
            </w:pPr>
            <w:r w:rsidRPr="00960D25">
              <w:rPr>
                <w:rFonts w:ascii="Tahoma" w:hAnsi="Tahoma" w:cs="Tahoma"/>
                <w:b/>
                <w:i/>
                <w:noProof/>
              </w:rPr>
              <w:t>Attachment</w:t>
            </w:r>
          </w:p>
        </w:tc>
        <w:tc>
          <w:tcPr>
            <w:tcW w:w="551" w:type="dxa"/>
            <w:tcBorders>
              <w:top w:val="single" w:sz="4" w:space="0" w:color="auto"/>
              <w:left w:val="nil"/>
              <w:bottom w:val="single" w:sz="4" w:space="0" w:color="auto"/>
              <w:right w:val="single" w:sz="4" w:space="0" w:color="auto"/>
            </w:tcBorders>
            <w:hideMark/>
          </w:tcPr>
          <w:p w14:paraId="46ECB7EE" w14:textId="77777777" w:rsidR="0037044D" w:rsidRPr="00960D25" w:rsidRDefault="0037044D" w:rsidP="004D4F8A">
            <w:pPr>
              <w:keepLines/>
              <w:widowControl w:val="0"/>
              <w:rPr>
                <w:rFonts w:ascii="Tahoma" w:hAnsi="Tahoma" w:cs="Tahoma"/>
                <w:b/>
                <w:i/>
                <w:noProof/>
              </w:rPr>
            </w:pPr>
            <w:r w:rsidRPr="00960D25">
              <w:rPr>
                <w:rFonts w:ascii="Tahoma" w:hAnsi="Tahoma" w:cs="Tahoma"/>
                <w:b/>
                <w:i/>
                <w:noProof/>
              </w:rPr>
              <w:t>5</w:t>
            </w:r>
          </w:p>
        </w:tc>
      </w:tr>
    </w:tbl>
    <w:p w14:paraId="28CBBB3A" w14:textId="77777777" w:rsidR="0037044D" w:rsidRPr="00960D25" w:rsidRDefault="0037044D" w:rsidP="004D4F8A">
      <w:pPr>
        <w:keepLines/>
        <w:widowControl w:val="0"/>
        <w:rPr>
          <w:rFonts w:ascii="Tahoma" w:hAnsi="Tahoma" w:cs="Tahoma"/>
          <w:noProof/>
          <w:sz w:val="14"/>
          <w:szCs w:val="26"/>
        </w:rPr>
      </w:pPr>
    </w:p>
    <w:p w14:paraId="2ADA6F80" w14:textId="3469636B" w:rsidR="00EB1891" w:rsidRPr="00960D25" w:rsidRDefault="00EB1891" w:rsidP="004D4F8A">
      <w:pPr>
        <w:keepLines/>
        <w:widowControl w:val="0"/>
        <w:jc w:val="both"/>
        <w:rPr>
          <w:rFonts w:ascii="Tahoma" w:hAnsi="Tahoma" w:cs="Tahoma"/>
        </w:rPr>
      </w:pPr>
      <w:r w:rsidRPr="00960D25">
        <w:rPr>
          <w:rFonts w:ascii="Tahoma" w:hAnsi="Tahoma" w:cs="Tahoma"/>
        </w:rPr>
        <w:t xml:space="preserve">The tenderer must list the subcontractors with whom </w:t>
      </w:r>
      <w:r w:rsidR="00700316" w:rsidRPr="00960D25">
        <w:rPr>
          <w:rFonts w:ascii="Tahoma" w:hAnsi="Tahoma" w:cs="Tahoma"/>
        </w:rPr>
        <w:t>he</w:t>
      </w:r>
      <w:r w:rsidRPr="00960D25">
        <w:rPr>
          <w:rFonts w:ascii="Tahoma" w:hAnsi="Tahoma" w:cs="Tahoma"/>
        </w:rPr>
        <w:t xml:space="preserve"> is acting jointly and complete all required information in the </w:t>
      </w:r>
      <w:r w:rsidR="002A24BF" w:rsidRPr="00960D25">
        <w:rPr>
          <w:rFonts w:ascii="Tahoma" w:hAnsi="Tahoma" w:cs="Tahoma"/>
        </w:rPr>
        <w:t>attachment</w:t>
      </w:r>
      <w:r w:rsidRPr="00960D25">
        <w:rPr>
          <w:rFonts w:ascii="Tahoma" w:hAnsi="Tahoma" w:cs="Tahoma"/>
        </w:rPr>
        <w:t xml:space="preserve">. The </w:t>
      </w:r>
      <w:r w:rsidR="002A24BF" w:rsidRPr="00960D25">
        <w:rPr>
          <w:rFonts w:ascii="Tahoma" w:hAnsi="Tahoma" w:cs="Tahoma"/>
        </w:rPr>
        <w:t>attachment</w:t>
      </w:r>
      <w:r w:rsidRPr="00960D25">
        <w:rPr>
          <w:rFonts w:ascii="Tahoma" w:hAnsi="Tahoma" w:cs="Tahoma"/>
        </w:rPr>
        <w:t xml:space="preserve"> must be signed by both the tenderer and the subcontractor.</w:t>
      </w:r>
    </w:p>
    <w:p w14:paraId="18F43A4C" w14:textId="77777777" w:rsidR="00EB1891" w:rsidRPr="00960D25" w:rsidRDefault="00EB1891" w:rsidP="004D4F8A">
      <w:pPr>
        <w:keepLines/>
        <w:widowControl w:val="0"/>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2556"/>
        <w:gridCol w:w="2627"/>
      </w:tblGrid>
      <w:tr w:rsidR="00EB1891" w:rsidRPr="00960D25" w14:paraId="36BC1567" w14:textId="77777777" w:rsidTr="002319DB">
        <w:trPr>
          <w:trHeight w:val="531"/>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6C6D434F" w14:textId="173FA2F9" w:rsidR="00EB1891" w:rsidRPr="00960D25" w:rsidRDefault="00EB1891" w:rsidP="004D4F8A">
            <w:pPr>
              <w:keepLines/>
              <w:widowControl w:val="0"/>
              <w:jc w:val="center"/>
              <w:rPr>
                <w:rFonts w:ascii="Tahoma" w:hAnsi="Tahoma" w:cs="Tahoma"/>
                <w:sz w:val="18"/>
                <w:szCs w:val="18"/>
              </w:rPr>
            </w:pPr>
            <w:r w:rsidRPr="00960D25">
              <w:rPr>
                <w:rFonts w:ascii="Tahoma" w:hAnsi="Tahoma" w:cs="Tahoma"/>
                <w:sz w:val="18"/>
                <w:szCs w:val="18"/>
              </w:rPr>
              <w:t xml:space="preserve">Public procurement: </w:t>
            </w:r>
            <w:r w:rsidR="009E6315" w:rsidRPr="00960D25">
              <w:rPr>
                <w:rFonts w:ascii="Tahoma" w:hAnsi="Tahoma" w:cs="Tahoma"/>
                <w:b/>
                <w:sz w:val="18"/>
                <w:szCs w:val="18"/>
              </w:rPr>
              <w:t>VKS-56/25 – "Supply and replacement of biofilter filling and implementation of waterproofing of biofilter surfaces in the RCERO Ljubljana production process"</w:t>
            </w:r>
          </w:p>
        </w:tc>
      </w:tr>
      <w:tr w:rsidR="00EB1891" w:rsidRPr="00960D25" w14:paraId="675A9FA0" w14:textId="77777777" w:rsidTr="003C15D6">
        <w:trPr>
          <w:trHeight w:val="560"/>
          <w:jc w:val="center"/>
        </w:trPr>
        <w:tc>
          <w:tcPr>
            <w:tcW w:w="4390" w:type="dxa"/>
            <w:tcBorders>
              <w:top w:val="single" w:sz="4" w:space="0" w:color="auto"/>
              <w:left w:val="single" w:sz="4" w:space="0" w:color="auto"/>
              <w:bottom w:val="single" w:sz="4" w:space="0" w:color="auto"/>
              <w:right w:val="single" w:sz="4" w:space="0" w:color="auto"/>
            </w:tcBorders>
            <w:vAlign w:val="center"/>
          </w:tcPr>
          <w:p w14:paraId="688DD2E1" w14:textId="5E2F230B" w:rsidR="00EB1891" w:rsidRPr="00960D25" w:rsidRDefault="003C15D6" w:rsidP="004D4F8A">
            <w:pPr>
              <w:keepLines/>
              <w:widowControl w:val="0"/>
              <w:rPr>
                <w:rFonts w:ascii="Tahoma" w:hAnsi="Tahoma" w:cs="Tahoma"/>
                <w:sz w:val="18"/>
                <w:szCs w:val="18"/>
              </w:rPr>
            </w:pPr>
            <w:r w:rsidRPr="00960D25">
              <w:rPr>
                <w:rFonts w:ascii="Tahoma" w:hAnsi="Tahoma" w:cs="Tahoma"/>
                <w:sz w:val="18"/>
                <w:szCs w:val="18"/>
              </w:rPr>
              <w:t>Name of s</w:t>
            </w:r>
            <w:r w:rsidR="00EB1891" w:rsidRPr="00960D25">
              <w:rPr>
                <w:rFonts w:ascii="Tahoma" w:hAnsi="Tahoma" w:cs="Tahoma"/>
                <w:sz w:val="18"/>
                <w:szCs w:val="18"/>
              </w:rPr>
              <w:t xml:space="preserve">ubcontractor </w:t>
            </w:r>
          </w:p>
        </w:tc>
        <w:tc>
          <w:tcPr>
            <w:tcW w:w="5183" w:type="dxa"/>
            <w:gridSpan w:val="2"/>
            <w:tcBorders>
              <w:top w:val="single" w:sz="4" w:space="0" w:color="auto"/>
              <w:left w:val="single" w:sz="4" w:space="0" w:color="auto"/>
              <w:bottom w:val="single" w:sz="4" w:space="0" w:color="auto"/>
              <w:right w:val="single" w:sz="4" w:space="0" w:color="auto"/>
            </w:tcBorders>
            <w:vAlign w:val="center"/>
          </w:tcPr>
          <w:p w14:paraId="23DFE000" w14:textId="77777777" w:rsidR="00EB1891" w:rsidRPr="00960D25" w:rsidRDefault="00EB1891" w:rsidP="004D4F8A">
            <w:pPr>
              <w:keepLines/>
              <w:widowControl w:val="0"/>
              <w:rPr>
                <w:rFonts w:ascii="Tahoma" w:hAnsi="Tahoma" w:cs="Tahoma"/>
                <w:sz w:val="18"/>
                <w:szCs w:val="18"/>
              </w:rPr>
            </w:pPr>
          </w:p>
          <w:p w14:paraId="5EA126CE" w14:textId="77777777" w:rsidR="00EB1891" w:rsidRPr="00960D25" w:rsidRDefault="00EB1891" w:rsidP="004D4F8A">
            <w:pPr>
              <w:keepLines/>
              <w:widowControl w:val="0"/>
              <w:rPr>
                <w:rFonts w:ascii="Tahoma" w:hAnsi="Tahoma" w:cs="Tahoma"/>
                <w:sz w:val="18"/>
                <w:szCs w:val="18"/>
              </w:rPr>
            </w:pPr>
          </w:p>
        </w:tc>
      </w:tr>
      <w:tr w:rsidR="00EB1891" w:rsidRPr="00960D25" w14:paraId="70C402CF" w14:textId="77777777" w:rsidTr="003C15D6">
        <w:trPr>
          <w:trHeight w:val="540"/>
          <w:jc w:val="center"/>
        </w:trPr>
        <w:tc>
          <w:tcPr>
            <w:tcW w:w="4390" w:type="dxa"/>
            <w:tcBorders>
              <w:top w:val="single" w:sz="4" w:space="0" w:color="auto"/>
              <w:left w:val="single" w:sz="4" w:space="0" w:color="auto"/>
              <w:bottom w:val="single" w:sz="4" w:space="0" w:color="auto"/>
              <w:right w:val="single" w:sz="4" w:space="0" w:color="auto"/>
            </w:tcBorders>
            <w:vAlign w:val="center"/>
          </w:tcPr>
          <w:p w14:paraId="1AAAA175" w14:textId="77777777" w:rsidR="00EB1891" w:rsidRPr="00960D25" w:rsidRDefault="00EB1891" w:rsidP="004D4F8A">
            <w:pPr>
              <w:keepLines/>
              <w:widowControl w:val="0"/>
              <w:rPr>
                <w:rFonts w:ascii="Tahoma" w:hAnsi="Tahoma" w:cs="Tahoma"/>
                <w:sz w:val="18"/>
                <w:szCs w:val="18"/>
              </w:rPr>
            </w:pPr>
            <w:r w:rsidRPr="00960D25">
              <w:rPr>
                <w:rFonts w:ascii="Tahoma" w:hAnsi="Tahoma" w:cs="Tahoma"/>
                <w:sz w:val="18"/>
                <w:szCs w:val="18"/>
              </w:rPr>
              <w:t>Full address</w:t>
            </w:r>
          </w:p>
        </w:tc>
        <w:tc>
          <w:tcPr>
            <w:tcW w:w="5183" w:type="dxa"/>
            <w:gridSpan w:val="2"/>
            <w:tcBorders>
              <w:top w:val="single" w:sz="4" w:space="0" w:color="auto"/>
              <w:left w:val="single" w:sz="4" w:space="0" w:color="auto"/>
              <w:bottom w:val="single" w:sz="4" w:space="0" w:color="auto"/>
              <w:right w:val="single" w:sz="4" w:space="0" w:color="auto"/>
            </w:tcBorders>
            <w:vAlign w:val="center"/>
          </w:tcPr>
          <w:p w14:paraId="1F00C14D" w14:textId="77777777" w:rsidR="00EB1891" w:rsidRPr="00960D25" w:rsidRDefault="00EB1891" w:rsidP="004D4F8A">
            <w:pPr>
              <w:keepLines/>
              <w:widowControl w:val="0"/>
              <w:rPr>
                <w:rFonts w:ascii="Tahoma" w:hAnsi="Tahoma" w:cs="Tahoma"/>
                <w:sz w:val="18"/>
                <w:szCs w:val="18"/>
              </w:rPr>
            </w:pPr>
          </w:p>
          <w:p w14:paraId="7B04587F" w14:textId="77777777" w:rsidR="00EB1891" w:rsidRPr="00960D25" w:rsidRDefault="00EB1891" w:rsidP="004D4F8A">
            <w:pPr>
              <w:keepLines/>
              <w:widowControl w:val="0"/>
              <w:rPr>
                <w:rFonts w:ascii="Tahoma" w:hAnsi="Tahoma" w:cs="Tahoma"/>
                <w:sz w:val="18"/>
                <w:szCs w:val="18"/>
              </w:rPr>
            </w:pPr>
          </w:p>
        </w:tc>
      </w:tr>
      <w:tr w:rsidR="00EB1891" w:rsidRPr="00960D25" w14:paraId="33DDC3CB" w14:textId="77777777" w:rsidTr="003C15D6">
        <w:trPr>
          <w:trHeight w:val="463"/>
          <w:jc w:val="center"/>
        </w:trPr>
        <w:tc>
          <w:tcPr>
            <w:tcW w:w="4390" w:type="dxa"/>
            <w:tcBorders>
              <w:top w:val="single" w:sz="4" w:space="0" w:color="auto"/>
              <w:left w:val="single" w:sz="4" w:space="0" w:color="auto"/>
              <w:bottom w:val="single" w:sz="4" w:space="0" w:color="auto"/>
              <w:right w:val="single" w:sz="4" w:space="0" w:color="auto"/>
            </w:tcBorders>
            <w:vAlign w:val="center"/>
          </w:tcPr>
          <w:p w14:paraId="2AACB703" w14:textId="4DFBB6CA" w:rsidR="00EB1891" w:rsidRPr="00960D25" w:rsidRDefault="003C15D6" w:rsidP="004D4F8A">
            <w:pPr>
              <w:keepLines/>
              <w:widowControl w:val="0"/>
              <w:rPr>
                <w:rFonts w:ascii="Tahoma" w:hAnsi="Tahoma" w:cs="Tahoma"/>
                <w:sz w:val="18"/>
                <w:szCs w:val="18"/>
              </w:rPr>
            </w:pPr>
            <w:r w:rsidRPr="00960D25">
              <w:rPr>
                <w:rFonts w:ascii="Tahoma" w:hAnsi="Tahoma" w:cs="Tahoma"/>
                <w:sz w:val="18"/>
                <w:szCs w:val="18"/>
              </w:rPr>
              <w:t>R</w:t>
            </w:r>
            <w:r w:rsidR="00EB1891" w:rsidRPr="00960D25">
              <w:rPr>
                <w:rFonts w:ascii="Tahoma" w:hAnsi="Tahoma" w:cs="Tahoma"/>
                <w:sz w:val="18"/>
                <w:szCs w:val="18"/>
              </w:rPr>
              <w:t xml:space="preserve">egistration </w:t>
            </w:r>
            <w:r w:rsidR="00EB1891" w:rsidRPr="00960D25">
              <w:rPr>
                <w:rFonts w:ascii="Tahoma" w:hAnsi="Tahoma" w:cs="Tahoma"/>
                <w:sz w:val="18"/>
                <w:szCs w:val="18"/>
                <w:u w:val="single"/>
              </w:rPr>
              <w:t xml:space="preserve">and </w:t>
            </w:r>
            <w:r w:rsidR="00EB1891" w:rsidRPr="00960D25">
              <w:rPr>
                <w:rFonts w:ascii="Tahoma" w:hAnsi="Tahoma" w:cs="Tahoma"/>
                <w:sz w:val="18"/>
                <w:szCs w:val="18"/>
              </w:rPr>
              <w:t>tax number</w:t>
            </w:r>
            <w:r w:rsidRPr="00960D25">
              <w:rPr>
                <w:rFonts w:ascii="Tahoma" w:hAnsi="Tahoma" w:cs="Tahoma"/>
                <w:sz w:val="18"/>
                <w:szCs w:val="18"/>
              </w:rPr>
              <w:t xml:space="preserve"> of subcontractor</w:t>
            </w:r>
          </w:p>
        </w:tc>
        <w:tc>
          <w:tcPr>
            <w:tcW w:w="2556" w:type="dxa"/>
            <w:tcBorders>
              <w:top w:val="single" w:sz="4" w:space="0" w:color="auto"/>
              <w:left w:val="single" w:sz="4" w:space="0" w:color="auto"/>
              <w:bottom w:val="single" w:sz="4" w:space="0" w:color="auto"/>
              <w:right w:val="single" w:sz="4" w:space="0" w:color="auto"/>
            </w:tcBorders>
            <w:vAlign w:val="center"/>
          </w:tcPr>
          <w:p w14:paraId="3EF5B2A6" w14:textId="77777777" w:rsidR="00EB1891" w:rsidRPr="00960D25" w:rsidRDefault="00EB1891" w:rsidP="004D4F8A">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2D36BDC" w14:textId="77777777" w:rsidR="00EB1891" w:rsidRPr="00960D25" w:rsidRDefault="00EB1891" w:rsidP="004D4F8A">
            <w:pPr>
              <w:keepLines/>
              <w:widowControl w:val="0"/>
              <w:rPr>
                <w:rFonts w:ascii="Tahoma" w:hAnsi="Tahoma" w:cs="Tahoma"/>
                <w:sz w:val="18"/>
                <w:szCs w:val="18"/>
              </w:rPr>
            </w:pPr>
          </w:p>
        </w:tc>
      </w:tr>
      <w:tr w:rsidR="00EB1891" w:rsidRPr="00960D25" w14:paraId="25149D15" w14:textId="77777777" w:rsidTr="003C15D6">
        <w:trPr>
          <w:trHeight w:val="217"/>
          <w:jc w:val="center"/>
        </w:trPr>
        <w:tc>
          <w:tcPr>
            <w:tcW w:w="4390" w:type="dxa"/>
            <w:vMerge w:val="restart"/>
            <w:tcBorders>
              <w:top w:val="single" w:sz="4" w:space="0" w:color="auto"/>
              <w:left w:val="single" w:sz="4" w:space="0" w:color="auto"/>
              <w:right w:val="single" w:sz="4" w:space="0" w:color="auto"/>
            </w:tcBorders>
            <w:vAlign w:val="center"/>
          </w:tcPr>
          <w:p w14:paraId="5DAD19BD" w14:textId="77777777" w:rsidR="00EB1891" w:rsidRPr="00960D25" w:rsidRDefault="00EB1891" w:rsidP="004D4F8A">
            <w:pPr>
              <w:keepLines/>
              <w:widowControl w:val="0"/>
              <w:jc w:val="both"/>
              <w:rPr>
                <w:rFonts w:ascii="Tahoma" w:hAnsi="Tahoma" w:cs="Tahoma"/>
                <w:sz w:val="16"/>
                <w:szCs w:val="18"/>
              </w:rPr>
            </w:pPr>
            <w:r w:rsidRPr="00960D25">
              <w:rPr>
                <w:rFonts w:ascii="Tahoma" w:hAnsi="Tahoma" w:cs="Tahoma"/>
                <w:sz w:val="16"/>
                <w:szCs w:val="18"/>
              </w:rPr>
              <w:t xml:space="preserve">ALL persons who are members of the administrative, management or supervisory body of an economic entity or who have powers of representation, decision-making or control within it, </w:t>
            </w:r>
            <w:r w:rsidRPr="00960D25">
              <w:rPr>
                <w:rFonts w:ascii="Tahoma" w:hAnsi="Tahoma" w:cs="Tahoma"/>
                <w:b/>
                <w:sz w:val="16"/>
                <w:szCs w:val="18"/>
              </w:rPr>
              <w:t xml:space="preserve">and </w:t>
            </w:r>
            <w:r w:rsidRPr="00960D25">
              <w:rPr>
                <w:rFonts w:ascii="Tahoma" w:hAnsi="Tahoma" w:cs="Tahoma"/>
                <w:sz w:val="16"/>
                <w:szCs w:val="18"/>
              </w:rPr>
              <w:t xml:space="preserve">their </w:t>
            </w:r>
            <w:r w:rsidRPr="00960D25">
              <w:rPr>
                <w:rFonts w:ascii="Tahoma" w:hAnsi="Tahoma" w:cs="Tahoma"/>
                <w:b/>
                <w:sz w:val="16"/>
                <w:szCs w:val="18"/>
              </w:rPr>
              <w:t>EMŠO</w:t>
            </w:r>
          </w:p>
          <w:p w14:paraId="54C13D14" w14:textId="77777777" w:rsidR="00EB1891" w:rsidRPr="00960D25" w:rsidRDefault="00EB1891" w:rsidP="004D4F8A">
            <w:pPr>
              <w:keepLines/>
              <w:widowControl w:val="0"/>
              <w:rPr>
                <w:rFonts w:ascii="Tahoma" w:hAnsi="Tahoma" w:cs="Tahoma"/>
                <w:sz w:val="8"/>
                <w:szCs w:val="18"/>
              </w:rPr>
            </w:pPr>
          </w:p>
          <w:p w14:paraId="145104CE" w14:textId="77777777" w:rsidR="00EB1891" w:rsidRPr="00960D25" w:rsidRDefault="00EB1891" w:rsidP="004D4F8A">
            <w:pPr>
              <w:keepLines/>
              <w:widowControl w:val="0"/>
              <w:rPr>
                <w:rFonts w:ascii="Tahoma" w:hAnsi="Tahoma" w:cs="Tahoma"/>
                <w:i/>
                <w:sz w:val="16"/>
                <w:szCs w:val="18"/>
              </w:rPr>
            </w:pPr>
            <w:r w:rsidRPr="00960D25">
              <w:rPr>
                <w:rFonts w:ascii="Tahoma" w:hAnsi="Tahoma" w:cs="Tahoma"/>
                <w:i/>
                <w:sz w:val="16"/>
                <w:szCs w:val="18"/>
              </w:rPr>
              <w:t>/if you have entered the data in the ESPD or attached your own declaration, it is not necessary to fill it out!/</w:t>
            </w:r>
          </w:p>
          <w:p w14:paraId="033212D4" w14:textId="77777777" w:rsidR="00EB1891" w:rsidRPr="00960D25" w:rsidRDefault="00EB1891" w:rsidP="004D4F8A">
            <w:pPr>
              <w:keepLines/>
              <w:widowControl w:val="0"/>
              <w:rPr>
                <w:rFonts w:ascii="Tahoma" w:hAnsi="Tahoma" w:cs="Tahoma"/>
                <w:i/>
                <w:sz w:val="8"/>
                <w:szCs w:val="18"/>
              </w:rPr>
            </w:pPr>
          </w:p>
          <w:p w14:paraId="33090723" w14:textId="3E031FA8" w:rsidR="00EB1891" w:rsidRPr="00960D25" w:rsidRDefault="00EB1891" w:rsidP="004D4F8A">
            <w:pPr>
              <w:keepLines/>
              <w:widowControl w:val="0"/>
              <w:rPr>
                <w:rFonts w:ascii="Tahoma" w:hAnsi="Tahoma" w:cs="Tahoma"/>
                <w:sz w:val="18"/>
                <w:szCs w:val="18"/>
              </w:rPr>
            </w:pPr>
            <w:r w:rsidRPr="00960D25">
              <w:rPr>
                <w:rFonts w:ascii="Tahoma" w:hAnsi="Tahoma" w:cs="Tahoma"/>
                <w:i/>
                <w:sz w:val="16"/>
                <w:szCs w:val="18"/>
              </w:rPr>
              <w:t xml:space="preserve">The EMŠO is only needed for the purposes of checking the absence of criminal records in the </w:t>
            </w:r>
            <w:r w:rsidR="003705A9" w:rsidRPr="00960D25">
              <w:rPr>
                <w:rFonts w:ascii="Tahoma" w:hAnsi="Tahoma" w:cs="Tahoma"/>
                <w:i/>
                <w:sz w:val="16"/>
                <w:szCs w:val="18"/>
              </w:rPr>
              <w:t>e-</w:t>
            </w:r>
            <w:proofErr w:type="spellStart"/>
            <w:r w:rsidR="003705A9" w:rsidRPr="00960D25">
              <w:rPr>
                <w:rFonts w:ascii="Tahoma" w:hAnsi="Tahoma" w:cs="Tahoma"/>
                <w:i/>
                <w:sz w:val="16"/>
                <w:szCs w:val="18"/>
              </w:rPr>
              <w:t>Dosje</w:t>
            </w:r>
            <w:proofErr w:type="spellEnd"/>
            <w:r w:rsidRPr="00960D25">
              <w:rPr>
                <w:rFonts w:ascii="Tahoma" w:hAnsi="Tahoma" w:cs="Tahoma"/>
                <w:i/>
                <w:sz w:val="16"/>
                <w:szCs w:val="18"/>
              </w:rPr>
              <w:t>.</w:t>
            </w:r>
          </w:p>
        </w:tc>
        <w:tc>
          <w:tcPr>
            <w:tcW w:w="2556" w:type="dxa"/>
            <w:tcBorders>
              <w:top w:val="single" w:sz="4" w:space="0" w:color="auto"/>
              <w:left w:val="single" w:sz="4" w:space="0" w:color="auto"/>
              <w:bottom w:val="single" w:sz="4" w:space="0" w:color="auto"/>
              <w:right w:val="single" w:sz="4" w:space="0" w:color="auto"/>
            </w:tcBorders>
            <w:vAlign w:val="center"/>
          </w:tcPr>
          <w:p w14:paraId="7C63A56D" w14:textId="77777777" w:rsidR="00EB1891" w:rsidRPr="00960D25" w:rsidRDefault="00EB1891" w:rsidP="004D4F8A">
            <w:pPr>
              <w:keepLines/>
              <w:widowControl w:val="0"/>
              <w:jc w:val="center"/>
              <w:rPr>
                <w:rFonts w:ascii="Tahoma" w:hAnsi="Tahoma" w:cs="Tahoma"/>
                <w:sz w:val="18"/>
                <w:szCs w:val="18"/>
              </w:rPr>
            </w:pPr>
            <w:r w:rsidRPr="00960D25">
              <w:rPr>
                <w:rFonts w:ascii="Tahoma" w:hAnsi="Tahoma" w:cs="Tahoma"/>
                <w:sz w:val="18"/>
                <w:szCs w:val="18"/>
              </w:rPr>
              <w:t>First and last name</w:t>
            </w:r>
          </w:p>
        </w:tc>
        <w:tc>
          <w:tcPr>
            <w:tcW w:w="2627" w:type="dxa"/>
            <w:tcBorders>
              <w:top w:val="single" w:sz="4" w:space="0" w:color="auto"/>
              <w:left w:val="single" w:sz="4" w:space="0" w:color="auto"/>
              <w:bottom w:val="single" w:sz="4" w:space="0" w:color="auto"/>
              <w:right w:val="single" w:sz="4" w:space="0" w:color="auto"/>
            </w:tcBorders>
            <w:vAlign w:val="center"/>
          </w:tcPr>
          <w:p w14:paraId="15CE4408" w14:textId="4FF83BB6" w:rsidR="00EB1891" w:rsidRPr="00960D25" w:rsidRDefault="00EB1891" w:rsidP="004D4F8A">
            <w:pPr>
              <w:keepLines/>
              <w:widowControl w:val="0"/>
              <w:jc w:val="center"/>
              <w:rPr>
                <w:rFonts w:ascii="Tahoma" w:hAnsi="Tahoma" w:cs="Tahoma"/>
                <w:sz w:val="18"/>
                <w:szCs w:val="18"/>
              </w:rPr>
            </w:pPr>
            <w:r w:rsidRPr="00960D25">
              <w:rPr>
                <w:rFonts w:ascii="Tahoma" w:hAnsi="Tahoma" w:cs="Tahoma"/>
                <w:sz w:val="18"/>
                <w:szCs w:val="18"/>
              </w:rPr>
              <w:t>EMŠO</w:t>
            </w:r>
            <w:r w:rsidR="003C15D6" w:rsidRPr="00960D25">
              <w:rPr>
                <w:rFonts w:ascii="Tahoma" w:hAnsi="Tahoma" w:cs="Tahoma"/>
                <w:sz w:val="18"/>
                <w:szCs w:val="18"/>
              </w:rPr>
              <w:t xml:space="preserve"> (personal identification number)</w:t>
            </w:r>
          </w:p>
        </w:tc>
      </w:tr>
      <w:tr w:rsidR="00EB1891" w:rsidRPr="00960D25" w14:paraId="4C220FFD" w14:textId="77777777" w:rsidTr="003C15D6">
        <w:trPr>
          <w:trHeight w:val="1669"/>
          <w:jc w:val="center"/>
        </w:trPr>
        <w:tc>
          <w:tcPr>
            <w:tcW w:w="4390" w:type="dxa"/>
            <w:vMerge/>
            <w:tcBorders>
              <w:left w:val="single" w:sz="4" w:space="0" w:color="auto"/>
              <w:bottom w:val="single" w:sz="4" w:space="0" w:color="auto"/>
              <w:right w:val="single" w:sz="4" w:space="0" w:color="auto"/>
            </w:tcBorders>
            <w:vAlign w:val="center"/>
          </w:tcPr>
          <w:p w14:paraId="22DAEE9F" w14:textId="77777777" w:rsidR="00EB1891" w:rsidRPr="00960D25" w:rsidRDefault="00EB1891" w:rsidP="004D4F8A">
            <w:pPr>
              <w:keepLines/>
              <w:widowControl w:val="0"/>
              <w:jc w:val="both"/>
              <w:rPr>
                <w:rFonts w:ascii="Tahoma" w:hAnsi="Tahoma" w:cs="Tahoma"/>
                <w:sz w:val="16"/>
                <w:szCs w:val="18"/>
              </w:rPr>
            </w:pPr>
          </w:p>
        </w:tc>
        <w:tc>
          <w:tcPr>
            <w:tcW w:w="2556" w:type="dxa"/>
            <w:tcBorders>
              <w:top w:val="single" w:sz="4" w:space="0" w:color="auto"/>
              <w:left w:val="single" w:sz="4" w:space="0" w:color="auto"/>
              <w:bottom w:val="single" w:sz="4" w:space="0" w:color="auto"/>
              <w:right w:val="single" w:sz="4" w:space="0" w:color="auto"/>
            </w:tcBorders>
            <w:vAlign w:val="center"/>
          </w:tcPr>
          <w:p w14:paraId="440101E2" w14:textId="77777777" w:rsidR="00EB1891" w:rsidRPr="00960D25" w:rsidRDefault="00EB1891" w:rsidP="004D4F8A">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5B216D0" w14:textId="77777777" w:rsidR="00EB1891" w:rsidRPr="00960D25" w:rsidRDefault="00EB1891" w:rsidP="004D4F8A">
            <w:pPr>
              <w:keepLines/>
              <w:widowControl w:val="0"/>
              <w:rPr>
                <w:rFonts w:ascii="Tahoma" w:hAnsi="Tahoma" w:cs="Tahoma"/>
                <w:sz w:val="18"/>
                <w:szCs w:val="18"/>
              </w:rPr>
            </w:pPr>
          </w:p>
        </w:tc>
      </w:tr>
      <w:tr w:rsidR="00EB1891" w:rsidRPr="00960D25" w14:paraId="4D6DF47C" w14:textId="77777777" w:rsidTr="003C15D6">
        <w:trPr>
          <w:trHeight w:val="1655"/>
          <w:jc w:val="center"/>
        </w:trPr>
        <w:tc>
          <w:tcPr>
            <w:tcW w:w="4390" w:type="dxa"/>
            <w:tcBorders>
              <w:top w:val="single" w:sz="4" w:space="0" w:color="auto"/>
              <w:left w:val="single" w:sz="4" w:space="0" w:color="auto"/>
              <w:bottom w:val="single" w:sz="4" w:space="0" w:color="auto"/>
              <w:right w:val="single" w:sz="4" w:space="0" w:color="auto"/>
            </w:tcBorders>
            <w:vAlign w:val="center"/>
          </w:tcPr>
          <w:p w14:paraId="1FBFD092" w14:textId="77777777" w:rsidR="00EB1891" w:rsidRPr="00960D25" w:rsidRDefault="00EB1891" w:rsidP="003C15D6">
            <w:pPr>
              <w:keepLines/>
              <w:widowControl w:val="0"/>
              <w:rPr>
                <w:rFonts w:ascii="Tahoma" w:hAnsi="Tahoma" w:cs="Tahoma"/>
                <w:sz w:val="18"/>
                <w:szCs w:val="18"/>
              </w:rPr>
            </w:pPr>
          </w:p>
          <w:p w14:paraId="1CB12CFC" w14:textId="77777777" w:rsidR="00EB1891" w:rsidRPr="00960D25" w:rsidRDefault="00EB1891" w:rsidP="004D4F8A">
            <w:pPr>
              <w:keepLines/>
              <w:widowControl w:val="0"/>
              <w:jc w:val="center"/>
              <w:rPr>
                <w:rFonts w:ascii="Tahoma" w:hAnsi="Tahoma" w:cs="Tahoma"/>
                <w:sz w:val="18"/>
                <w:szCs w:val="18"/>
              </w:rPr>
            </w:pPr>
          </w:p>
          <w:p w14:paraId="54177F03" w14:textId="1B4ED70F" w:rsidR="00EB1891" w:rsidRPr="00960D25" w:rsidRDefault="003C15D6" w:rsidP="004D4F8A">
            <w:pPr>
              <w:keepLines/>
              <w:widowControl w:val="0"/>
              <w:rPr>
                <w:rFonts w:ascii="Tahoma" w:hAnsi="Tahoma" w:cs="Tahoma"/>
                <w:sz w:val="18"/>
                <w:szCs w:val="18"/>
              </w:rPr>
            </w:pPr>
            <w:r w:rsidRPr="00960D25">
              <w:rPr>
                <w:rFonts w:ascii="Tahoma" w:hAnsi="Tahoma" w:cs="Tahoma"/>
                <w:sz w:val="18"/>
                <w:szCs w:val="18"/>
              </w:rPr>
              <w:t>Every</w:t>
            </w:r>
            <w:r w:rsidR="00EB1891" w:rsidRPr="00960D25">
              <w:rPr>
                <w:rFonts w:ascii="Tahoma" w:hAnsi="Tahoma" w:cs="Tahoma"/>
                <w:sz w:val="18"/>
                <w:szCs w:val="18"/>
              </w:rPr>
              <w:t xml:space="preserve"> part of the public contract (service</w:t>
            </w:r>
            <w:r w:rsidRPr="00960D25">
              <w:rPr>
                <w:rFonts w:ascii="Tahoma" w:hAnsi="Tahoma" w:cs="Tahoma"/>
                <w:sz w:val="18"/>
                <w:szCs w:val="18"/>
              </w:rPr>
              <w:t>s</w:t>
            </w:r>
            <w:r w:rsidR="00EB1891" w:rsidRPr="00960D25">
              <w:rPr>
                <w:rFonts w:ascii="Tahoma" w:hAnsi="Tahoma" w:cs="Tahoma"/>
                <w:sz w:val="18"/>
                <w:szCs w:val="18"/>
              </w:rPr>
              <w:t>/</w:t>
            </w:r>
            <w:r w:rsidRPr="00960D25">
              <w:rPr>
                <w:rFonts w:ascii="Tahoma" w:hAnsi="Tahoma" w:cs="Tahoma"/>
                <w:sz w:val="18"/>
                <w:szCs w:val="18"/>
              </w:rPr>
              <w:t>construction</w:t>
            </w:r>
            <w:r w:rsidR="00EB1891" w:rsidRPr="00960D25">
              <w:rPr>
                <w:rFonts w:ascii="Tahoma" w:hAnsi="Tahoma" w:cs="Tahoma"/>
                <w:sz w:val="18"/>
                <w:szCs w:val="18"/>
              </w:rPr>
              <w:t>/</w:t>
            </w:r>
            <w:r w:rsidRPr="00960D25">
              <w:rPr>
                <w:rFonts w:ascii="Tahoma" w:hAnsi="Tahoma" w:cs="Tahoma"/>
                <w:sz w:val="18"/>
                <w:szCs w:val="18"/>
              </w:rPr>
              <w:t>goods</w:t>
            </w:r>
            <w:r w:rsidR="00EB1891" w:rsidRPr="00960D25">
              <w:rPr>
                <w:rFonts w:ascii="Tahoma" w:hAnsi="Tahoma" w:cs="Tahoma"/>
                <w:sz w:val="18"/>
                <w:szCs w:val="18"/>
              </w:rPr>
              <w:t>) that is subcontracted (type/description of works)</w:t>
            </w:r>
          </w:p>
          <w:p w14:paraId="72234B28" w14:textId="77777777" w:rsidR="00EB1891" w:rsidRPr="00960D25" w:rsidRDefault="00EB1891" w:rsidP="004D4F8A">
            <w:pPr>
              <w:keepLines/>
              <w:widowControl w:val="0"/>
              <w:rPr>
                <w:rFonts w:ascii="Tahoma" w:hAnsi="Tahoma" w:cs="Tahoma"/>
                <w:sz w:val="18"/>
                <w:szCs w:val="18"/>
              </w:rPr>
            </w:pPr>
          </w:p>
        </w:tc>
        <w:tc>
          <w:tcPr>
            <w:tcW w:w="5183" w:type="dxa"/>
            <w:gridSpan w:val="2"/>
            <w:tcBorders>
              <w:top w:val="single" w:sz="4" w:space="0" w:color="auto"/>
              <w:left w:val="single" w:sz="4" w:space="0" w:color="auto"/>
              <w:bottom w:val="single" w:sz="4" w:space="0" w:color="auto"/>
              <w:right w:val="single" w:sz="4" w:space="0" w:color="auto"/>
            </w:tcBorders>
            <w:vAlign w:val="center"/>
          </w:tcPr>
          <w:p w14:paraId="4F073BA3" w14:textId="77777777" w:rsidR="00EB1891" w:rsidRPr="00960D25" w:rsidRDefault="00EB1891" w:rsidP="004D4F8A">
            <w:pPr>
              <w:keepLines/>
              <w:widowControl w:val="0"/>
              <w:rPr>
                <w:rFonts w:ascii="Tahoma" w:hAnsi="Tahoma" w:cs="Tahoma"/>
                <w:sz w:val="18"/>
                <w:szCs w:val="18"/>
              </w:rPr>
            </w:pPr>
          </w:p>
          <w:p w14:paraId="6387AAAA" w14:textId="77777777" w:rsidR="00EB1891" w:rsidRPr="00960D25" w:rsidRDefault="00EB1891" w:rsidP="004D4F8A">
            <w:pPr>
              <w:keepLines/>
              <w:widowControl w:val="0"/>
              <w:rPr>
                <w:rFonts w:ascii="Tahoma" w:hAnsi="Tahoma" w:cs="Tahoma"/>
                <w:sz w:val="18"/>
                <w:szCs w:val="18"/>
              </w:rPr>
            </w:pPr>
          </w:p>
          <w:p w14:paraId="66AB1C6A" w14:textId="77777777" w:rsidR="00EB1891" w:rsidRPr="00960D25" w:rsidRDefault="00EB1891" w:rsidP="004D4F8A">
            <w:pPr>
              <w:keepLines/>
              <w:widowControl w:val="0"/>
              <w:rPr>
                <w:rFonts w:ascii="Tahoma" w:hAnsi="Tahoma" w:cs="Tahoma"/>
                <w:sz w:val="18"/>
                <w:szCs w:val="18"/>
              </w:rPr>
            </w:pPr>
          </w:p>
        </w:tc>
      </w:tr>
      <w:tr w:rsidR="00EB1891" w:rsidRPr="00960D25" w14:paraId="7A7E0E2F" w14:textId="77777777" w:rsidTr="003C15D6">
        <w:trPr>
          <w:trHeight w:val="562"/>
          <w:jc w:val="center"/>
        </w:trPr>
        <w:tc>
          <w:tcPr>
            <w:tcW w:w="4390" w:type="dxa"/>
            <w:tcBorders>
              <w:top w:val="single" w:sz="4" w:space="0" w:color="auto"/>
              <w:left w:val="single" w:sz="4" w:space="0" w:color="auto"/>
              <w:bottom w:val="double" w:sz="4" w:space="0" w:color="auto"/>
              <w:right w:val="single" w:sz="4" w:space="0" w:color="auto"/>
            </w:tcBorders>
            <w:vAlign w:val="center"/>
          </w:tcPr>
          <w:p w14:paraId="0E491B0E" w14:textId="6A61644B" w:rsidR="00EB1891" w:rsidRPr="00960D25" w:rsidRDefault="003C15D6" w:rsidP="004D4F8A">
            <w:pPr>
              <w:keepLines/>
              <w:widowControl w:val="0"/>
              <w:rPr>
                <w:rFonts w:ascii="Tahoma" w:hAnsi="Tahoma" w:cs="Tahoma"/>
                <w:sz w:val="18"/>
                <w:szCs w:val="18"/>
              </w:rPr>
            </w:pPr>
            <w:r w:rsidRPr="00960D25">
              <w:rPr>
                <w:rFonts w:ascii="Tahoma" w:hAnsi="Tahoma" w:cs="Tahoma"/>
                <w:sz w:val="18"/>
                <w:szCs w:val="18"/>
              </w:rPr>
              <w:t>Estimated</w:t>
            </w:r>
            <w:r w:rsidR="00EB1891" w:rsidRPr="00960D25">
              <w:rPr>
                <w:rFonts w:ascii="Tahoma" w:hAnsi="Tahoma" w:cs="Tahoma"/>
                <w:sz w:val="18"/>
                <w:szCs w:val="18"/>
              </w:rPr>
              <w:t xml:space="preserve"> quantity/share (%) of the public contract to be subcontracted </w:t>
            </w:r>
            <w:r w:rsidR="00EB1891" w:rsidRPr="00960D25">
              <w:rPr>
                <w:rFonts w:ascii="Tahoma" w:hAnsi="Tahoma" w:cs="Tahoma"/>
                <w:i/>
                <w:sz w:val="16"/>
                <w:szCs w:val="18"/>
              </w:rPr>
              <w:t>(mandator</w:t>
            </w:r>
            <w:r w:rsidRPr="00960D25">
              <w:rPr>
                <w:rFonts w:ascii="Tahoma" w:hAnsi="Tahoma" w:cs="Tahoma"/>
                <w:i/>
                <w:sz w:val="16"/>
                <w:szCs w:val="18"/>
              </w:rPr>
              <w:t>il</w:t>
            </w:r>
            <w:r w:rsidR="00EB1891" w:rsidRPr="00960D25">
              <w:rPr>
                <w:rFonts w:ascii="Tahoma" w:hAnsi="Tahoma" w:cs="Tahoma"/>
                <w:i/>
                <w:sz w:val="16"/>
                <w:szCs w:val="18"/>
              </w:rPr>
              <w:t>y less than 100%)</w:t>
            </w:r>
          </w:p>
        </w:tc>
        <w:tc>
          <w:tcPr>
            <w:tcW w:w="5183" w:type="dxa"/>
            <w:gridSpan w:val="2"/>
            <w:tcBorders>
              <w:top w:val="single" w:sz="4" w:space="0" w:color="auto"/>
              <w:left w:val="single" w:sz="4" w:space="0" w:color="auto"/>
              <w:bottom w:val="double" w:sz="4" w:space="0" w:color="auto"/>
              <w:right w:val="single" w:sz="4" w:space="0" w:color="auto"/>
            </w:tcBorders>
            <w:vAlign w:val="center"/>
          </w:tcPr>
          <w:p w14:paraId="259FB20B" w14:textId="77777777" w:rsidR="00EB1891" w:rsidRPr="00960D25" w:rsidRDefault="00EB1891" w:rsidP="004D4F8A">
            <w:pPr>
              <w:keepLines/>
              <w:widowControl w:val="0"/>
              <w:rPr>
                <w:sz w:val="18"/>
                <w:szCs w:val="18"/>
              </w:rPr>
            </w:pPr>
          </w:p>
        </w:tc>
      </w:tr>
      <w:tr w:rsidR="00EB1891" w:rsidRPr="00960D25" w14:paraId="0DB881D5" w14:textId="77777777" w:rsidTr="003C15D6">
        <w:trPr>
          <w:trHeight w:val="334"/>
          <w:jc w:val="center"/>
        </w:trPr>
        <w:tc>
          <w:tcPr>
            <w:tcW w:w="4390" w:type="dxa"/>
            <w:vMerge w:val="restart"/>
            <w:tcBorders>
              <w:top w:val="double" w:sz="4" w:space="0" w:color="auto"/>
              <w:left w:val="single" w:sz="4" w:space="0" w:color="auto"/>
              <w:right w:val="single" w:sz="4" w:space="0" w:color="auto"/>
            </w:tcBorders>
            <w:vAlign w:val="center"/>
          </w:tcPr>
          <w:p w14:paraId="50F31822" w14:textId="77777777" w:rsidR="00EB1891" w:rsidRPr="00960D25" w:rsidRDefault="00EB1891" w:rsidP="004D4F8A">
            <w:pPr>
              <w:keepLines/>
              <w:widowControl w:val="0"/>
              <w:jc w:val="both"/>
              <w:rPr>
                <w:rFonts w:ascii="Tahoma" w:hAnsi="Tahoma" w:cs="Tahoma"/>
                <w:sz w:val="18"/>
                <w:szCs w:val="17"/>
              </w:rPr>
            </w:pPr>
            <w:r w:rsidRPr="00960D25">
              <w:rPr>
                <w:rFonts w:ascii="Tahoma" w:hAnsi="Tahoma" w:cs="Tahoma"/>
                <w:sz w:val="18"/>
                <w:szCs w:val="17"/>
              </w:rPr>
              <w:t>In accordance with Article 94 of the Public Procurement Act (ZJN-3), as a subcontractor, we request direct payment from the client.</w:t>
            </w:r>
          </w:p>
        </w:tc>
        <w:tc>
          <w:tcPr>
            <w:tcW w:w="5183" w:type="dxa"/>
            <w:gridSpan w:val="2"/>
            <w:tcBorders>
              <w:top w:val="double" w:sz="4" w:space="0" w:color="auto"/>
              <w:left w:val="single" w:sz="4" w:space="0" w:color="auto"/>
              <w:bottom w:val="single" w:sz="4" w:space="0" w:color="auto"/>
              <w:right w:val="single" w:sz="4" w:space="0" w:color="auto"/>
            </w:tcBorders>
            <w:vAlign w:val="center"/>
          </w:tcPr>
          <w:p w14:paraId="18F1C252" w14:textId="01CF615D" w:rsidR="00EB1891" w:rsidRPr="00960D25" w:rsidRDefault="00EB1891" w:rsidP="004D4F8A">
            <w:pPr>
              <w:keepLines/>
              <w:widowControl w:val="0"/>
              <w:jc w:val="center"/>
              <w:rPr>
                <w:rFonts w:ascii="Tahoma" w:hAnsi="Tahoma" w:cs="Tahoma"/>
                <w:b/>
                <w:sz w:val="18"/>
                <w:szCs w:val="18"/>
              </w:rPr>
            </w:pPr>
            <w:r w:rsidRPr="00960D25">
              <w:rPr>
                <w:rFonts w:ascii="Tahoma" w:hAnsi="Tahoma" w:cs="Tahoma"/>
                <w:b/>
                <w:sz w:val="16"/>
                <w:szCs w:val="18"/>
              </w:rPr>
              <w:t>Circle/mark</w:t>
            </w:r>
            <w:r w:rsidR="003C15D6" w:rsidRPr="00960D25">
              <w:rPr>
                <w:rFonts w:ascii="Tahoma" w:hAnsi="Tahoma" w:cs="Tahoma"/>
                <w:b/>
                <w:sz w:val="16"/>
                <w:szCs w:val="18"/>
              </w:rPr>
              <w:t xml:space="preserve"> the correct option:</w:t>
            </w:r>
          </w:p>
        </w:tc>
      </w:tr>
      <w:tr w:rsidR="00EB1891" w:rsidRPr="00960D25" w14:paraId="1D0667FC" w14:textId="77777777" w:rsidTr="003C15D6">
        <w:trPr>
          <w:trHeight w:val="334"/>
          <w:jc w:val="center"/>
        </w:trPr>
        <w:tc>
          <w:tcPr>
            <w:tcW w:w="4390" w:type="dxa"/>
            <w:vMerge/>
            <w:tcBorders>
              <w:left w:val="single" w:sz="4" w:space="0" w:color="auto"/>
              <w:bottom w:val="single" w:sz="4" w:space="0" w:color="auto"/>
              <w:right w:val="single" w:sz="4" w:space="0" w:color="auto"/>
            </w:tcBorders>
            <w:vAlign w:val="center"/>
          </w:tcPr>
          <w:p w14:paraId="7A598B23" w14:textId="77777777" w:rsidR="00EB1891" w:rsidRPr="00960D25" w:rsidRDefault="00EB1891" w:rsidP="004D4F8A">
            <w:pPr>
              <w:keepLines/>
              <w:widowControl w:val="0"/>
              <w:rPr>
                <w:rFonts w:ascii="Tahoma" w:hAnsi="Tahoma" w:cs="Tahoma"/>
                <w:sz w:val="18"/>
                <w:szCs w:val="18"/>
              </w:rPr>
            </w:pPr>
          </w:p>
        </w:tc>
        <w:tc>
          <w:tcPr>
            <w:tcW w:w="2556" w:type="dxa"/>
            <w:tcBorders>
              <w:top w:val="single" w:sz="4" w:space="0" w:color="auto"/>
              <w:left w:val="single" w:sz="4" w:space="0" w:color="auto"/>
              <w:bottom w:val="single" w:sz="4" w:space="0" w:color="auto"/>
              <w:right w:val="single" w:sz="4" w:space="0" w:color="auto"/>
            </w:tcBorders>
            <w:vAlign w:val="center"/>
          </w:tcPr>
          <w:p w14:paraId="583BB7D9" w14:textId="77777777" w:rsidR="00EB1891" w:rsidRPr="00960D25" w:rsidRDefault="00EB1891" w:rsidP="004D4F8A">
            <w:pPr>
              <w:keepLines/>
              <w:widowControl w:val="0"/>
              <w:jc w:val="center"/>
              <w:rPr>
                <w:rFonts w:ascii="Tahoma" w:hAnsi="Tahoma" w:cs="Tahoma"/>
                <w:sz w:val="18"/>
                <w:szCs w:val="18"/>
              </w:rPr>
            </w:pPr>
            <w:r w:rsidRPr="00960D25">
              <w:rPr>
                <w:rFonts w:ascii="Tahoma" w:hAnsi="Tahoma" w:cs="Tahoma"/>
                <w:sz w:val="18"/>
                <w:szCs w:val="18"/>
              </w:rPr>
              <w:t>YES</w:t>
            </w:r>
          </w:p>
        </w:tc>
        <w:tc>
          <w:tcPr>
            <w:tcW w:w="2627" w:type="dxa"/>
            <w:tcBorders>
              <w:top w:val="single" w:sz="4" w:space="0" w:color="auto"/>
              <w:left w:val="single" w:sz="4" w:space="0" w:color="auto"/>
              <w:bottom w:val="single" w:sz="4" w:space="0" w:color="auto"/>
              <w:right w:val="single" w:sz="4" w:space="0" w:color="auto"/>
            </w:tcBorders>
            <w:vAlign w:val="center"/>
          </w:tcPr>
          <w:p w14:paraId="0608DCAC" w14:textId="77777777" w:rsidR="00EB1891" w:rsidRPr="00960D25" w:rsidRDefault="00EB1891" w:rsidP="004D4F8A">
            <w:pPr>
              <w:keepLines/>
              <w:widowControl w:val="0"/>
              <w:jc w:val="center"/>
              <w:rPr>
                <w:rFonts w:ascii="Tahoma" w:hAnsi="Tahoma" w:cs="Tahoma"/>
                <w:sz w:val="18"/>
                <w:szCs w:val="18"/>
              </w:rPr>
            </w:pPr>
            <w:r w:rsidRPr="00960D25">
              <w:rPr>
                <w:rFonts w:ascii="Tahoma" w:hAnsi="Tahoma" w:cs="Tahoma"/>
                <w:sz w:val="18"/>
                <w:szCs w:val="18"/>
              </w:rPr>
              <w:t>NO</w:t>
            </w:r>
          </w:p>
        </w:tc>
      </w:tr>
      <w:tr w:rsidR="00EB1891" w:rsidRPr="00960D25" w14:paraId="51C3DEE1" w14:textId="77777777" w:rsidTr="003C15D6">
        <w:trPr>
          <w:trHeight w:val="428"/>
          <w:jc w:val="center"/>
        </w:trPr>
        <w:tc>
          <w:tcPr>
            <w:tcW w:w="4390" w:type="dxa"/>
            <w:tcBorders>
              <w:top w:val="single" w:sz="4" w:space="0" w:color="auto"/>
              <w:left w:val="single" w:sz="4" w:space="0" w:color="auto"/>
              <w:bottom w:val="single" w:sz="4" w:space="0" w:color="auto"/>
              <w:right w:val="single" w:sz="4" w:space="0" w:color="auto"/>
            </w:tcBorders>
            <w:vAlign w:val="center"/>
          </w:tcPr>
          <w:p w14:paraId="19CFFC8D" w14:textId="0F55E877" w:rsidR="00EB1891" w:rsidRPr="00960D25" w:rsidRDefault="00EB1891" w:rsidP="004D4F8A">
            <w:pPr>
              <w:keepLines/>
              <w:widowControl w:val="0"/>
              <w:rPr>
                <w:rFonts w:ascii="Tahoma" w:hAnsi="Tahoma" w:cs="Tahoma"/>
                <w:sz w:val="18"/>
                <w:szCs w:val="18"/>
              </w:rPr>
            </w:pPr>
            <w:r w:rsidRPr="00960D25">
              <w:rPr>
                <w:rFonts w:ascii="Tahoma" w:hAnsi="Tahoma" w:cs="Tahoma"/>
                <w:sz w:val="18"/>
                <w:szCs w:val="18"/>
              </w:rPr>
              <w:t>Subcontractor</w:t>
            </w:r>
            <w:r w:rsidR="003C15D6" w:rsidRPr="00960D25">
              <w:rPr>
                <w:rFonts w:ascii="Tahoma" w:hAnsi="Tahoma" w:cs="Tahoma"/>
                <w:sz w:val="18"/>
                <w:szCs w:val="18"/>
              </w:rPr>
              <w:t xml:space="preserve">'s bank </w:t>
            </w:r>
            <w:r w:rsidRPr="00960D25">
              <w:rPr>
                <w:rFonts w:ascii="Tahoma" w:hAnsi="Tahoma" w:cs="Tahoma"/>
                <w:sz w:val="18"/>
                <w:szCs w:val="18"/>
              </w:rPr>
              <w:t>account</w:t>
            </w:r>
          </w:p>
        </w:tc>
        <w:tc>
          <w:tcPr>
            <w:tcW w:w="5183" w:type="dxa"/>
            <w:gridSpan w:val="2"/>
            <w:tcBorders>
              <w:top w:val="single" w:sz="4" w:space="0" w:color="auto"/>
              <w:left w:val="single" w:sz="4" w:space="0" w:color="auto"/>
              <w:bottom w:val="single" w:sz="4" w:space="0" w:color="auto"/>
              <w:right w:val="single" w:sz="4" w:space="0" w:color="auto"/>
            </w:tcBorders>
            <w:vAlign w:val="center"/>
          </w:tcPr>
          <w:p w14:paraId="5B186412" w14:textId="77777777" w:rsidR="00EB1891" w:rsidRPr="00960D25" w:rsidRDefault="00EB1891" w:rsidP="004D4F8A">
            <w:pPr>
              <w:keepLines/>
              <w:widowControl w:val="0"/>
              <w:rPr>
                <w:rFonts w:ascii="Tahoma" w:hAnsi="Tahoma" w:cs="Tahoma"/>
                <w:sz w:val="18"/>
                <w:szCs w:val="18"/>
              </w:rPr>
            </w:pPr>
          </w:p>
        </w:tc>
      </w:tr>
    </w:tbl>
    <w:p w14:paraId="624A3D7F" w14:textId="77777777" w:rsidR="00EB1891" w:rsidRPr="00960D25" w:rsidRDefault="00EB1891" w:rsidP="004D4F8A">
      <w:pPr>
        <w:keepLines/>
        <w:widowControl w:val="0"/>
        <w:tabs>
          <w:tab w:val="left" w:pos="567"/>
          <w:tab w:val="left" w:pos="851"/>
          <w:tab w:val="left" w:pos="993"/>
        </w:tabs>
        <w:jc w:val="both"/>
        <w:rPr>
          <w:rFonts w:ascii="Tahoma" w:hAnsi="Tahoma" w:cs="Tahoma"/>
          <w:sz w:val="14"/>
          <w:lang w:eastAsia="ar-SA"/>
        </w:rPr>
      </w:pPr>
    </w:p>
    <w:p w14:paraId="55261038" w14:textId="77777777" w:rsidR="0070430B" w:rsidRPr="00960D25" w:rsidRDefault="0070430B" w:rsidP="004D4F8A">
      <w:pPr>
        <w:keepLines/>
        <w:widowControl w:val="0"/>
        <w:tabs>
          <w:tab w:val="left" w:pos="567"/>
          <w:tab w:val="left" w:pos="851"/>
          <w:tab w:val="left" w:pos="993"/>
        </w:tabs>
        <w:jc w:val="both"/>
        <w:rPr>
          <w:rFonts w:ascii="Tahoma" w:hAnsi="Tahoma" w:cs="Tahoma"/>
          <w:sz w:val="19"/>
          <w:szCs w:val="19"/>
          <w:lang w:eastAsia="ar-SA"/>
        </w:rPr>
      </w:pPr>
      <w:r w:rsidRPr="00960D25">
        <w:rPr>
          <w:rFonts w:ascii="Tahoma" w:hAnsi="Tahoma" w:cs="Tahoma"/>
          <w:sz w:val="19"/>
          <w:szCs w:val="19"/>
          <w:lang w:eastAsia="ar-SA"/>
        </w:rPr>
        <w:t>We, the above-mentioned subcontractor, declare that we agree with all the conditions and requirements of the tender documentation relating to the subcontractor(s) and that we fully comply with them.</w:t>
      </w:r>
    </w:p>
    <w:p w14:paraId="30492171" w14:textId="77777777" w:rsidR="0070430B" w:rsidRPr="00960D25" w:rsidRDefault="00A67E8A" w:rsidP="004D4F8A">
      <w:pPr>
        <w:keepLines/>
        <w:widowControl w:val="0"/>
        <w:tabs>
          <w:tab w:val="left" w:pos="567"/>
          <w:tab w:val="left" w:pos="851"/>
          <w:tab w:val="left" w:pos="993"/>
        </w:tabs>
        <w:jc w:val="both"/>
        <w:rPr>
          <w:rFonts w:ascii="Tahoma" w:hAnsi="Tahoma" w:cs="Tahoma"/>
          <w:sz w:val="14"/>
          <w:lang w:eastAsia="ar-SA"/>
        </w:rPr>
      </w:pPr>
      <w:r w:rsidRPr="00960D25">
        <w:rPr>
          <w:rFonts w:ascii="Tahoma" w:hAnsi="Tahoma" w:cs="Tahoma"/>
          <w:sz w:val="14"/>
          <w:lang w:eastAsia="ar-SA"/>
        </w:rPr>
        <w:t xml:space="preserve"> </w:t>
      </w:r>
    </w:p>
    <w:p w14:paraId="0094B183" w14:textId="77777777" w:rsidR="00EB1891" w:rsidRPr="00960D25" w:rsidRDefault="00EB1891" w:rsidP="004D4F8A">
      <w:pPr>
        <w:keepLines/>
        <w:widowControl w:val="0"/>
        <w:tabs>
          <w:tab w:val="left" w:pos="567"/>
          <w:tab w:val="left" w:pos="851"/>
          <w:tab w:val="left" w:pos="993"/>
        </w:tabs>
        <w:jc w:val="both"/>
        <w:rPr>
          <w:rFonts w:ascii="Tahoma" w:hAnsi="Tahoma" w:cs="Tahoma"/>
          <w:sz w:val="12"/>
          <w:lang w:eastAsia="ar-SA"/>
        </w:rPr>
      </w:pPr>
    </w:p>
    <w:p w14:paraId="636AB0AD" w14:textId="77777777" w:rsidR="00EB1891" w:rsidRPr="00960D25" w:rsidRDefault="00EB1891" w:rsidP="004D4F8A">
      <w:pPr>
        <w:keepLines/>
        <w:widowControl w:val="0"/>
        <w:tabs>
          <w:tab w:val="left" w:pos="5400"/>
        </w:tabs>
        <w:rPr>
          <w:rFonts w:ascii="Tahoma" w:hAnsi="Tahoma" w:cs="Tahoma"/>
        </w:rPr>
      </w:pPr>
      <w:r w:rsidRPr="00960D25">
        <w:rPr>
          <w:rFonts w:ascii="Tahoma" w:hAnsi="Tahoma" w:cs="Tahoma"/>
        </w:rPr>
        <w:t>Date: ___________________</w:t>
      </w:r>
      <w:r w:rsidRPr="00960D25">
        <w:rPr>
          <w:rFonts w:ascii="Tahoma" w:hAnsi="Tahoma" w:cs="Tahoma"/>
        </w:rPr>
        <w:tab/>
      </w:r>
    </w:p>
    <w:p w14:paraId="0F08BEA2" w14:textId="77777777" w:rsidR="00EB1891" w:rsidRPr="00960D25" w:rsidRDefault="00EB1891" w:rsidP="004D4F8A">
      <w:pPr>
        <w:keepLines/>
        <w:widowControl w:val="0"/>
        <w:tabs>
          <w:tab w:val="left" w:pos="5400"/>
        </w:tabs>
        <w:rPr>
          <w:rFonts w:ascii="Tahoma" w:hAnsi="Tahoma" w:cs="Tahoma"/>
          <w:sz w:val="16"/>
        </w:rPr>
      </w:pPr>
    </w:p>
    <w:p w14:paraId="5D860D5D" w14:textId="77777777" w:rsidR="00EB1891" w:rsidRPr="00960D25" w:rsidRDefault="00EB1891" w:rsidP="004D4F8A">
      <w:pPr>
        <w:keepLines/>
        <w:widowControl w:val="0"/>
        <w:tabs>
          <w:tab w:val="left" w:pos="5400"/>
        </w:tabs>
        <w:rPr>
          <w:rFonts w:ascii="Tahoma" w:hAnsi="Tahoma" w:cs="Tahoma"/>
        </w:rPr>
      </w:pPr>
    </w:p>
    <w:p w14:paraId="6BCF7BB8" w14:textId="7AA801B8" w:rsidR="003C15D6" w:rsidRPr="00960D25" w:rsidRDefault="00EB1891" w:rsidP="004D4F8A">
      <w:pPr>
        <w:keepLines/>
        <w:widowControl w:val="0"/>
        <w:tabs>
          <w:tab w:val="left" w:pos="5400"/>
        </w:tabs>
        <w:rPr>
          <w:rFonts w:ascii="Tahoma" w:hAnsi="Tahoma" w:cs="Tahoma"/>
          <w:b/>
        </w:rPr>
      </w:pPr>
      <w:r w:rsidRPr="00960D25">
        <w:rPr>
          <w:rFonts w:ascii="Tahoma" w:hAnsi="Tahoma" w:cs="Tahoma"/>
        </w:rPr>
        <w:t xml:space="preserve">Signature of the responsible person </w:t>
      </w:r>
      <w:r w:rsidRPr="00960D25">
        <w:rPr>
          <w:rFonts w:ascii="Tahoma" w:hAnsi="Tahoma" w:cs="Tahoma"/>
          <w:bCs/>
        </w:rPr>
        <w:t>of the</w:t>
      </w:r>
      <w:r w:rsidRPr="00960D25">
        <w:rPr>
          <w:rFonts w:ascii="Tahoma" w:hAnsi="Tahoma" w:cs="Tahoma"/>
        </w:rPr>
        <w:t xml:space="preserve">: </w:t>
      </w:r>
      <w:r w:rsidR="003C15D6" w:rsidRPr="00960D25">
        <w:rPr>
          <w:rFonts w:ascii="Tahoma" w:hAnsi="Tahoma" w:cs="Tahoma"/>
        </w:rPr>
        <w:t xml:space="preserve"> </w:t>
      </w:r>
      <w:r w:rsidR="003C15D6" w:rsidRPr="00960D25">
        <w:rPr>
          <w:rFonts w:ascii="Tahoma" w:hAnsi="Tahoma" w:cs="Tahoma"/>
        </w:rPr>
        <w:tab/>
      </w:r>
      <w:r w:rsidR="003C15D6" w:rsidRPr="00960D25">
        <w:rPr>
          <w:rFonts w:ascii="Tahoma" w:hAnsi="Tahoma" w:cs="Tahoma"/>
        </w:rPr>
        <w:tab/>
      </w:r>
      <w:r w:rsidRPr="00960D25">
        <w:rPr>
          <w:rFonts w:ascii="Tahoma" w:hAnsi="Tahoma" w:cs="Tahoma"/>
        </w:rPr>
        <w:t xml:space="preserve">Signature of the responsible person </w:t>
      </w:r>
      <w:r w:rsidRPr="00960D25">
        <w:rPr>
          <w:rFonts w:ascii="Tahoma" w:hAnsi="Tahoma" w:cs="Tahoma"/>
          <w:bCs/>
        </w:rPr>
        <w:t>of the</w:t>
      </w:r>
    </w:p>
    <w:p w14:paraId="7ABB91AE" w14:textId="132FDA86" w:rsidR="00EB1891" w:rsidRPr="00960D25" w:rsidRDefault="003C15D6" w:rsidP="004D4F8A">
      <w:pPr>
        <w:keepLines/>
        <w:widowControl w:val="0"/>
        <w:tabs>
          <w:tab w:val="left" w:pos="5400"/>
        </w:tabs>
        <w:rPr>
          <w:rFonts w:ascii="Tahoma" w:hAnsi="Tahoma" w:cs="Tahoma"/>
        </w:rPr>
      </w:pPr>
      <w:r w:rsidRPr="00960D25">
        <w:rPr>
          <w:rFonts w:ascii="Tahoma" w:hAnsi="Tahoma" w:cs="Tahoma"/>
          <w:b/>
        </w:rPr>
        <w:t>tenderer</w:t>
      </w:r>
      <w:r w:rsidRPr="00960D25">
        <w:rPr>
          <w:rFonts w:ascii="Tahoma" w:hAnsi="Tahoma" w:cs="Tahoma"/>
          <w:b/>
        </w:rPr>
        <w:tab/>
      </w:r>
      <w:r w:rsidRPr="00960D25">
        <w:rPr>
          <w:rFonts w:ascii="Tahoma" w:hAnsi="Tahoma" w:cs="Tahoma"/>
          <w:b/>
        </w:rPr>
        <w:tab/>
      </w:r>
      <w:r w:rsidR="00EB1891" w:rsidRPr="00960D25">
        <w:rPr>
          <w:rFonts w:ascii="Tahoma" w:hAnsi="Tahoma" w:cs="Tahoma"/>
          <w:b/>
        </w:rPr>
        <w:t>subcontractor</w:t>
      </w:r>
      <w:r w:rsidR="00EB1891" w:rsidRPr="00960D25">
        <w:rPr>
          <w:rFonts w:ascii="Tahoma" w:hAnsi="Tahoma" w:cs="Tahoma"/>
        </w:rPr>
        <w:t>:</w:t>
      </w:r>
    </w:p>
    <w:p w14:paraId="08D0CBCE" w14:textId="77777777" w:rsidR="00EB1891" w:rsidRPr="00960D25" w:rsidRDefault="00EB1891" w:rsidP="004D4F8A">
      <w:pPr>
        <w:keepLines/>
        <w:widowControl w:val="0"/>
        <w:tabs>
          <w:tab w:val="left" w:pos="5400"/>
        </w:tabs>
        <w:rPr>
          <w:rFonts w:ascii="Tahoma" w:hAnsi="Tahoma" w:cs="Tahoma"/>
          <w:sz w:val="32"/>
        </w:rPr>
      </w:pPr>
    </w:p>
    <w:p w14:paraId="4D276099" w14:textId="77777777" w:rsidR="00EB1891" w:rsidRPr="00960D25" w:rsidRDefault="00EB1891" w:rsidP="004D4F8A">
      <w:pPr>
        <w:keepLines/>
        <w:widowControl w:val="0"/>
        <w:rPr>
          <w:rFonts w:ascii="Tahoma" w:hAnsi="Tahoma" w:cs="Tahoma"/>
        </w:rPr>
      </w:pPr>
      <w:r w:rsidRPr="00960D25">
        <w:rPr>
          <w:rFonts w:ascii="Tahoma" w:hAnsi="Tahoma" w:cs="Tahoma"/>
        </w:rPr>
        <w:t xml:space="preserve">_______________________________ </w:t>
      </w:r>
      <w:r w:rsidRPr="00960D25">
        <w:rPr>
          <w:rFonts w:ascii="Tahoma" w:hAnsi="Tahoma" w:cs="Tahoma"/>
        </w:rPr>
        <w:tab/>
      </w:r>
      <w:r w:rsidRPr="00960D25">
        <w:rPr>
          <w:rFonts w:ascii="Tahoma" w:hAnsi="Tahoma" w:cs="Tahoma"/>
        </w:rPr>
        <w:tab/>
      </w:r>
      <w:r w:rsidRPr="00960D25">
        <w:rPr>
          <w:rFonts w:ascii="Tahoma" w:hAnsi="Tahoma" w:cs="Tahoma"/>
        </w:rPr>
        <w:tab/>
      </w:r>
      <w:r w:rsidRPr="00960D25">
        <w:rPr>
          <w:rFonts w:ascii="Tahoma" w:hAnsi="Tahoma" w:cs="Tahoma"/>
        </w:rPr>
        <w:tab/>
        <w:t>_______________________________</w:t>
      </w:r>
    </w:p>
    <w:p w14:paraId="7AB1A159" w14:textId="77777777" w:rsidR="00EB1891" w:rsidRPr="00960D25" w:rsidRDefault="00EB1891" w:rsidP="004D4F8A">
      <w:pPr>
        <w:keepLines/>
        <w:widowControl w:val="0"/>
        <w:tabs>
          <w:tab w:val="left" w:pos="284"/>
        </w:tabs>
        <w:jc w:val="both"/>
        <w:rPr>
          <w:rFonts w:ascii="Tahoma" w:hAnsi="Tahoma" w:cs="Tahoma"/>
          <w:b/>
          <w:sz w:val="12"/>
        </w:rPr>
      </w:pPr>
      <w:r w:rsidRPr="00960D25">
        <w:rPr>
          <w:rFonts w:ascii="Tahoma" w:hAnsi="Tahoma" w:cs="Tahoma"/>
          <w:b/>
        </w:rPr>
        <w:tab/>
      </w:r>
      <w:r w:rsidRPr="00960D25">
        <w:rPr>
          <w:rFonts w:ascii="Tahoma" w:hAnsi="Tahoma" w:cs="Tahoma"/>
          <w:b/>
        </w:rPr>
        <w:tab/>
        <w:t xml:space="preserve">   </w:t>
      </w:r>
    </w:p>
    <w:p w14:paraId="0B87D663" w14:textId="77777777" w:rsidR="00EB1891" w:rsidRPr="00960D25" w:rsidRDefault="00EB1891" w:rsidP="004D4F8A">
      <w:pPr>
        <w:keepLines/>
        <w:widowControl w:val="0"/>
        <w:tabs>
          <w:tab w:val="left" w:pos="284"/>
        </w:tabs>
        <w:rPr>
          <w:rFonts w:ascii="Tahoma" w:hAnsi="Tahoma" w:cs="Tahoma"/>
          <w:b/>
        </w:rPr>
      </w:pPr>
      <w:r w:rsidRPr="00960D25">
        <w:rPr>
          <w:rFonts w:ascii="Tahoma" w:hAnsi="Tahoma" w:cs="Tahoma"/>
        </w:rPr>
        <w:tab/>
      </w:r>
      <w:r w:rsidRPr="00960D25">
        <w:rPr>
          <w:rFonts w:ascii="Tahoma" w:hAnsi="Tahoma" w:cs="Tahoma"/>
        </w:rPr>
        <w:tab/>
      </w:r>
      <w:r w:rsidRPr="00960D25">
        <w:rPr>
          <w:rFonts w:ascii="Tahoma" w:hAnsi="Tahoma" w:cs="Tahoma"/>
        </w:rPr>
        <w:tab/>
        <w:t xml:space="preserve">Stamp: </w:t>
      </w:r>
      <w:r w:rsidRPr="00960D25">
        <w:rPr>
          <w:rFonts w:ascii="Tahoma" w:hAnsi="Tahoma" w:cs="Tahoma"/>
        </w:rPr>
        <w:tab/>
      </w:r>
      <w:r w:rsidRPr="00960D25">
        <w:rPr>
          <w:rFonts w:ascii="Tahoma" w:hAnsi="Tahoma" w:cs="Tahoma"/>
        </w:rPr>
        <w:tab/>
      </w:r>
      <w:r w:rsidRPr="00960D25">
        <w:rPr>
          <w:rFonts w:ascii="Tahoma" w:hAnsi="Tahoma" w:cs="Tahoma"/>
        </w:rPr>
        <w:tab/>
      </w:r>
      <w:r w:rsidRPr="00960D25">
        <w:rPr>
          <w:rFonts w:ascii="Tahoma" w:hAnsi="Tahoma" w:cs="Tahoma"/>
        </w:rPr>
        <w:tab/>
      </w:r>
      <w:r w:rsidRPr="00960D25">
        <w:rPr>
          <w:rFonts w:ascii="Tahoma" w:hAnsi="Tahoma" w:cs="Tahoma"/>
        </w:rPr>
        <w:tab/>
      </w:r>
      <w:r w:rsidRPr="00960D25">
        <w:rPr>
          <w:rFonts w:ascii="Tahoma" w:hAnsi="Tahoma" w:cs="Tahoma"/>
        </w:rPr>
        <w:tab/>
      </w:r>
      <w:r w:rsidRPr="00960D25">
        <w:rPr>
          <w:rFonts w:ascii="Tahoma" w:hAnsi="Tahoma" w:cs="Tahoma"/>
        </w:rPr>
        <w:tab/>
      </w:r>
      <w:r w:rsidRPr="00960D25">
        <w:rPr>
          <w:rFonts w:ascii="Tahoma" w:hAnsi="Tahoma" w:cs="Tahoma"/>
        </w:rPr>
        <w:tab/>
        <w:t>Stamp:</w:t>
      </w:r>
    </w:p>
    <w:p w14:paraId="75383B99" w14:textId="77777777" w:rsidR="00EB1891" w:rsidRPr="00960D25" w:rsidRDefault="00EB1891" w:rsidP="004D4F8A">
      <w:pPr>
        <w:keepLines/>
        <w:widowControl w:val="0"/>
        <w:rPr>
          <w:rFonts w:ascii="Tahoma" w:hAnsi="Tahoma" w:cs="Tahoma"/>
          <w:szCs w:val="18"/>
          <w:lang w:eastAsia="ar-SA"/>
        </w:rPr>
      </w:pPr>
    </w:p>
    <w:p w14:paraId="09536029" w14:textId="77777777" w:rsidR="00EB1891" w:rsidRPr="00960D25" w:rsidRDefault="00EB1891" w:rsidP="004D4F8A">
      <w:pPr>
        <w:keepLines/>
        <w:widowControl w:val="0"/>
        <w:rPr>
          <w:rFonts w:ascii="Tahoma" w:hAnsi="Tahoma" w:cs="Tahoma"/>
          <w:sz w:val="18"/>
          <w:szCs w:val="18"/>
          <w:lang w:eastAsia="ar-SA"/>
        </w:rPr>
      </w:pPr>
    </w:p>
    <w:p w14:paraId="5E9CB6DF" w14:textId="1878A7FC" w:rsidR="00EB1891" w:rsidRPr="00960D25" w:rsidRDefault="00EB1891" w:rsidP="004D4F8A">
      <w:pPr>
        <w:keepLines/>
        <w:widowControl w:val="0"/>
        <w:ind w:left="851" w:hanging="851"/>
        <w:rPr>
          <w:rFonts w:ascii="Tahoma" w:hAnsi="Tahoma" w:cs="Tahoma"/>
          <w:i/>
          <w:sz w:val="16"/>
          <w:szCs w:val="18"/>
          <w:lang w:eastAsia="ar-SA"/>
        </w:rPr>
      </w:pPr>
      <w:r w:rsidRPr="00960D25">
        <w:rPr>
          <w:rFonts w:ascii="Tahoma" w:hAnsi="Tahoma" w:cs="Tahoma"/>
          <w:b/>
          <w:i/>
          <w:sz w:val="16"/>
          <w:szCs w:val="18"/>
          <w:lang w:eastAsia="ar-SA"/>
        </w:rPr>
        <w:t>Note:</w:t>
      </w:r>
      <w:r w:rsidR="003C15D6" w:rsidRPr="00960D25">
        <w:rPr>
          <w:rFonts w:ascii="Tahoma" w:hAnsi="Tahoma" w:cs="Tahoma"/>
          <w:b/>
          <w:i/>
          <w:sz w:val="16"/>
          <w:szCs w:val="18"/>
          <w:lang w:eastAsia="ar-SA"/>
        </w:rPr>
        <w:tab/>
      </w:r>
      <w:r w:rsidRPr="00960D25">
        <w:rPr>
          <w:rFonts w:ascii="Tahoma" w:hAnsi="Tahoma" w:cs="Tahoma"/>
          <w:i/>
          <w:sz w:val="16"/>
          <w:szCs w:val="18"/>
          <w:lang w:eastAsia="ar-SA"/>
        </w:rPr>
        <w:t>Th</w:t>
      </w:r>
      <w:r w:rsidR="003C15D6" w:rsidRPr="00960D25">
        <w:rPr>
          <w:rFonts w:ascii="Tahoma" w:hAnsi="Tahoma" w:cs="Tahoma"/>
          <w:i/>
          <w:sz w:val="16"/>
          <w:szCs w:val="18"/>
          <w:lang w:eastAsia="ar-SA"/>
        </w:rPr>
        <w:t>is</w:t>
      </w:r>
      <w:r w:rsidRPr="00960D25">
        <w:rPr>
          <w:rFonts w:ascii="Tahoma" w:hAnsi="Tahoma" w:cs="Tahoma"/>
          <w:i/>
          <w:sz w:val="16"/>
          <w:szCs w:val="18"/>
          <w:lang w:eastAsia="ar-SA"/>
        </w:rPr>
        <w:t xml:space="preserve"> form </w:t>
      </w:r>
      <w:r w:rsidR="003C15D6" w:rsidRPr="00960D25">
        <w:rPr>
          <w:rFonts w:ascii="Tahoma" w:hAnsi="Tahoma" w:cs="Tahoma"/>
          <w:i/>
          <w:sz w:val="16"/>
          <w:szCs w:val="18"/>
          <w:lang w:eastAsia="ar-SA"/>
        </w:rPr>
        <w:t xml:space="preserve">is </w:t>
      </w:r>
      <w:r w:rsidRPr="00960D25">
        <w:rPr>
          <w:rFonts w:ascii="Tahoma" w:hAnsi="Tahoma" w:cs="Tahoma"/>
          <w:i/>
          <w:sz w:val="16"/>
          <w:szCs w:val="18"/>
          <w:lang w:eastAsia="ar-SA"/>
        </w:rPr>
        <w:t>also appli</w:t>
      </w:r>
      <w:r w:rsidR="003C15D6" w:rsidRPr="00960D25">
        <w:rPr>
          <w:rFonts w:ascii="Tahoma" w:hAnsi="Tahoma" w:cs="Tahoma"/>
          <w:i/>
          <w:sz w:val="16"/>
          <w:szCs w:val="18"/>
          <w:lang w:eastAsia="ar-SA"/>
        </w:rPr>
        <w:t>cable in</w:t>
      </w:r>
      <w:r w:rsidRPr="00960D25">
        <w:rPr>
          <w:rFonts w:ascii="Tahoma" w:hAnsi="Tahoma" w:cs="Tahoma"/>
          <w:i/>
          <w:sz w:val="16"/>
          <w:szCs w:val="18"/>
          <w:lang w:eastAsia="ar-SA"/>
        </w:rPr>
        <w:t xml:space="preserve"> cases where the </w:t>
      </w:r>
      <w:r w:rsidR="00F04CDE" w:rsidRPr="00960D25">
        <w:rPr>
          <w:rFonts w:ascii="Tahoma" w:hAnsi="Tahoma" w:cs="Tahoma"/>
          <w:i/>
          <w:sz w:val="16"/>
          <w:szCs w:val="18"/>
          <w:lang w:eastAsia="ar-SA"/>
        </w:rPr>
        <w:t>economic entity</w:t>
      </w:r>
      <w:r w:rsidRPr="00960D25">
        <w:rPr>
          <w:rFonts w:ascii="Tahoma" w:hAnsi="Tahoma" w:cs="Tahoma"/>
          <w:i/>
          <w:sz w:val="16"/>
          <w:szCs w:val="18"/>
          <w:lang w:eastAsia="ar-SA"/>
        </w:rPr>
        <w:t xml:space="preserve"> has decided to subcontract part of the public contract and uses the subcontractor's capacities to perform this part, therefore the subcontractor does not need to</w:t>
      </w:r>
      <w:r w:rsidR="003C15D6" w:rsidRPr="00960D25">
        <w:rPr>
          <w:rFonts w:ascii="Tahoma" w:hAnsi="Tahoma" w:cs="Tahoma"/>
          <w:i/>
          <w:sz w:val="16"/>
          <w:szCs w:val="18"/>
          <w:lang w:eastAsia="ar-SA"/>
        </w:rPr>
        <w:t xml:space="preserve"> additionally</w:t>
      </w:r>
      <w:r w:rsidRPr="00960D25">
        <w:rPr>
          <w:rFonts w:ascii="Tahoma" w:hAnsi="Tahoma" w:cs="Tahoma"/>
          <w:i/>
          <w:sz w:val="16"/>
          <w:szCs w:val="18"/>
          <w:lang w:eastAsia="ar-SA"/>
        </w:rPr>
        <w:t xml:space="preserve"> complete </w:t>
      </w:r>
      <w:r w:rsidR="002A24BF" w:rsidRPr="00960D25">
        <w:rPr>
          <w:rFonts w:ascii="Tahoma" w:hAnsi="Tahoma" w:cs="Tahoma"/>
          <w:i/>
          <w:sz w:val="16"/>
          <w:szCs w:val="18"/>
          <w:lang w:eastAsia="ar-SA"/>
        </w:rPr>
        <w:t>Attachment</w:t>
      </w:r>
      <w:r w:rsidRPr="00960D25">
        <w:rPr>
          <w:rFonts w:ascii="Tahoma" w:hAnsi="Tahoma" w:cs="Tahoma"/>
          <w:i/>
          <w:sz w:val="16"/>
          <w:szCs w:val="18"/>
          <w:lang w:eastAsia="ar-SA"/>
        </w:rPr>
        <w:t xml:space="preserve"> 6.</w:t>
      </w:r>
    </w:p>
    <w:p w14:paraId="3D2068C5" w14:textId="77777777" w:rsidR="0061485D" w:rsidRPr="00960D25" w:rsidRDefault="0061485D" w:rsidP="004D4F8A">
      <w:pPr>
        <w:keepLines/>
        <w:widowControl w:val="0"/>
        <w:rPr>
          <w:rFonts w:ascii="Tahoma" w:hAnsi="Tahoma" w:cs="Tahoma"/>
          <w:noProof/>
          <w:sz w:val="16"/>
          <w:szCs w:val="18"/>
          <w:lang w:eastAsia="ar-SA"/>
        </w:rPr>
      </w:pPr>
    </w:p>
    <w:p w14:paraId="1F602CA7" w14:textId="77777777" w:rsidR="0061485D" w:rsidRPr="00960D25" w:rsidRDefault="0061485D" w:rsidP="004D4F8A">
      <w:pPr>
        <w:keepLines/>
        <w:widowControl w:val="0"/>
        <w:rPr>
          <w:rFonts w:ascii="Tahoma" w:hAnsi="Tahoma" w:cs="Tahoma"/>
          <w:noProof/>
          <w:sz w:val="16"/>
          <w:szCs w:val="18"/>
          <w:lang w:eastAsia="ar-SA"/>
        </w:rPr>
      </w:pPr>
    </w:p>
    <w:p w14:paraId="479DC966" w14:textId="77777777" w:rsidR="0037044D" w:rsidRPr="00960D25" w:rsidRDefault="0037044D" w:rsidP="004D4F8A">
      <w:pPr>
        <w:keepLines/>
        <w:widowControl w:val="0"/>
        <w:tabs>
          <w:tab w:val="left" w:pos="851"/>
        </w:tabs>
        <w:rPr>
          <w:noProof/>
          <w:sz w:val="18"/>
        </w:rPr>
      </w:pPr>
      <w:r w:rsidRPr="00960D25">
        <w:rPr>
          <w:rFonts w:ascii="Tahoma" w:hAnsi="Tahoma" w:cs="Tahoma"/>
          <w:b/>
          <w:i/>
          <w:noProof/>
          <w:sz w:val="16"/>
          <w:szCs w:val="18"/>
          <w:lang w:eastAsia="ar-SA"/>
        </w:rPr>
        <w:t xml:space="preserve">Instructions </w:t>
      </w:r>
      <w:r w:rsidRPr="00960D25">
        <w:rPr>
          <w:rFonts w:ascii="Tahoma" w:hAnsi="Tahoma" w:cs="Tahoma"/>
          <w:i/>
          <w:noProof/>
          <w:sz w:val="16"/>
          <w:szCs w:val="18"/>
          <w:lang w:eastAsia="ar-SA"/>
        </w:rPr>
        <w:t xml:space="preserve">: </w:t>
      </w:r>
      <w:r w:rsidRPr="00960D25">
        <w:rPr>
          <w:rFonts w:ascii="Tahoma" w:hAnsi="Tahoma" w:cs="Tahoma"/>
          <w:i/>
          <w:noProof/>
          <w:sz w:val="16"/>
          <w:szCs w:val="18"/>
          <w:lang w:eastAsia="ar-SA"/>
        </w:rPr>
        <w:tab/>
        <w:t>The form is copied if necessary!</w:t>
      </w:r>
      <w:r w:rsidRPr="00960D25">
        <w:rPr>
          <w:noProof/>
          <w:sz w:val="18"/>
        </w:rPr>
        <w:t xml:space="preserve"> </w:t>
      </w:r>
    </w:p>
    <w:p w14:paraId="536D2ED3" w14:textId="62D137FA" w:rsidR="0037044D" w:rsidRPr="00960D25" w:rsidRDefault="003C15D6" w:rsidP="003C15D6">
      <w:pPr>
        <w:keepLines/>
        <w:widowControl w:val="0"/>
        <w:jc w:val="both"/>
        <w:rPr>
          <w:noProof/>
        </w:rPr>
      </w:pPr>
      <w:r w:rsidRPr="00960D25">
        <w:rPr>
          <w:rFonts w:ascii="Tahoma" w:hAnsi="Tahoma" w:cs="Tahoma"/>
          <w:i/>
          <w:sz w:val="17"/>
          <w:szCs w:val="17"/>
        </w:rPr>
        <w:t xml:space="preserve">The tenderer </w:t>
      </w:r>
      <w:r w:rsidRPr="00960D25">
        <w:rPr>
          <w:rFonts w:ascii="Tahoma" w:hAnsi="Tahoma" w:cs="Tahoma"/>
          <w:b/>
          <w:i/>
          <w:sz w:val="17"/>
          <w:szCs w:val="17"/>
          <w:u w:val="single"/>
        </w:rPr>
        <w:t xml:space="preserve">uploads </w:t>
      </w:r>
      <w:r w:rsidRPr="00960D25">
        <w:rPr>
          <w:rFonts w:ascii="Tahoma" w:hAnsi="Tahoma" w:cs="Tahoma"/>
          <w:i/>
          <w:sz w:val="17"/>
          <w:szCs w:val="17"/>
          <w:u w:val="single"/>
        </w:rPr>
        <w:t>the form</w:t>
      </w:r>
      <w:r w:rsidRPr="00960D25">
        <w:rPr>
          <w:rFonts w:ascii="Tahoma" w:hAnsi="Tahoma" w:cs="Tahoma"/>
          <w:b/>
          <w:i/>
          <w:sz w:val="17"/>
          <w:szCs w:val="17"/>
        </w:rPr>
        <w:t xml:space="preserve"> </w:t>
      </w:r>
      <w:r w:rsidRPr="00960D25">
        <w:rPr>
          <w:rFonts w:ascii="Tahoma" w:hAnsi="Tahoma" w:cs="Tahoma"/>
          <w:i/>
          <w:sz w:val="17"/>
          <w:szCs w:val="17"/>
        </w:rPr>
        <w:t>within the e-JN system</w:t>
      </w:r>
      <w:r w:rsidRPr="00960D25">
        <w:rPr>
          <w:rFonts w:ascii="Tahoma" w:hAnsi="Tahoma" w:cs="Tahoma"/>
          <w:b/>
          <w:i/>
          <w:sz w:val="17"/>
          <w:szCs w:val="17"/>
        </w:rPr>
        <w:t xml:space="preserve"> </w:t>
      </w:r>
      <w:r w:rsidRPr="00960D25">
        <w:rPr>
          <w:rFonts w:ascii="Tahoma" w:hAnsi="Tahoma" w:cs="Tahoma"/>
          <w:b/>
          <w:i/>
          <w:sz w:val="17"/>
          <w:szCs w:val="17"/>
          <w:u w:val="single"/>
        </w:rPr>
        <w:t>separately in section "DOCUMENTS", part "Other Attachments"!!</w:t>
      </w:r>
      <w:r w:rsidR="0037044D" w:rsidRPr="00960D25">
        <w:rPr>
          <w:noProof/>
        </w:rPr>
        <w:br w:type="page"/>
      </w:r>
    </w:p>
    <w:tbl>
      <w:tblPr>
        <w:tblW w:w="9745" w:type="dxa"/>
        <w:tblLayout w:type="fixed"/>
        <w:tblCellMar>
          <w:left w:w="70" w:type="dxa"/>
          <w:right w:w="70" w:type="dxa"/>
        </w:tblCellMar>
        <w:tblLook w:val="0000" w:firstRow="0" w:lastRow="0" w:firstColumn="0" w:lastColumn="0" w:noHBand="0" w:noVBand="0"/>
      </w:tblPr>
      <w:tblGrid>
        <w:gridCol w:w="599"/>
        <w:gridCol w:w="6342"/>
        <w:gridCol w:w="2804"/>
      </w:tblGrid>
      <w:tr w:rsidR="0037044D" w:rsidRPr="00960D25" w14:paraId="7B45C98E" w14:textId="77777777" w:rsidTr="00E95752">
        <w:tc>
          <w:tcPr>
            <w:tcW w:w="599" w:type="dxa"/>
            <w:tcBorders>
              <w:top w:val="single" w:sz="4" w:space="0" w:color="000000"/>
              <w:left w:val="single" w:sz="4" w:space="0" w:color="000000"/>
              <w:bottom w:val="single" w:sz="4" w:space="0" w:color="000000"/>
            </w:tcBorders>
          </w:tcPr>
          <w:p w14:paraId="1EAA3670" w14:textId="77777777" w:rsidR="0037044D" w:rsidRPr="00960D25" w:rsidRDefault="0037044D" w:rsidP="004D4F8A">
            <w:pPr>
              <w:keepLines/>
              <w:widowControl w:val="0"/>
              <w:snapToGrid w:val="0"/>
              <w:jc w:val="right"/>
              <w:rPr>
                <w:rFonts w:ascii="Tahoma" w:hAnsi="Tahoma" w:cs="Tahoma"/>
                <w:noProof/>
              </w:rPr>
            </w:pPr>
          </w:p>
        </w:tc>
        <w:tc>
          <w:tcPr>
            <w:tcW w:w="6342" w:type="dxa"/>
            <w:tcBorders>
              <w:top w:val="single" w:sz="4" w:space="0" w:color="000000"/>
              <w:bottom w:val="single" w:sz="4" w:space="0" w:color="000000"/>
            </w:tcBorders>
          </w:tcPr>
          <w:p w14:paraId="02F71BBE" w14:textId="7F5E2F77" w:rsidR="0037044D" w:rsidRPr="00960D25" w:rsidRDefault="0037044D" w:rsidP="004D4F8A">
            <w:pPr>
              <w:keepLines/>
              <w:widowControl w:val="0"/>
              <w:snapToGrid w:val="0"/>
              <w:rPr>
                <w:rFonts w:ascii="Tahoma" w:hAnsi="Tahoma" w:cs="Tahoma"/>
                <w:noProof/>
              </w:rPr>
            </w:pPr>
            <w:r w:rsidRPr="00960D25">
              <w:rPr>
                <w:rFonts w:ascii="Tahoma" w:hAnsi="Tahoma" w:cs="Tahoma"/>
                <w:noProof/>
              </w:rPr>
              <w:t xml:space="preserve">AUTHORIZATION OF THE </w:t>
            </w:r>
            <w:r w:rsidR="00AA044E" w:rsidRPr="00960D25">
              <w:rPr>
                <w:rFonts w:ascii="Tahoma" w:hAnsi="Tahoma" w:cs="Tahoma"/>
                <w:noProof/>
              </w:rPr>
              <w:t>TENDERER</w:t>
            </w:r>
          </w:p>
        </w:tc>
        <w:tc>
          <w:tcPr>
            <w:tcW w:w="2804" w:type="dxa"/>
            <w:tcBorders>
              <w:top w:val="single" w:sz="4" w:space="0" w:color="000000"/>
              <w:left w:val="single" w:sz="4" w:space="0" w:color="808080"/>
              <w:bottom w:val="single" w:sz="4" w:space="0" w:color="000000"/>
              <w:right w:val="single" w:sz="4" w:space="0" w:color="000000"/>
            </w:tcBorders>
          </w:tcPr>
          <w:p w14:paraId="5CEFEC36" w14:textId="7974B30A" w:rsidR="0037044D" w:rsidRPr="00960D25" w:rsidRDefault="0037044D" w:rsidP="004D4F8A">
            <w:pPr>
              <w:keepLines/>
              <w:widowControl w:val="0"/>
              <w:rPr>
                <w:rFonts w:ascii="Tahoma" w:hAnsi="Tahoma" w:cs="Tahoma"/>
                <w:noProof/>
              </w:rPr>
            </w:pPr>
            <w:r w:rsidRPr="00960D25">
              <w:rPr>
                <w:rFonts w:ascii="Tahoma" w:hAnsi="Tahoma" w:cs="Tahoma"/>
                <w:b/>
                <w:noProof/>
              </w:rPr>
              <w:t xml:space="preserve">Form 1 </w:t>
            </w:r>
            <w:r w:rsidR="00E95752" w:rsidRPr="00960D25">
              <w:rPr>
                <w:rFonts w:ascii="Tahoma" w:hAnsi="Tahoma" w:cs="Tahoma"/>
                <w:b/>
                <w:noProof/>
              </w:rPr>
              <w:t>of</w:t>
            </w:r>
            <w:r w:rsidRPr="00960D25">
              <w:rPr>
                <w:rFonts w:ascii="Tahoma" w:hAnsi="Tahoma" w:cs="Tahoma"/>
                <w:b/>
                <w:noProof/>
              </w:rPr>
              <w:t xml:space="preserve"> </w:t>
            </w:r>
            <w:r w:rsidR="002A24BF" w:rsidRPr="00960D25">
              <w:rPr>
                <w:rFonts w:ascii="Tahoma" w:hAnsi="Tahoma" w:cs="Tahoma"/>
                <w:b/>
                <w:noProof/>
              </w:rPr>
              <w:t>Attachment</w:t>
            </w:r>
            <w:r w:rsidRPr="00960D25">
              <w:rPr>
                <w:rFonts w:ascii="Tahoma" w:hAnsi="Tahoma" w:cs="Tahoma"/>
                <w:b/>
                <w:noProof/>
              </w:rPr>
              <w:t xml:space="preserve"> 5</w:t>
            </w:r>
          </w:p>
        </w:tc>
      </w:tr>
    </w:tbl>
    <w:p w14:paraId="3F5239AF" w14:textId="77777777" w:rsidR="0037044D" w:rsidRPr="00960D25" w:rsidRDefault="0037044D" w:rsidP="004D4F8A">
      <w:pPr>
        <w:keepLines/>
        <w:widowControl w:val="0"/>
        <w:ind w:right="-143"/>
        <w:jc w:val="both"/>
        <w:rPr>
          <w:rFonts w:ascii="Tahoma" w:hAnsi="Tahoma" w:cs="Tahoma"/>
          <w:noProof/>
        </w:rPr>
      </w:pPr>
    </w:p>
    <w:p w14:paraId="507BB408" w14:textId="1097B7D2" w:rsidR="0037044D" w:rsidRPr="00960D25" w:rsidRDefault="00E95752" w:rsidP="004D4F8A">
      <w:pPr>
        <w:keepLines/>
        <w:widowControl w:val="0"/>
        <w:rPr>
          <w:rFonts w:ascii="Tahoma" w:hAnsi="Tahoma" w:cs="Tahoma"/>
          <w:noProof/>
        </w:rPr>
      </w:pPr>
      <w:r w:rsidRPr="00960D25">
        <w:rPr>
          <w:rFonts w:ascii="Tahoma" w:hAnsi="Tahoma" w:cs="Tahoma"/>
          <w:noProof/>
        </w:rPr>
        <w:t>As the t</w:t>
      </w:r>
      <w:r w:rsidR="00AA044E" w:rsidRPr="00960D25">
        <w:rPr>
          <w:rFonts w:ascii="Tahoma" w:hAnsi="Tahoma" w:cs="Tahoma"/>
          <w:noProof/>
        </w:rPr>
        <w:t>enderer</w:t>
      </w:r>
      <w:r w:rsidR="0037044D" w:rsidRPr="00960D25">
        <w:rPr>
          <w:rFonts w:ascii="Tahoma" w:hAnsi="Tahoma" w:cs="Tahoma"/>
          <w:noProof/>
        </w:rPr>
        <w:t>: __________________________________________________________________________</w:t>
      </w:r>
    </w:p>
    <w:p w14:paraId="34B67F5B" w14:textId="77777777" w:rsidR="0037044D" w:rsidRPr="00960D25" w:rsidRDefault="0037044D" w:rsidP="004D4F8A">
      <w:pPr>
        <w:keepLines/>
        <w:widowControl w:val="0"/>
        <w:rPr>
          <w:rFonts w:ascii="Tahoma" w:hAnsi="Tahoma" w:cs="Tahoma"/>
          <w:noProof/>
        </w:rPr>
      </w:pPr>
    </w:p>
    <w:p w14:paraId="5840A7D7" w14:textId="7EEEEAD1" w:rsidR="0037044D" w:rsidRPr="00960D25" w:rsidRDefault="0037044D" w:rsidP="004D4F8A">
      <w:pPr>
        <w:keepLines/>
        <w:widowControl w:val="0"/>
        <w:ind w:right="-285"/>
        <w:jc w:val="both"/>
        <w:rPr>
          <w:rFonts w:ascii="Tahoma" w:hAnsi="Tahoma" w:cs="Tahoma"/>
          <w:b/>
          <w:noProof/>
        </w:rPr>
      </w:pPr>
      <w:r w:rsidRPr="00960D25">
        <w:rPr>
          <w:rFonts w:ascii="Tahoma" w:hAnsi="Tahoma" w:cs="Tahoma"/>
          <w:noProof/>
        </w:rPr>
        <w:t>for the implementation of a public contract</w:t>
      </w:r>
      <w:r w:rsidRPr="00960D25">
        <w:rPr>
          <w:rFonts w:ascii="Tahoma" w:hAnsi="Tahoma" w:cs="Tahoma"/>
          <w:b/>
          <w:noProof/>
        </w:rPr>
        <w:t xml:space="preserve"> </w:t>
      </w:r>
      <w:r w:rsidRPr="00960D25">
        <w:rPr>
          <w:rFonts w:ascii="Tahoma" w:hAnsi="Tahoma" w:cs="Tahoma"/>
          <w:noProof/>
        </w:rPr>
        <w:t>no.</w:t>
      </w:r>
      <w:r w:rsidRPr="00960D25">
        <w:rPr>
          <w:rFonts w:ascii="Tahoma" w:hAnsi="Tahoma" w:cs="Tahoma"/>
          <w:b/>
          <w:noProof/>
          <w:sz w:val="24"/>
        </w:rPr>
        <w:t xml:space="preserve"> </w:t>
      </w:r>
      <w:r w:rsidR="009E6315" w:rsidRPr="00960D25">
        <w:rPr>
          <w:rFonts w:ascii="Tahoma" w:hAnsi="Tahoma" w:cs="Tahoma"/>
          <w:b/>
          <w:noProof/>
        </w:rPr>
        <w:t xml:space="preserve">VKS-56/25 </w:t>
      </w:r>
      <w:r w:rsidRPr="00960D25">
        <w:rPr>
          <w:rFonts w:ascii="Tahoma" w:hAnsi="Tahoma" w:cs="Tahoma"/>
          <w:b/>
          <w:noProof/>
          <w:sz w:val="18"/>
        </w:rPr>
        <w:t>– "Supply and replacement of biofilter filling and implementation of waterproofing of biofilter surfaces in the RCERO Ljubljana production process"</w:t>
      </w:r>
      <w:r w:rsidRPr="00960D25">
        <w:rPr>
          <w:rFonts w:ascii="Tahoma" w:hAnsi="Tahoma" w:cs="Tahoma"/>
          <w:b/>
          <w:noProof/>
        </w:rPr>
        <w:t xml:space="preserve"> </w:t>
      </w:r>
      <w:r w:rsidRPr="00960D25">
        <w:rPr>
          <w:rFonts w:ascii="Tahoma" w:hAnsi="Tahoma" w:cs="Tahoma"/>
          <w:noProof/>
        </w:rPr>
        <w:t>and in accordance with Article 94 of ZJN-3</w:t>
      </w:r>
    </w:p>
    <w:p w14:paraId="4373BE85" w14:textId="77777777" w:rsidR="0037044D" w:rsidRPr="00960D25" w:rsidRDefault="0037044D" w:rsidP="004D4F8A">
      <w:pPr>
        <w:keepLines/>
        <w:widowControl w:val="0"/>
        <w:rPr>
          <w:rFonts w:ascii="Tahoma" w:hAnsi="Tahoma" w:cs="Tahoma"/>
          <w:noProof/>
        </w:rPr>
      </w:pPr>
    </w:p>
    <w:p w14:paraId="4A60BEDF" w14:textId="77777777" w:rsidR="0037044D" w:rsidRPr="00960D25" w:rsidRDefault="0037044D" w:rsidP="004D4F8A">
      <w:pPr>
        <w:keepLines/>
        <w:widowControl w:val="0"/>
        <w:jc w:val="center"/>
        <w:rPr>
          <w:rFonts w:ascii="Tahoma" w:hAnsi="Tahoma" w:cs="Tahoma"/>
          <w:b/>
          <w:noProof/>
        </w:rPr>
      </w:pPr>
      <w:r w:rsidRPr="00960D25">
        <w:rPr>
          <w:rFonts w:ascii="Tahoma" w:hAnsi="Tahoma" w:cs="Tahoma"/>
          <w:b/>
          <w:noProof/>
        </w:rPr>
        <w:t>WE AUTHORIZE</w:t>
      </w:r>
    </w:p>
    <w:p w14:paraId="7C874095" w14:textId="77777777" w:rsidR="0037044D" w:rsidRPr="00960D25" w:rsidRDefault="0037044D" w:rsidP="004D4F8A">
      <w:pPr>
        <w:keepLines/>
        <w:widowControl w:val="0"/>
        <w:jc w:val="both"/>
        <w:rPr>
          <w:rFonts w:ascii="Tahoma" w:hAnsi="Tahoma" w:cs="Tahoma"/>
          <w:noProof/>
          <w:sz w:val="12"/>
        </w:rPr>
      </w:pPr>
    </w:p>
    <w:p w14:paraId="6BC59095" w14:textId="2412EE9F" w:rsidR="0037044D" w:rsidRPr="00960D25" w:rsidRDefault="0037044D" w:rsidP="004D4F8A">
      <w:pPr>
        <w:keepLines/>
        <w:widowControl w:val="0"/>
        <w:jc w:val="both"/>
        <w:rPr>
          <w:rFonts w:ascii="Tahoma" w:hAnsi="Tahoma" w:cs="Tahoma"/>
          <w:noProof/>
        </w:rPr>
      </w:pPr>
      <w:r w:rsidRPr="00960D25">
        <w:rPr>
          <w:rFonts w:ascii="Tahoma" w:hAnsi="Tahoma" w:cs="Tahoma"/>
          <w:noProof/>
        </w:rPr>
        <w:t xml:space="preserve">the client </w:t>
      </w:r>
      <w:r w:rsidR="00E95752" w:rsidRPr="00960D25">
        <w:rPr>
          <w:rFonts w:ascii="Tahoma" w:hAnsi="Tahoma" w:cs="Tahoma"/>
          <w:noProof/>
        </w:rPr>
        <w:t xml:space="preserve">JAVNO PODJETJE VODOVOD KANALIZACIJA SNAGA d.o.o., </w:t>
      </w:r>
      <w:r w:rsidRPr="00960D25">
        <w:rPr>
          <w:rFonts w:ascii="Tahoma" w:hAnsi="Tahoma" w:cs="Tahoma"/>
          <w:noProof/>
        </w:rPr>
        <w:t>Vodovodna cesta 90, 1000 Ljubljana, to directly pay our obligations to the following subcontractors based on the confirmed invoice or situation:</w:t>
      </w:r>
    </w:p>
    <w:p w14:paraId="15489918" w14:textId="77777777" w:rsidR="0037044D" w:rsidRPr="00960D25" w:rsidRDefault="0037044D" w:rsidP="004D4F8A">
      <w:pPr>
        <w:keepLines/>
        <w:widowControl w:val="0"/>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044"/>
      </w:tblGrid>
      <w:tr w:rsidR="0037044D" w:rsidRPr="00960D25" w14:paraId="6E9944BC" w14:textId="77777777" w:rsidTr="00E95752">
        <w:trPr>
          <w:trHeight w:val="375"/>
        </w:trPr>
        <w:tc>
          <w:tcPr>
            <w:tcW w:w="562" w:type="dxa"/>
            <w:shd w:val="clear" w:color="auto" w:fill="auto"/>
            <w:vAlign w:val="center"/>
          </w:tcPr>
          <w:p w14:paraId="1D25F607" w14:textId="77777777" w:rsidR="0037044D" w:rsidRPr="00960D25" w:rsidRDefault="0037044D" w:rsidP="004D4F8A">
            <w:pPr>
              <w:keepLines/>
              <w:widowControl w:val="0"/>
              <w:ind w:right="-108"/>
              <w:rPr>
                <w:rFonts w:ascii="Tahoma" w:hAnsi="Tahoma" w:cs="Tahoma"/>
                <w:noProof/>
              </w:rPr>
            </w:pPr>
            <w:r w:rsidRPr="00960D25">
              <w:rPr>
                <w:rFonts w:ascii="Tahoma" w:hAnsi="Tahoma" w:cs="Tahoma"/>
                <w:noProof/>
                <w:sz w:val="18"/>
              </w:rPr>
              <w:t>No.</w:t>
            </w:r>
            <w:r w:rsidRPr="00960D25">
              <w:rPr>
                <w:rFonts w:ascii="Tahoma" w:hAnsi="Tahoma" w:cs="Tahoma"/>
                <w:noProof/>
              </w:rPr>
              <w:t xml:space="preserve"> </w:t>
            </w:r>
          </w:p>
        </w:tc>
        <w:tc>
          <w:tcPr>
            <w:tcW w:w="9044" w:type="dxa"/>
            <w:shd w:val="clear" w:color="auto" w:fill="auto"/>
            <w:vAlign w:val="center"/>
          </w:tcPr>
          <w:p w14:paraId="545C28E2" w14:textId="0D35C7A9" w:rsidR="0037044D" w:rsidRPr="00960D25" w:rsidRDefault="00E95752" w:rsidP="004D4F8A">
            <w:pPr>
              <w:keepLines/>
              <w:widowControl w:val="0"/>
              <w:jc w:val="center"/>
              <w:rPr>
                <w:rFonts w:ascii="Tahoma" w:hAnsi="Tahoma" w:cs="Tahoma"/>
                <w:noProof/>
              </w:rPr>
            </w:pPr>
            <w:r w:rsidRPr="00960D25">
              <w:rPr>
                <w:rFonts w:ascii="Tahoma" w:hAnsi="Tahoma" w:cs="Tahoma"/>
                <w:noProof/>
                <w:sz w:val="18"/>
              </w:rPr>
              <w:t xml:space="preserve">NAME OF </w:t>
            </w:r>
            <w:r w:rsidR="0037044D" w:rsidRPr="00960D25">
              <w:rPr>
                <w:rFonts w:ascii="Tahoma" w:hAnsi="Tahoma" w:cs="Tahoma"/>
                <w:noProof/>
                <w:sz w:val="18"/>
              </w:rPr>
              <w:t xml:space="preserve">SUBCONTRACTOR </w:t>
            </w:r>
          </w:p>
        </w:tc>
      </w:tr>
      <w:tr w:rsidR="0037044D" w:rsidRPr="00960D25" w14:paraId="1D758C12" w14:textId="77777777" w:rsidTr="00E95752">
        <w:tc>
          <w:tcPr>
            <w:tcW w:w="562" w:type="dxa"/>
            <w:shd w:val="clear" w:color="auto" w:fill="auto"/>
            <w:vAlign w:val="center"/>
          </w:tcPr>
          <w:p w14:paraId="08EEC9F3" w14:textId="77777777" w:rsidR="0037044D" w:rsidRPr="00960D25" w:rsidRDefault="0037044D" w:rsidP="004D4F8A">
            <w:pPr>
              <w:keepLines/>
              <w:widowControl w:val="0"/>
              <w:jc w:val="center"/>
              <w:rPr>
                <w:rFonts w:ascii="Tahoma" w:hAnsi="Tahoma" w:cs="Tahoma"/>
                <w:noProof/>
                <w:sz w:val="16"/>
              </w:rPr>
            </w:pPr>
          </w:p>
          <w:p w14:paraId="4BC62740" w14:textId="77777777" w:rsidR="0037044D" w:rsidRPr="00960D25" w:rsidRDefault="0037044D" w:rsidP="004D4F8A">
            <w:pPr>
              <w:keepLines/>
              <w:widowControl w:val="0"/>
              <w:jc w:val="center"/>
              <w:rPr>
                <w:rFonts w:ascii="Tahoma" w:hAnsi="Tahoma" w:cs="Tahoma"/>
                <w:noProof/>
                <w:sz w:val="16"/>
              </w:rPr>
            </w:pPr>
            <w:r w:rsidRPr="00960D25">
              <w:rPr>
                <w:rFonts w:ascii="Tahoma" w:hAnsi="Tahoma" w:cs="Tahoma"/>
                <w:noProof/>
                <w:sz w:val="16"/>
              </w:rPr>
              <w:t>1.</w:t>
            </w:r>
          </w:p>
          <w:p w14:paraId="0BDC9007" w14:textId="77777777" w:rsidR="0037044D" w:rsidRPr="00960D25" w:rsidRDefault="0037044D" w:rsidP="004D4F8A">
            <w:pPr>
              <w:keepLines/>
              <w:widowControl w:val="0"/>
              <w:jc w:val="center"/>
              <w:rPr>
                <w:rFonts w:ascii="Tahoma" w:hAnsi="Tahoma" w:cs="Tahoma"/>
                <w:noProof/>
                <w:sz w:val="16"/>
              </w:rPr>
            </w:pPr>
          </w:p>
        </w:tc>
        <w:tc>
          <w:tcPr>
            <w:tcW w:w="9044" w:type="dxa"/>
            <w:shd w:val="clear" w:color="auto" w:fill="auto"/>
            <w:vAlign w:val="center"/>
          </w:tcPr>
          <w:p w14:paraId="278E24DA" w14:textId="77777777" w:rsidR="0037044D" w:rsidRPr="00960D25" w:rsidRDefault="0037044D" w:rsidP="004D4F8A">
            <w:pPr>
              <w:keepLines/>
              <w:widowControl w:val="0"/>
              <w:rPr>
                <w:rFonts w:ascii="Tahoma" w:hAnsi="Tahoma" w:cs="Tahoma"/>
                <w:noProof/>
              </w:rPr>
            </w:pPr>
          </w:p>
          <w:p w14:paraId="13287D8A" w14:textId="77777777" w:rsidR="0037044D" w:rsidRPr="00960D25" w:rsidRDefault="0037044D" w:rsidP="004D4F8A">
            <w:pPr>
              <w:keepLines/>
              <w:widowControl w:val="0"/>
              <w:rPr>
                <w:rFonts w:ascii="Tahoma" w:hAnsi="Tahoma" w:cs="Tahoma"/>
                <w:noProof/>
              </w:rPr>
            </w:pPr>
          </w:p>
          <w:p w14:paraId="1364CF68" w14:textId="77777777" w:rsidR="0037044D" w:rsidRPr="00960D25" w:rsidRDefault="0037044D" w:rsidP="004D4F8A">
            <w:pPr>
              <w:keepLines/>
              <w:widowControl w:val="0"/>
              <w:rPr>
                <w:rFonts w:ascii="Tahoma" w:hAnsi="Tahoma" w:cs="Tahoma"/>
                <w:noProof/>
              </w:rPr>
            </w:pPr>
          </w:p>
        </w:tc>
      </w:tr>
      <w:tr w:rsidR="0037044D" w:rsidRPr="00960D25" w14:paraId="73641760" w14:textId="77777777" w:rsidTr="00E95752">
        <w:tc>
          <w:tcPr>
            <w:tcW w:w="562" w:type="dxa"/>
            <w:shd w:val="clear" w:color="auto" w:fill="auto"/>
            <w:vAlign w:val="center"/>
          </w:tcPr>
          <w:p w14:paraId="418B465C" w14:textId="77777777" w:rsidR="0037044D" w:rsidRPr="00960D25" w:rsidRDefault="0037044D" w:rsidP="004D4F8A">
            <w:pPr>
              <w:keepLines/>
              <w:widowControl w:val="0"/>
              <w:jc w:val="center"/>
              <w:rPr>
                <w:rFonts w:ascii="Tahoma" w:hAnsi="Tahoma" w:cs="Tahoma"/>
                <w:noProof/>
                <w:sz w:val="16"/>
              </w:rPr>
            </w:pPr>
          </w:p>
          <w:p w14:paraId="17171DA0" w14:textId="77777777" w:rsidR="0037044D" w:rsidRPr="00960D25" w:rsidRDefault="0037044D" w:rsidP="004D4F8A">
            <w:pPr>
              <w:keepLines/>
              <w:widowControl w:val="0"/>
              <w:jc w:val="center"/>
              <w:rPr>
                <w:rFonts w:ascii="Tahoma" w:hAnsi="Tahoma" w:cs="Tahoma"/>
                <w:noProof/>
                <w:sz w:val="16"/>
              </w:rPr>
            </w:pPr>
            <w:r w:rsidRPr="00960D25">
              <w:rPr>
                <w:rFonts w:ascii="Tahoma" w:hAnsi="Tahoma" w:cs="Tahoma"/>
                <w:noProof/>
                <w:sz w:val="16"/>
              </w:rPr>
              <w:t>2.</w:t>
            </w:r>
          </w:p>
          <w:p w14:paraId="6CD853AC" w14:textId="77777777" w:rsidR="0037044D" w:rsidRPr="00960D25" w:rsidRDefault="0037044D" w:rsidP="004D4F8A">
            <w:pPr>
              <w:keepLines/>
              <w:widowControl w:val="0"/>
              <w:jc w:val="center"/>
              <w:rPr>
                <w:rFonts w:ascii="Tahoma" w:hAnsi="Tahoma" w:cs="Tahoma"/>
                <w:noProof/>
                <w:sz w:val="16"/>
              </w:rPr>
            </w:pPr>
          </w:p>
        </w:tc>
        <w:tc>
          <w:tcPr>
            <w:tcW w:w="9044" w:type="dxa"/>
            <w:shd w:val="clear" w:color="auto" w:fill="auto"/>
            <w:vAlign w:val="center"/>
          </w:tcPr>
          <w:p w14:paraId="420ED170" w14:textId="77777777" w:rsidR="0037044D" w:rsidRPr="00960D25" w:rsidRDefault="0037044D" w:rsidP="004D4F8A">
            <w:pPr>
              <w:keepLines/>
              <w:widowControl w:val="0"/>
              <w:rPr>
                <w:rFonts w:ascii="Tahoma" w:hAnsi="Tahoma" w:cs="Tahoma"/>
                <w:noProof/>
              </w:rPr>
            </w:pPr>
          </w:p>
          <w:p w14:paraId="4D859B84" w14:textId="77777777" w:rsidR="0037044D" w:rsidRPr="00960D25" w:rsidRDefault="0037044D" w:rsidP="004D4F8A">
            <w:pPr>
              <w:keepLines/>
              <w:widowControl w:val="0"/>
              <w:rPr>
                <w:rFonts w:ascii="Tahoma" w:hAnsi="Tahoma" w:cs="Tahoma"/>
                <w:noProof/>
              </w:rPr>
            </w:pPr>
          </w:p>
          <w:p w14:paraId="19ABEB06" w14:textId="77777777" w:rsidR="0037044D" w:rsidRPr="00960D25" w:rsidRDefault="0037044D" w:rsidP="004D4F8A">
            <w:pPr>
              <w:keepLines/>
              <w:widowControl w:val="0"/>
              <w:rPr>
                <w:rFonts w:ascii="Tahoma" w:hAnsi="Tahoma" w:cs="Tahoma"/>
                <w:noProof/>
              </w:rPr>
            </w:pPr>
          </w:p>
        </w:tc>
      </w:tr>
      <w:tr w:rsidR="0037044D" w:rsidRPr="00960D25" w14:paraId="1DFA5DA9" w14:textId="77777777" w:rsidTr="00E95752">
        <w:tc>
          <w:tcPr>
            <w:tcW w:w="562" w:type="dxa"/>
            <w:shd w:val="clear" w:color="auto" w:fill="auto"/>
            <w:vAlign w:val="center"/>
          </w:tcPr>
          <w:p w14:paraId="61E1A1AE" w14:textId="77777777" w:rsidR="0037044D" w:rsidRPr="00960D25" w:rsidRDefault="0037044D" w:rsidP="004D4F8A">
            <w:pPr>
              <w:keepLines/>
              <w:widowControl w:val="0"/>
              <w:jc w:val="center"/>
              <w:rPr>
                <w:rFonts w:ascii="Tahoma" w:hAnsi="Tahoma" w:cs="Tahoma"/>
                <w:noProof/>
                <w:sz w:val="16"/>
              </w:rPr>
            </w:pPr>
          </w:p>
          <w:p w14:paraId="280467F4" w14:textId="77777777" w:rsidR="0037044D" w:rsidRPr="00960D25" w:rsidRDefault="0037044D" w:rsidP="004D4F8A">
            <w:pPr>
              <w:keepLines/>
              <w:widowControl w:val="0"/>
              <w:jc w:val="center"/>
              <w:rPr>
                <w:rFonts w:ascii="Tahoma" w:hAnsi="Tahoma" w:cs="Tahoma"/>
                <w:noProof/>
                <w:sz w:val="16"/>
              </w:rPr>
            </w:pPr>
            <w:r w:rsidRPr="00960D25">
              <w:rPr>
                <w:rFonts w:ascii="Tahoma" w:hAnsi="Tahoma" w:cs="Tahoma"/>
                <w:noProof/>
                <w:sz w:val="16"/>
              </w:rPr>
              <w:t>3.</w:t>
            </w:r>
          </w:p>
          <w:p w14:paraId="4C14CA04" w14:textId="77777777" w:rsidR="0037044D" w:rsidRPr="00960D25" w:rsidRDefault="0037044D" w:rsidP="004D4F8A">
            <w:pPr>
              <w:keepLines/>
              <w:widowControl w:val="0"/>
              <w:jc w:val="center"/>
              <w:rPr>
                <w:rFonts w:ascii="Tahoma" w:hAnsi="Tahoma" w:cs="Tahoma"/>
                <w:noProof/>
                <w:sz w:val="16"/>
              </w:rPr>
            </w:pPr>
          </w:p>
        </w:tc>
        <w:tc>
          <w:tcPr>
            <w:tcW w:w="9044" w:type="dxa"/>
            <w:shd w:val="clear" w:color="auto" w:fill="auto"/>
            <w:vAlign w:val="center"/>
          </w:tcPr>
          <w:p w14:paraId="5496D524" w14:textId="77777777" w:rsidR="0037044D" w:rsidRPr="00960D25" w:rsidRDefault="0037044D" w:rsidP="004D4F8A">
            <w:pPr>
              <w:keepLines/>
              <w:widowControl w:val="0"/>
              <w:rPr>
                <w:rFonts w:ascii="Tahoma" w:hAnsi="Tahoma" w:cs="Tahoma"/>
                <w:noProof/>
              </w:rPr>
            </w:pPr>
          </w:p>
          <w:p w14:paraId="397BB02D" w14:textId="77777777" w:rsidR="0037044D" w:rsidRPr="00960D25" w:rsidRDefault="0037044D" w:rsidP="004D4F8A">
            <w:pPr>
              <w:keepLines/>
              <w:widowControl w:val="0"/>
              <w:rPr>
                <w:rFonts w:ascii="Tahoma" w:hAnsi="Tahoma" w:cs="Tahoma"/>
                <w:noProof/>
              </w:rPr>
            </w:pPr>
          </w:p>
          <w:p w14:paraId="59228FFA" w14:textId="77777777" w:rsidR="0037044D" w:rsidRPr="00960D25" w:rsidRDefault="0037044D" w:rsidP="004D4F8A">
            <w:pPr>
              <w:keepLines/>
              <w:widowControl w:val="0"/>
              <w:rPr>
                <w:rFonts w:ascii="Tahoma" w:hAnsi="Tahoma" w:cs="Tahoma"/>
                <w:noProof/>
              </w:rPr>
            </w:pPr>
          </w:p>
        </w:tc>
      </w:tr>
      <w:tr w:rsidR="0037044D" w:rsidRPr="00960D25" w14:paraId="2E184596" w14:textId="77777777" w:rsidTr="00E95752">
        <w:tc>
          <w:tcPr>
            <w:tcW w:w="562" w:type="dxa"/>
            <w:shd w:val="clear" w:color="auto" w:fill="auto"/>
            <w:vAlign w:val="center"/>
          </w:tcPr>
          <w:p w14:paraId="28E7EF31" w14:textId="77777777" w:rsidR="0037044D" w:rsidRPr="00960D25" w:rsidRDefault="0037044D" w:rsidP="004D4F8A">
            <w:pPr>
              <w:keepLines/>
              <w:widowControl w:val="0"/>
              <w:jc w:val="center"/>
              <w:rPr>
                <w:rFonts w:ascii="Tahoma" w:hAnsi="Tahoma" w:cs="Tahoma"/>
                <w:noProof/>
                <w:sz w:val="16"/>
              </w:rPr>
            </w:pPr>
          </w:p>
          <w:p w14:paraId="64CFF9A0" w14:textId="77777777" w:rsidR="0037044D" w:rsidRPr="00960D25" w:rsidRDefault="0037044D" w:rsidP="004D4F8A">
            <w:pPr>
              <w:keepLines/>
              <w:widowControl w:val="0"/>
              <w:jc w:val="center"/>
              <w:rPr>
                <w:rFonts w:ascii="Tahoma" w:hAnsi="Tahoma" w:cs="Tahoma"/>
                <w:noProof/>
                <w:sz w:val="16"/>
              </w:rPr>
            </w:pPr>
            <w:r w:rsidRPr="00960D25">
              <w:rPr>
                <w:rFonts w:ascii="Tahoma" w:hAnsi="Tahoma" w:cs="Tahoma"/>
                <w:noProof/>
                <w:sz w:val="16"/>
              </w:rPr>
              <w:t>4.</w:t>
            </w:r>
          </w:p>
          <w:p w14:paraId="19A84C43" w14:textId="77777777" w:rsidR="0037044D" w:rsidRPr="00960D25" w:rsidRDefault="0037044D" w:rsidP="004D4F8A">
            <w:pPr>
              <w:keepLines/>
              <w:widowControl w:val="0"/>
              <w:jc w:val="center"/>
              <w:rPr>
                <w:rFonts w:ascii="Tahoma" w:hAnsi="Tahoma" w:cs="Tahoma"/>
                <w:noProof/>
                <w:sz w:val="16"/>
              </w:rPr>
            </w:pPr>
          </w:p>
        </w:tc>
        <w:tc>
          <w:tcPr>
            <w:tcW w:w="9044" w:type="dxa"/>
            <w:shd w:val="clear" w:color="auto" w:fill="auto"/>
            <w:vAlign w:val="center"/>
          </w:tcPr>
          <w:p w14:paraId="688277B6" w14:textId="77777777" w:rsidR="0037044D" w:rsidRPr="00960D25" w:rsidRDefault="0037044D" w:rsidP="004D4F8A">
            <w:pPr>
              <w:keepLines/>
              <w:widowControl w:val="0"/>
              <w:rPr>
                <w:rFonts w:ascii="Tahoma" w:hAnsi="Tahoma" w:cs="Tahoma"/>
                <w:noProof/>
              </w:rPr>
            </w:pPr>
          </w:p>
          <w:p w14:paraId="703764FE" w14:textId="77777777" w:rsidR="0037044D" w:rsidRPr="00960D25" w:rsidRDefault="0037044D" w:rsidP="004D4F8A">
            <w:pPr>
              <w:keepLines/>
              <w:widowControl w:val="0"/>
              <w:rPr>
                <w:rFonts w:ascii="Tahoma" w:hAnsi="Tahoma" w:cs="Tahoma"/>
                <w:noProof/>
              </w:rPr>
            </w:pPr>
          </w:p>
          <w:p w14:paraId="182A6959" w14:textId="77777777" w:rsidR="0037044D" w:rsidRPr="00960D25" w:rsidRDefault="0037044D" w:rsidP="004D4F8A">
            <w:pPr>
              <w:keepLines/>
              <w:widowControl w:val="0"/>
              <w:rPr>
                <w:rFonts w:ascii="Tahoma" w:hAnsi="Tahoma" w:cs="Tahoma"/>
                <w:noProof/>
              </w:rPr>
            </w:pPr>
          </w:p>
        </w:tc>
      </w:tr>
      <w:tr w:rsidR="0037044D" w:rsidRPr="00960D25" w14:paraId="54741B5C" w14:textId="77777777" w:rsidTr="00E95752">
        <w:trPr>
          <w:trHeight w:val="495"/>
        </w:trPr>
        <w:tc>
          <w:tcPr>
            <w:tcW w:w="562" w:type="dxa"/>
            <w:shd w:val="clear" w:color="auto" w:fill="auto"/>
            <w:vAlign w:val="center"/>
          </w:tcPr>
          <w:p w14:paraId="7432658E" w14:textId="77777777" w:rsidR="0037044D" w:rsidRPr="00960D25" w:rsidRDefault="0037044D" w:rsidP="004D4F8A">
            <w:pPr>
              <w:keepLines/>
              <w:widowControl w:val="0"/>
              <w:jc w:val="center"/>
              <w:rPr>
                <w:rFonts w:ascii="Tahoma" w:hAnsi="Tahoma" w:cs="Tahoma"/>
                <w:noProof/>
                <w:sz w:val="16"/>
              </w:rPr>
            </w:pPr>
            <w:r w:rsidRPr="00960D25">
              <w:rPr>
                <w:rFonts w:ascii="Tahoma" w:hAnsi="Tahoma" w:cs="Tahoma"/>
                <w:noProof/>
                <w:sz w:val="16"/>
              </w:rPr>
              <w:t>:</w:t>
            </w:r>
          </w:p>
        </w:tc>
        <w:tc>
          <w:tcPr>
            <w:tcW w:w="9044" w:type="dxa"/>
            <w:shd w:val="clear" w:color="auto" w:fill="auto"/>
            <w:vAlign w:val="center"/>
          </w:tcPr>
          <w:p w14:paraId="4C6EDF2A" w14:textId="77777777" w:rsidR="0037044D" w:rsidRPr="00960D25" w:rsidRDefault="0037044D" w:rsidP="004D4F8A">
            <w:pPr>
              <w:keepLines/>
              <w:widowControl w:val="0"/>
              <w:rPr>
                <w:rFonts w:ascii="Tahoma" w:hAnsi="Tahoma" w:cs="Tahoma"/>
                <w:noProof/>
              </w:rPr>
            </w:pPr>
          </w:p>
        </w:tc>
      </w:tr>
    </w:tbl>
    <w:p w14:paraId="054A6EBE" w14:textId="77777777" w:rsidR="0037044D" w:rsidRPr="00960D25" w:rsidRDefault="0037044D" w:rsidP="004D4F8A">
      <w:pPr>
        <w:keepLines/>
        <w:widowControl w:val="0"/>
        <w:jc w:val="both"/>
        <w:rPr>
          <w:rFonts w:ascii="Tahoma" w:hAnsi="Tahoma" w:cs="Tahoma"/>
          <w:noProof/>
        </w:rPr>
      </w:pPr>
    </w:p>
    <w:p w14:paraId="13872C18" w14:textId="77777777" w:rsidR="0037044D" w:rsidRPr="00960D25" w:rsidRDefault="0037044D" w:rsidP="004D4F8A">
      <w:pPr>
        <w:keepLines/>
        <w:widowControl w:val="0"/>
        <w:rPr>
          <w:b/>
          <w:noProof/>
        </w:rPr>
      </w:pPr>
    </w:p>
    <w:p w14:paraId="43B3499E" w14:textId="7F9ACAF0" w:rsidR="0037044D" w:rsidRPr="00960D25" w:rsidRDefault="0037044D" w:rsidP="004D4F8A">
      <w:pPr>
        <w:keepLines/>
        <w:widowControl w:val="0"/>
        <w:rPr>
          <w:rFonts w:ascii="Tahoma" w:hAnsi="Tahoma" w:cs="Tahoma"/>
          <w:noProof/>
        </w:rPr>
      </w:pPr>
      <w:r w:rsidRPr="00960D25">
        <w:rPr>
          <w:rFonts w:ascii="Tahoma" w:hAnsi="Tahoma" w:cs="Tahoma"/>
          <w:noProof/>
        </w:rPr>
        <w:t xml:space="preserve">__________________________ </w:t>
      </w:r>
      <w:r w:rsidR="00555A1C" w:rsidRPr="00960D25">
        <w:rPr>
          <w:rFonts w:ascii="Tahoma" w:hAnsi="Tahoma" w:cs="Tahoma"/>
          <w:noProof/>
        </w:rPr>
        <w:tab/>
      </w:r>
      <w:r w:rsidR="00555A1C" w:rsidRPr="00960D25">
        <w:rPr>
          <w:rFonts w:ascii="Tahoma" w:hAnsi="Tahoma" w:cs="Tahoma"/>
          <w:noProof/>
        </w:rPr>
        <w:tab/>
      </w:r>
      <w:r w:rsidRPr="00960D25">
        <w:rPr>
          <w:rFonts w:ascii="Tahoma" w:hAnsi="Tahoma" w:cs="Tahoma"/>
          <w:noProof/>
        </w:rPr>
        <w:t xml:space="preserve">Stamp </w:t>
      </w:r>
      <w:r w:rsidR="00E95752" w:rsidRPr="00960D25">
        <w:rPr>
          <w:rFonts w:ascii="Tahoma" w:hAnsi="Tahoma" w:cs="Tahoma"/>
          <w:noProof/>
        </w:rPr>
        <w:tab/>
      </w:r>
      <w:r w:rsidR="00E95752" w:rsidRPr="00960D25">
        <w:rPr>
          <w:rFonts w:ascii="Tahoma" w:hAnsi="Tahoma" w:cs="Tahoma"/>
          <w:noProof/>
        </w:rPr>
        <w:tab/>
      </w:r>
      <w:r w:rsidR="00E95752" w:rsidRPr="00960D25">
        <w:rPr>
          <w:rFonts w:ascii="Tahoma" w:hAnsi="Tahoma" w:cs="Tahoma"/>
          <w:noProof/>
        </w:rPr>
        <w:tab/>
      </w:r>
      <w:r w:rsidRPr="00960D25">
        <w:rPr>
          <w:rFonts w:ascii="Tahoma" w:hAnsi="Tahoma" w:cs="Tahoma"/>
          <w:noProof/>
        </w:rPr>
        <w:t>__________________________</w:t>
      </w:r>
    </w:p>
    <w:p w14:paraId="579FDB90" w14:textId="77777777" w:rsidR="00555A1C" w:rsidRPr="00960D25" w:rsidRDefault="0037044D" w:rsidP="004D4F8A">
      <w:pPr>
        <w:keepLines/>
        <w:widowControl w:val="0"/>
        <w:rPr>
          <w:rFonts w:ascii="Tahoma" w:hAnsi="Tahoma" w:cs="Tahoma"/>
          <w:noProof/>
          <w:sz w:val="18"/>
        </w:rPr>
      </w:pPr>
      <w:r w:rsidRPr="00960D25">
        <w:rPr>
          <w:rFonts w:ascii="Tahoma" w:hAnsi="Tahoma" w:cs="Tahoma"/>
          <w:noProof/>
          <w:sz w:val="18"/>
        </w:rPr>
        <w:t xml:space="preserve">(Place and date) </w:t>
      </w:r>
      <w:r w:rsidR="00E95752" w:rsidRPr="00960D25">
        <w:rPr>
          <w:rFonts w:ascii="Tahoma" w:hAnsi="Tahoma" w:cs="Tahoma"/>
          <w:noProof/>
          <w:sz w:val="18"/>
        </w:rPr>
        <w:tab/>
      </w:r>
      <w:r w:rsidR="00E95752" w:rsidRPr="00960D25">
        <w:rPr>
          <w:rFonts w:ascii="Tahoma" w:hAnsi="Tahoma" w:cs="Tahoma"/>
          <w:noProof/>
          <w:sz w:val="18"/>
        </w:rPr>
        <w:tab/>
      </w:r>
      <w:r w:rsidR="00E95752" w:rsidRPr="00960D25">
        <w:rPr>
          <w:rFonts w:ascii="Tahoma" w:hAnsi="Tahoma" w:cs="Tahoma"/>
          <w:noProof/>
          <w:sz w:val="18"/>
        </w:rPr>
        <w:tab/>
      </w:r>
      <w:r w:rsidR="00E95752" w:rsidRPr="00960D25">
        <w:rPr>
          <w:rFonts w:ascii="Tahoma" w:hAnsi="Tahoma" w:cs="Tahoma"/>
          <w:noProof/>
          <w:sz w:val="18"/>
        </w:rPr>
        <w:tab/>
      </w:r>
      <w:r w:rsidR="00E95752" w:rsidRPr="00960D25">
        <w:rPr>
          <w:rFonts w:ascii="Tahoma" w:hAnsi="Tahoma" w:cs="Tahoma"/>
          <w:noProof/>
          <w:sz w:val="18"/>
        </w:rPr>
        <w:tab/>
      </w:r>
      <w:r w:rsidR="00E95752" w:rsidRPr="00960D25">
        <w:rPr>
          <w:rFonts w:ascii="Tahoma" w:hAnsi="Tahoma" w:cs="Tahoma"/>
          <w:noProof/>
          <w:sz w:val="18"/>
        </w:rPr>
        <w:tab/>
        <w:t xml:space="preserve">        </w:t>
      </w:r>
      <w:r w:rsidR="00555A1C" w:rsidRPr="00960D25">
        <w:rPr>
          <w:rFonts w:ascii="Tahoma" w:hAnsi="Tahoma" w:cs="Tahoma"/>
          <w:noProof/>
          <w:sz w:val="18"/>
        </w:rPr>
        <w:tab/>
      </w:r>
      <w:r w:rsidR="00555A1C" w:rsidRPr="00960D25">
        <w:rPr>
          <w:rFonts w:ascii="Tahoma" w:hAnsi="Tahoma" w:cs="Tahoma"/>
          <w:noProof/>
          <w:sz w:val="18"/>
        </w:rPr>
        <w:tab/>
      </w:r>
      <w:r w:rsidRPr="00960D25">
        <w:rPr>
          <w:rFonts w:ascii="Tahoma" w:hAnsi="Tahoma" w:cs="Tahoma"/>
          <w:noProof/>
          <w:sz w:val="18"/>
        </w:rPr>
        <w:t>(Signature of the responsible person</w:t>
      </w:r>
    </w:p>
    <w:p w14:paraId="501C1561" w14:textId="4F0D987D" w:rsidR="0037044D" w:rsidRPr="00960D25" w:rsidRDefault="0037044D" w:rsidP="00555A1C">
      <w:pPr>
        <w:keepLines/>
        <w:widowControl w:val="0"/>
        <w:ind w:left="6372" w:firstLine="708"/>
        <w:rPr>
          <w:rFonts w:ascii="Tahoma" w:hAnsi="Tahoma" w:cs="Tahoma"/>
          <w:noProof/>
          <w:sz w:val="18"/>
        </w:rPr>
      </w:pPr>
      <w:r w:rsidRPr="00960D25">
        <w:rPr>
          <w:rFonts w:ascii="Tahoma" w:hAnsi="Tahoma" w:cs="Tahoma"/>
          <w:noProof/>
          <w:sz w:val="18"/>
        </w:rPr>
        <w:t xml:space="preserve">of the </w:t>
      </w:r>
      <w:r w:rsidR="00AA044E" w:rsidRPr="00960D25">
        <w:rPr>
          <w:rFonts w:ascii="Tahoma" w:hAnsi="Tahoma" w:cs="Tahoma"/>
          <w:noProof/>
          <w:sz w:val="18"/>
        </w:rPr>
        <w:t>tenderer</w:t>
      </w:r>
      <w:r w:rsidRPr="00960D25">
        <w:rPr>
          <w:rFonts w:ascii="Tahoma" w:hAnsi="Tahoma" w:cs="Tahoma"/>
          <w:noProof/>
          <w:sz w:val="18"/>
        </w:rPr>
        <w:t>)</w:t>
      </w:r>
    </w:p>
    <w:p w14:paraId="606D020D" w14:textId="77777777" w:rsidR="0037044D" w:rsidRPr="00960D25" w:rsidRDefault="0037044D" w:rsidP="004D4F8A">
      <w:pPr>
        <w:keepLines/>
        <w:widowControl w:val="0"/>
        <w:jc w:val="right"/>
        <w:rPr>
          <w:rFonts w:ascii="Tahoma" w:hAnsi="Tahoma" w:cs="Tahoma"/>
          <w:b/>
          <w:noProof/>
        </w:rPr>
      </w:pPr>
    </w:p>
    <w:p w14:paraId="50F4A86E" w14:textId="77777777" w:rsidR="0037044D" w:rsidRPr="00960D25" w:rsidRDefault="0037044D" w:rsidP="004D4F8A">
      <w:pPr>
        <w:keepLines/>
        <w:widowControl w:val="0"/>
        <w:jc w:val="both"/>
        <w:rPr>
          <w:b/>
          <w:noProof/>
        </w:rPr>
      </w:pPr>
    </w:p>
    <w:p w14:paraId="54EE5987" w14:textId="77777777" w:rsidR="0037044D" w:rsidRPr="00960D25" w:rsidRDefault="0037044D" w:rsidP="004D4F8A">
      <w:pPr>
        <w:keepLines/>
        <w:widowControl w:val="0"/>
        <w:jc w:val="both"/>
        <w:rPr>
          <w:b/>
          <w:noProof/>
        </w:rPr>
      </w:pPr>
    </w:p>
    <w:p w14:paraId="56ED7A84" w14:textId="77777777" w:rsidR="0037044D" w:rsidRPr="00960D25" w:rsidRDefault="0037044D" w:rsidP="004D4F8A">
      <w:pPr>
        <w:keepLines/>
        <w:widowControl w:val="0"/>
        <w:jc w:val="both"/>
        <w:rPr>
          <w:rFonts w:ascii="Tahoma" w:hAnsi="Tahoma" w:cs="Tahoma"/>
          <w:b/>
          <w:i/>
          <w:noProof/>
          <w:sz w:val="18"/>
          <w:szCs w:val="18"/>
          <w:u w:val="single"/>
        </w:rPr>
      </w:pPr>
      <w:r w:rsidRPr="00960D25">
        <w:rPr>
          <w:rFonts w:ascii="Tahoma" w:hAnsi="Tahoma" w:cs="Tahoma"/>
          <w:b/>
          <w:i/>
          <w:noProof/>
          <w:sz w:val="18"/>
          <w:szCs w:val="18"/>
          <w:u w:val="single"/>
        </w:rPr>
        <w:t>Note:</w:t>
      </w:r>
    </w:p>
    <w:p w14:paraId="6F81F80F" w14:textId="309145C5" w:rsidR="0037044D" w:rsidRPr="00960D25" w:rsidRDefault="0037044D" w:rsidP="004D4F8A">
      <w:pPr>
        <w:keepLines/>
        <w:widowControl w:val="0"/>
        <w:jc w:val="both"/>
        <w:rPr>
          <w:b/>
          <w:noProof/>
        </w:rPr>
      </w:pPr>
      <w:r w:rsidRPr="00960D25">
        <w:rPr>
          <w:rFonts w:ascii="Tahoma" w:hAnsi="Tahoma" w:cs="Tahoma"/>
          <w:i/>
          <w:iCs/>
          <w:noProof/>
          <w:sz w:val="18"/>
        </w:rPr>
        <w:t xml:space="preserve">The form is completed and signed </w:t>
      </w:r>
      <w:r w:rsidR="008A48E7" w:rsidRPr="00960D25">
        <w:rPr>
          <w:rFonts w:ascii="Tahoma" w:hAnsi="Tahoma" w:cs="Tahoma"/>
          <w:i/>
          <w:iCs/>
          <w:noProof/>
          <w:sz w:val="18"/>
          <w:u w:val="single"/>
        </w:rPr>
        <w:t>if</w:t>
      </w:r>
      <w:r w:rsidRPr="00960D25">
        <w:rPr>
          <w:rFonts w:ascii="Tahoma" w:hAnsi="Tahoma" w:cs="Tahoma"/>
          <w:i/>
          <w:iCs/>
          <w:noProof/>
          <w:sz w:val="18"/>
          <w:u w:val="single"/>
        </w:rPr>
        <w:t xml:space="preserve"> the tenderer intends to perform </w:t>
      </w:r>
      <w:r w:rsidR="008A48E7" w:rsidRPr="00960D25">
        <w:rPr>
          <w:rFonts w:ascii="Tahoma" w:hAnsi="Tahoma" w:cs="Tahoma"/>
          <w:i/>
          <w:iCs/>
          <w:noProof/>
          <w:sz w:val="18"/>
          <w:u w:val="single"/>
        </w:rPr>
        <w:t>the</w:t>
      </w:r>
      <w:r w:rsidRPr="00960D25">
        <w:rPr>
          <w:rFonts w:ascii="Tahoma" w:hAnsi="Tahoma" w:cs="Tahoma"/>
          <w:i/>
          <w:iCs/>
          <w:noProof/>
          <w:sz w:val="18"/>
          <w:u w:val="single"/>
        </w:rPr>
        <w:t xml:space="preserve"> public contract with a subcontractor who requires direct payment</w:t>
      </w:r>
      <w:r w:rsidRPr="00960D25">
        <w:rPr>
          <w:rFonts w:ascii="Tahoma" w:hAnsi="Tahoma" w:cs="Tahoma"/>
          <w:i/>
          <w:iCs/>
          <w:noProof/>
          <w:sz w:val="18"/>
        </w:rPr>
        <w:t xml:space="preserve"> in accordance with Article 94 of the ZJN-3, and consequently serves as an </w:t>
      </w:r>
      <w:r w:rsidR="002A24BF" w:rsidRPr="00960D25">
        <w:rPr>
          <w:rFonts w:ascii="Tahoma" w:hAnsi="Tahoma" w:cs="Tahoma"/>
          <w:i/>
          <w:iCs/>
          <w:noProof/>
          <w:sz w:val="18"/>
        </w:rPr>
        <w:t>attachment</w:t>
      </w:r>
      <w:r w:rsidRPr="00960D25">
        <w:rPr>
          <w:rFonts w:ascii="Tahoma" w:hAnsi="Tahoma" w:cs="Tahoma"/>
          <w:i/>
          <w:iCs/>
          <w:noProof/>
          <w:sz w:val="18"/>
        </w:rPr>
        <w:t xml:space="preserve"> to the contract for the performance of the public contract.</w:t>
      </w:r>
    </w:p>
    <w:p w14:paraId="68165D0B" w14:textId="77777777" w:rsidR="0037044D" w:rsidRPr="00960D25" w:rsidRDefault="0037044D" w:rsidP="004D4F8A">
      <w:pPr>
        <w:keepLines/>
        <w:widowControl w:val="0"/>
        <w:jc w:val="both"/>
        <w:rPr>
          <w:rFonts w:ascii="Tahoma" w:hAnsi="Tahoma" w:cs="Tahoma"/>
          <w:i/>
          <w:iCs/>
          <w:noProof/>
          <w:sz w:val="16"/>
        </w:rPr>
      </w:pPr>
    </w:p>
    <w:p w14:paraId="3CFC6A1B" w14:textId="100DFA48" w:rsidR="0037044D" w:rsidRPr="00960D25" w:rsidRDefault="0037044D" w:rsidP="004D4F8A">
      <w:pPr>
        <w:keepLines/>
        <w:widowControl w:val="0"/>
        <w:jc w:val="both"/>
        <w:rPr>
          <w:rFonts w:ascii="Tahoma" w:hAnsi="Tahoma" w:cs="Tahoma"/>
          <w:i/>
          <w:iCs/>
          <w:noProof/>
          <w:sz w:val="18"/>
        </w:rPr>
      </w:pPr>
      <w:r w:rsidRPr="00960D25">
        <w:rPr>
          <w:rFonts w:ascii="Tahoma" w:hAnsi="Tahoma" w:cs="Tahoma"/>
          <w:i/>
          <w:iCs/>
          <w:noProof/>
          <w:sz w:val="18"/>
        </w:rPr>
        <w:t xml:space="preserve">If the tenderer </w:t>
      </w:r>
      <w:r w:rsidRPr="00960D25">
        <w:rPr>
          <w:rFonts w:ascii="Tahoma" w:hAnsi="Tahoma" w:cs="Tahoma"/>
          <w:i/>
          <w:iCs/>
          <w:noProof/>
          <w:sz w:val="18"/>
          <w:u w:val="single"/>
        </w:rPr>
        <w:t xml:space="preserve">does not intend </w:t>
      </w:r>
      <w:r w:rsidRPr="00960D25">
        <w:rPr>
          <w:rFonts w:ascii="Tahoma" w:hAnsi="Tahoma" w:cs="Tahoma"/>
          <w:i/>
          <w:iCs/>
          <w:noProof/>
          <w:sz w:val="18"/>
        </w:rPr>
        <w:t xml:space="preserve">to carry out </w:t>
      </w:r>
      <w:r w:rsidR="008A48E7" w:rsidRPr="00960D25">
        <w:rPr>
          <w:rFonts w:ascii="Tahoma" w:hAnsi="Tahoma" w:cs="Tahoma"/>
          <w:i/>
          <w:iCs/>
          <w:noProof/>
          <w:sz w:val="18"/>
        </w:rPr>
        <w:t>the</w:t>
      </w:r>
      <w:r w:rsidRPr="00960D25">
        <w:rPr>
          <w:rFonts w:ascii="Tahoma" w:hAnsi="Tahoma" w:cs="Tahoma"/>
          <w:i/>
          <w:iCs/>
          <w:noProof/>
          <w:sz w:val="18"/>
        </w:rPr>
        <w:t xml:space="preserve"> public contract with a subcontractor </w:t>
      </w:r>
      <w:r w:rsidRPr="00960D25">
        <w:rPr>
          <w:rFonts w:ascii="Tahoma" w:hAnsi="Tahoma" w:cs="Tahoma"/>
          <w:i/>
          <w:iCs/>
          <w:noProof/>
          <w:sz w:val="18"/>
          <w:u w:val="single"/>
        </w:rPr>
        <w:t>that requires direct payment</w:t>
      </w:r>
      <w:r w:rsidRPr="00960D25">
        <w:rPr>
          <w:rFonts w:ascii="Tahoma" w:hAnsi="Tahoma" w:cs="Tahoma"/>
          <w:i/>
          <w:iCs/>
          <w:noProof/>
          <w:sz w:val="18"/>
        </w:rPr>
        <w:t>, th</w:t>
      </w:r>
      <w:r w:rsidR="008A48E7" w:rsidRPr="00960D25">
        <w:rPr>
          <w:rFonts w:ascii="Tahoma" w:hAnsi="Tahoma" w:cs="Tahoma"/>
          <w:i/>
          <w:iCs/>
          <w:noProof/>
          <w:sz w:val="18"/>
        </w:rPr>
        <w:t>is</w:t>
      </w:r>
      <w:r w:rsidRPr="00960D25">
        <w:rPr>
          <w:rFonts w:ascii="Tahoma" w:hAnsi="Tahoma" w:cs="Tahoma"/>
          <w:i/>
          <w:iCs/>
          <w:noProof/>
          <w:sz w:val="18"/>
        </w:rPr>
        <w:t xml:space="preserve"> form does not need to be completed.</w:t>
      </w:r>
    </w:p>
    <w:p w14:paraId="3A7F51FE" w14:textId="77777777" w:rsidR="0037044D" w:rsidRPr="00960D25" w:rsidRDefault="0037044D" w:rsidP="004D4F8A">
      <w:pPr>
        <w:keepLines/>
        <w:widowControl w:val="0"/>
        <w:jc w:val="both"/>
        <w:rPr>
          <w:rFonts w:ascii="Tahoma" w:hAnsi="Tahoma" w:cs="Tahoma"/>
          <w:i/>
          <w:iCs/>
          <w:noProof/>
        </w:rPr>
      </w:pPr>
    </w:p>
    <w:p w14:paraId="4179625A" w14:textId="77777777" w:rsidR="0037044D" w:rsidRPr="00960D25" w:rsidRDefault="0037044D" w:rsidP="004D4F8A">
      <w:pPr>
        <w:keepLines/>
        <w:widowControl w:val="0"/>
        <w:jc w:val="both"/>
        <w:rPr>
          <w:rFonts w:ascii="Tahoma" w:hAnsi="Tahoma" w:cs="Tahoma"/>
          <w:b/>
          <w:i/>
          <w:noProof/>
          <w:sz w:val="18"/>
          <w:szCs w:val="18"/>
          <w:u w:val="single"/>
        </w:rPr>
      </w:pPr>
      <w:r w:rsidRPr="00960D25">
        <w:rPr>
          <w:rFonts w:ascii="Tahoma" w:hAnsi="Tahoma" w:cs="Tahoma"/>
          <w:b/>
          <w:i/>
          <w:noProof/>
          <w:sz w:val="18"/>
          <w:szCs w:val="18"/>
          <w:u w:val="single"/>
        </w:rPr>
        <w:t>Instruction:</w:t>
      </w:r>
    </w:p>
    <w:p w14:paraId="68BEF1CE" w14:textId="4E749903" w:rsidR="0037044D" w:rsidRPr="00960D25" w:rsidRDefault="0037044D" w:rsidP="004D4F8A">
      <w:pPr>
        <w:keepLines/>
        <w:widowControl w:val="0"/>
        <w:jc w:val="both"/>
        <w:rPr>
          <w:rFonts w:ascii="Tahoma" w:hAnsi="Tahoma" w:cs="Tahoma"/>
          <w:i/>
          <w:iCs/>
          <w:noProof/>
          <w:sz w:val="18"/>
        </w:rPr>
      </w:pPr>
      <w:r w:rsidRPr="00960D25">
        <w:rPr>
          <w:rFonts w:ascii="Tahoma" w:hAnsi="Tahoma" w:cs="Tahoma"/>
          <w:i/>
          <w:iCs/>
          <w:noProof/>
          <w:sz w:val="18"/>
        </w:rPr>
        <w:t xml:space="preserve">The main contractor must attach to his invoice or statement the invoice or statement of the subcontractor, which </w:t>
      </w:r>
      <w:r w:rsidR="008A48E7" w:rsidRPr="00960D25">
        <w:rPr>
          <w:rFonts w:ascii="Tahoma" w:hAnsi="Tahoma" w:cs="Tahoma"/>
          <w:i/>
          <w:iCs/>
          <w:noProof/>
          <w:sz w:val="18"/>
        </w:rPr>
        <w:t xml:space="preserve">the main contractor </w:t>
      </w:r>
      <w:r w:rsidRPr="00960D25">
        <w:rPr>
          <w:rFonts w:ascii="Tahoma" w:hAnsi="Tahoma" w:cs="Tahoma"/>
          <w:i/>
          <w:iCs/>
          <w:noProof/>
          <w:sz w:val="18"/>
        </w:rPr>
        <w:t>has previously approved.</w:t>
      </w:r>
    </w:p>
    <w:p w14:paraId="004F673F" w14:textId="77777777" w:rsidR="0037044D" w:rsidRPr="00960D25" w:rsidRDefault="0037044D" w:rsidP="004D4F8A">
      <w:pPr>
        <w:keepLines/>
        <w:widowControl w:val="0"/>
        <w:jc w:val="both"/>
        <w:rPr>
          <w:rFonts w:ascii="Tahoma" w:hAnsi="Tahoma" w:cs="Tahoma"/>
          <w:b/>
          <w:i/>
          <w:iCs/>
          <w:noProof/>
          <w:sz w:val="12"/>
        </w:rPr>
      </w:pPr>
    </w:p>
    <w:p w14:paraId="3B071E93" w14:textId="765D5267" w:rsidR="008A48E7" w:rsidRPr="00960D25" w:rsidRDefault="008A48E7" w:rsidP="008A48E7">
      <w:pPr>
        <w:keepLines/>
        <w:widowControl w:val="0"/>
        <w:jc w:val="both"/>
        <w:rPr>
          <w:noProof/>
          <w:sz w:val="18"/>
          <w:szCs w:val="18"/>
        </w:rPr>
      </w:pPr>
      <w:r w:rsidRPr="00960D25">
        <w:rPr>
          <w:rFonts w:ascii="Tahoma" w:hAnsi="Tahoma" w:cs="Tahoma"/>
          <w:i/>
          <w:sz w:val="18"/>
          <w:szCs w:val="18"/>
        </w:rPr>
        <w:t xml:space="preserve">The tenderer </w:t>
      </w:r>
      <w:r w:rsidRPr="00960D25">
        <w:rPr>
          <w:rFonts w:ascii="Tahoma" w:hAnsi="Tahoma" w:cs="Tahoma"/>
          <w:b/>
          <w:i/>
          <w:sz w:val="18"/>
          <w:szCs w:val="18"/>
          <w:u w:val="single"/>
        </w:rPr>
        <w:t xml:space="preserve">uploads </w:t>
      </w:r>
      <w:r w:rsidRPr="00960D25">
        <w:rPr>
          <w:rFonts w:ascii="Tahoma" w:hAnsi="Tahoma" w:cs="Tahoma"/>
          <w:i/>
          <w:sz w:val="18"/>
          <w:szCs w:val="18"/>
          <w:u w:val="single"/>
        </w:rPr>
        <w:t>the form</w:t>
      </w:r>
      <w:r w:rsidRPr="00960D25">
        <w:rPr>
          <w:rFonts w:ascii="Tahoma" w:hAnsi="Tahoma" w:cs="Tahoma"/>
          <w:b/>
          <w:i/>
          <w:sz w:val="18"/>
          <w:szCs w:val="18"/>
        </w:rPr>
        <w:t xml:space="preserve"> </w:t>
      </w:r>
      <w:r w:rsidRPr="00960D25">
        <w:rPr>
          <w:rFonts w:ascii="Tahoma" w:hAnsi="Tahoma" w:cs="Tahoma"/>
          <w:i/>
          <w:sz w:val="18"/>
          <w:szCs w:val="18"/>
        </w:rPr>
        <w:t>within the e-JN system</w:t>
      </w:r>
      <w:r w:rsidRPr="00960D25">
        <w:rPr>
          <w:rFonts w:ascii="Tahoma" w:hAnsi="Tahoma" w:cs="Tahoma"/>
          <w:b/>
          <w:i/>
          <w:sz w:val="18"/>
          <w:szCs w:val="18"/>
        </w:rPr>
        <w:t xml:space="preserve"> </w:t>
      </w:r>
      <w:r w:rsidRPr="00960D25">
        <w:rPr>
          <w:rFonts w:ascii="Tahoma" w:hAnsi="Tahoma" w:cs="Tahoma"/>
          <w:b/>
          <w:i/>
          <w:sz w:val="18"/>
          <w:szCs w:val="18"/>
          <w:u w:val="single"/>
        </w:rPr>
        <w:t>in section "DOCUMENTS", part "Other Attachments"!!</w:t>
      </w:r>
    </w:p>
    <w:p w14:paraId="72CF49B9" w14:textId="77777777" w:rsidR="0037044D" w:rsidRPr="00960D25" w:rsidRDefault="0037044D" w:rsidP="004D4F8A">
      <w:pPr>
        <w:keepLines/>
        <w:widowControl w:val="0"/>
        <w:jc w:val="both"/>
        <w:rPr>
          <w:rFonts w:ascii="Tahoma" w:hAnsi="Tahoma" w:cs="Tahoma"/>
          <w:i/>
          <w:iCs/>
          <w:noProof/>
          <w:sz w:val="18"/>
        </w:rPr>
      </w:pPr>
      <w:r w:rsidRPr="00960D25">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357"/>
        <w:gridCol w:w="2627"/>
      </w:tblGrid>
      <w:tr w:rsidR="0037044D" w:rsidRPr="00960D25" w14:paraId="44DD6E9C" w14:textId="77777777" w:rsidTr="00555A1C">
        <w:tc>
          <w:tcPr>
            <w:tcW w:w="599" w:type="dxa"/>
            <w:tcBorders>
              <w:top w:val="single" w:sz="4" w:space="0" w:color="000000"/>
              <w:left w:val="single" w:sz="4" w:space="0" w:color="000000"/>
              <w:bottom w:val="single" w:sz="4" w:space="0" w:color="000000"/>
            </w:tcBorders>
          </w:tcPr>
          <w:p w14:paraId="154C2932" w14:textId="77777777" w:rsidR="0037044D" w:rsidRPr="00960D25" w:rsidRDefault="0037044D" w:rsidP="004D4F8A">
            <w:pPr>
              <w:keepLines/>
              <w:widowControl w:val="0"/>
              <w:rPr>
                <w:rFonts w:ascii="Tahoma" w:hAnsi="Tahoma" w:cs="Tahoma"/>
                <w:noProof/>
              </w:rPr>
            </w:pPr>
          </w:p>
        </w:tc>
        <w:tc>
          <w:tcPr>
            <w:tcW w:w="6357" w:type="dxa"/>
            <w:tcBorders>
              <w:top w:val="single" w:sz="4" w:space="0" w:color="000000"/>
              <w:bottom w:val="single" w:sz="4" w:space="0" w:color="000000"/>
            </w:tcBorders>
          </w:tcPr>
          <w:p w14:paraId="25D51A17" w14:textId="77777777" w:rsidR="0037044D" w:rsidRPr="00960D25" w:rsidRDefault="0037044D" w:rsidP="004D4F8A">
            <w:pPr>
              <w:keepLines/>
              <w:widowControl w:val="0"/>
              <w:rPr>
                <w:rFonts w:ascii="Tahoma" w:hAnsi="Tahoma" w:cs="Tahoma"/>
                <w:noProof/>
              </w:rPr>
            </w:pPr>
            <w:r w:rsidRPr="00960D25">
              <w:rPr>
                <w:rFonts w:ascii="Tahoma" w:hAnsi="Tahoma" w:cs="Tahoma"/>
                <w:noProof/>
              </w:rPr>
              <w:t>CONSENT OF SUBCONTRACTORS</w:t>
            </w:r>
          </w:p>
        </w:tc>
        <w:tc>
          <w:tcPr>
            <w:tcW w:w="2627" w:type="dxa"/>
            <w:tcBorders>
              <w:top w:val="single" w:sz="4" w:space="0" w:color="000000"/>
              <w:left w:val="single" w:sz="4" w:space="0" w:color="808080"/>
              <w:bottom w:val="single" w:sz="4" w:space="0" w:color="000000"/>
              <w:right w:val="single" w:sz="4" w:space="0" w:color="000000"/>
            </w:tcBorders>
          </w:tcPr>
          <w:p w14:paraId="7B569D4C" w14:textId="71CCD5E4" w:rsidR="0037044D" w:rsidRPr="00960D25" w:rsidRDefault="0037044D" w:rsidP="004D4F8A">
            <w:pPr>
              <w:keepLines/>
              <w:widowControl w:val="0"/>
              <w:rPr>
                <w:rFonts w:ascii="Tahoma" w:hAnsi="Tahoma" w:cs="Tahoma"/>
                <w:b/>
                <w:noProof/>
              </w:rPr>
            </w:pPr>
            <w:r w:rsidRPr="00960D25">
              <w:rPr>
                <w:rFonts w:ascii="Tahoma" w:hAnsi="Tahoma" w:cs="Tahoma"/>
                <w:b/>
                <w:noProof/>
              </w:rPr>
              <w:t xml:space="preserve">Form 2 </w:t>
            </w:r>
            <w:r w:rsidR="00555A1C" w:rsidRPr="00960D25">
              <w:rPr>
                <w:rFonts w:ascii="Tahoma" w:hAnsi="Tahoma" w:cs="Tahoma"/>
                <w:b/>
                <w:noProof/>
              </w:rPr>
              <w:t>of</w:t>
            </w:r>
            <w:r w:rsidRPr="00960D25">
              <w:rPr>
                <w:rFonts w:ascii="Tahoma" w:hAnsi="Tahoma" w:cs="Tahoma"/>
                <w:b/>
                <w:noProof/>
              </w:rPr>
              <w:t xml:space="preserve"> </w:t>
            </w:r>
            <w:r w:rsidR="002A24BF" w:rsidRPr="00960D25">
              <w:rPr>
                <w:rFonts w:ascii="Tahoma" w:hAnsi="Tahoma" w:cs="Tahoma"/>
                <w:b/>
                <w:noProof/>
              </w:rPr>
              <w:t>Attachment</w:t>
            </w:r>
            <w:r w:rsidRPr="00960D25">
              <w:rPr>
                <w:rFonts w:ascii="Tahoma" w:hAnsi="Tahoma" w:cs="Tahoma"/>
                <w:b/>
                <w:noProof/>
              </w:rPr>
              <w:t xml:space="preserve"> 5</w:t>
            </w:r>
          </w:p>
        </w:tc>
      </w:tr>
    </w:tbl>
    <w:p w14:paraId="7DE93634" w14:textId="77777777" w:rsidR="0037044D" w:rsidRPr="00960D25" w:rsidRDefault="0037044D" w:rsidP="004D4F8A">
      <w:pPr>
        <w:keepLines/>
        <w:widowControl w:val="0"/>
        <w:rPr>
          <w:rFonts w:ascii="Tahoma" w:hAnsi="Tahoma" w:cs="Tahoma"/>
          <w:b/>
          <w:noProof/>
          <w:sz w:val="28"/>
        </w:rPr>
      </w:pPr>
    </w:p>
    <w:p w14:paraId="76D1596E" w14:textId="30CB11C1" w:rsidR="0037044D" w:rsidRPr="00960D25" w:rsidRDefault="00555A1C" w:rsidP="004D4F8A">
      <w:pPr>
        <w:keepLines/>
        <w:widowControl w:val="0"/>
        <w:rPr>
          <w:rFonts w:ascii="Tahoma" w:hAnsi="Tahoma" w:cs="Tahoma"/>
          <w:noProof/>
        </w:rPr>
      </w:pPr>
      <w:r w:rsidRPr="00960D25">
        <w:rPr>
          <w:rFonts w:ascii="Tahoma" w:hAnsi="Tahoma" w:cs="Tahoma"/>
          <w:noProof/>
        </w:rPr>
        <w:t>We, the s</w:t>
      </w:r>
      <w:r w:rsidR="0037044D" w:rsidRPr="00960D25">
        <w:rPr>
          <w:rFonts w:ascii="Tahoma" w:hAnsi="Tahoma" w:cs="Tahoma"/>
          <w:noProof/>
        </w:rPr>
        <w:t>ubcontractor:_____________________________________________________________________,</w:t>
      </w:r>
    </w:p>
    <w:p w14:paraId="5860CA92" w14:textId="77777777" w:rsidR="0037044D" w:rsidRPr="00960D25" w:rsidRDefault="0037044D" w:rsidP="004D4F8A">
      <w:pPr>
        <w:keepLines/>
        <w:widowControl w:val="0"/>
        <w:rPr>
          <w:rFonts w:ascii="Tahoma" w:hAnsi="Tahoma" w:cs="Tahoma"/>
          <w:noProof/>
        </w:rPr>
      </w:pPr>
    </w:p>
    <w:p w14:paraId="14481563" w14:textId="677EA089" w:rsidR="0037044D" w:rsidRPr="00960D25" w:rsidRDefault="0037044D" w:rsidP="004D4F8A">
      <w:pPr>
        <w:keepLines/>
        <w:widowControl w:val="0"/>
        <w:rPr>
          <w:rFonts w:ascii="Tahoma" w:hAnsi="Tahoma" w:cs="Tahoma"/>
          <w:noProof/>
        </w:rPr>
      </w:pPr>
      <w:r w:rsidRPr="00960D25">
        <w:rPr>
          <w:rFonts w:ascii="Tahoma" w:hAnsi="Tahoma" w:cs="Tahoma"/>
          <w:noProof/>
        </w:rPr>
        <w:t xml:space="preserve">who act as a subcontractor </w:t>
      </w:r>
      <w:r w:rsidR="00555A1C" w:rsidRPr="00960D25">
        <w:rPr>
          <w:rFonts w:ascii="Tahoma" w:hAnsi="Tahoma" w:cs="Tahoma"/>
          <w:noProof/>
        </w:rPr>
        <w:t>of</w:t>
      </w:r>
      <w:r w:rsidRPr="00960D25">
        <w:rPr>
          <w:rFonts w:ascii="Tahoma" w:hAnsi="Tahoma" w:cs="Tahoma"/>
          <w:noProof/>
        </w:rPr>
        <w:t xml:space="preserve"> the </w:t>
      </w:r>
      <w:r w:rsidR="00AA044E" w:rsidRPr="00960D25">
        <w:rPr>
          <w:rFonts w:ascii="Tahoma" w:hAnsi="Tahoma" w:cs="Tahoma"/>
          <w:noProof/>
        </w:rPr>
        <w:t>tenderer</w:t>
      </w:r>
      <w:r w:rsidRPr="00960D25">
        <w:rPr>
          <w:rFonts w:ascii="Tahoma" w:hAnsi="Tahoma" w:cs="Tahoma"/>
          <w:noProof/>
        </w:rPr>
        <w:t xml:space="preserve"> (main contractor)</w:t>
      </w:r>
      <w:r w:rsidR="00555A1C" w:rsidRPr="00960D25">
        <w:rPr>
          <w:rFonts w:ascii="Tahoma" w:hAnsi="Tahoma" w:cs="Tahoma"/>
          <w:noProof/>
        </w:rPr>
        <w:t>:</w:t>
      </w:r>
    </w:p>
    <w:p w14:paraId="2C694258" w14:textId="77777777" w:rsidR="0037044D" w:rsidRPr="00960D25" w:rsidRDefault="0037044D" w:rsidP="004D4F8A">
      <w:pPr>
        <w:keepLines/>
        <w:widowControl w:val="0"/>
        <w:rPr>
          <w:rFonts w:ascii="Tahoma" w:hAnsi="Tahoma" w:cs="Tahoma"/>
          <w:b/>
          <w:noProof/>
          <w:sz w:val="8"/>
        </w:rPr>
      </w:pPr>
    </w:p>
    <w:p w14:paraId="5D22F977" w14:textId="77777777" w:rsidR="0037044D" w:rsidRPr="00960D25" w:rsidRDefault="0037044D" w:rsidP="004D4F8A">
      <w:pPr>
        <w:keepLines/>
        <w:widowControl w:val="0"/>
        <w:rPr>
          <w:rFonts w:ascii="Tahoma" w:hAnsi="Tahoma" w:cs="Tahoma"/>
          <w:noProof/>
        </w:rPr>
      </w:pPr>
      <w:r w:rsidRPr="00960D25">
        <w:rPr>
          <w:rFonts w:ascii="Tahoma" w:hAnsi="Tahoma" w:cs="Tahoma"/>
          <w:b/>
          <w:noProof/>
        </w:rPr>
        <w:t>__________________________________________________________________________</w:t>
      </w:r>
    </w:p>
    <w:p w14:paraId="21C93FB8" w14:textId="77777777" w:rsidR="0037044D" w:rsidRPr="00960D25" w:rsidRDefault="0037044D" w:rsidP="004D4F8A">
      <w:pPr>
        <w:keepLines/>
        <w:widowControl w:val="0"/>
        <w:rPr>
          <w:rFonts w:ascii="Tahoma" w:hAnsi="Tahoma" w:cs="Tahoma"/>
          <w:b/>
          <w:noProof/>
        </w:rPr>
      </w:pPr>
    </w:p>
    <w:p w14:paraId="409E487D" w14:textId="2C99B509" w:rsidR="0037044D" w:rsidRPr="00960D25" w:rsidRDefault="0037044D" w:rsidP="004D4F8A">
      <w:pPr>
        <w:keepLines/>
        <w:widowControl w:val="0"/>
        <w:jc w:val="both"/>
        <w:rPr>
          <w:rFonts w:ascii="Tahoma" w:hAnsi="Tahoma" w:cs="Tahoma"/>
          <w:noProof/>
        </w:rPr>
      </w:pPr>
      <w:r w:rsidRPr="00960D25">
        <w:rPr>
          <w:rFonts w:ascii="Tahoma" w:hAnsi="Tahoma" w:cs="Tahoma"/>
          <w:noProof/>
        </w:rPr>
        <w:t xml:space="preserve">for the implementation of </w:t>
      </w:r>
      <w:r w:rsidR="006A005D" w:rsidRPr="00960D25">
        <w:rPr>
          <w:rFonts w:ascii="Tahoma" w:hAnsi="Tahoma" w:cs="Tahoma"/>
          <w:noProof/>
        </w:rPr>
        <w:t>public contract</w:t>
      </w:r>
      <w:r w:rsidRPr="00960D25">
        <w:rPr>
          <w:rFonts w:ascii="Tahoma" w:hAnsi="Tahoma" w:cs="Tahoma"/>
          <w:noProof/>
        </w:rPr>
        <w:t xml:space="preserve"> No. </w:t>
      </w:r>
      <w:r w:rsidRPr="00960D25">
        <w:rPr>
          <w:rFonts w:ascii="Tahoma" w:hAnsi="Tahoma" w:cs="Tahoma"/>
          <w:b/>
          <w:noProof/>
        </w:rPr>
        <w:t>VKS-56/25 – "Supply and replacement of biofilter filling and implementation of waterproofing of biofilter surfaces in the RCERO Ljubljana production process"</w:t>
      </w:r>
    </w:p>
    <w:p w14:paraId="134FCAAA" w14:textId="77777777" w:rsidR="0037044D" w:rsidRPr="00960D25" w:rsidRDefault="0037044D" w:rsidP="004D4F8A">
      <w:pPr>
        <w:keepLines/>
        <w:widowControl w:val="0"/>
        <w:rPr>
          <w:rFonts w:ascii="Tahoma" w:hAnsi="Tahoma" w:cs="Tahoma"/>
          <w:b/>
          <w:noProof/>
        </w:rPr>
      </w:pPr>
    </w:p>
    <w:p w14:paraId="771E9AC5" w14:textId="77777777" w:rsidR="0037044D" w:rsidRPr="00960D25" w:rsidRDefault="0037044D" w:rsidP="004D4F8A">
      <w:pPr>
        <w:keepLines/>
        <w:widowControl w:val="0"/>
        <w:jc w:val="center"/>
        <w:rPr>
          <w:rFonts w:ascii="Tahoma" w:hAnsi="Tahoma" w:cs="Tahoma"/>
          <w:b/>
          <w:noProof/>
          <w:sz w:val="16"/>
        </w:rPr>
      </w:pPr>
    </w:p>
    <w:p w14:paraId="6C246E8D" w14:textId="7FE1A772" w:rsidR="0037044D" w:rsidRPr="00960D25" w:rsidRDefault="0037044D" w:rsidP="004D4F8A">
      <w:pPr>
        <w:keepLines/>
        <w:widowControl w:val="0"/>
        <w:jc w:val="center"/>
        <w:rPr>
          <w:rFonts w:ascii="Tahoma" w:hAnsi="Tahoma" w:cs="Tahoma"/>
          <w:b/>
          <w:noProof/>
        </w:rPr>
      </w:pPr>
      <w:r w:rsidRPr="00960D25">
        <w:rPr>
          <w:rFonts w:ascii="Tahoma" w:hAnsi="Tahoma" w:cs="Tahoma"/>
          <w:b/>
          <w:noProof/>
        </w:rPr>
        <w:t>AGREE,</w:t>
      </w:r>
    </w:p>
    <w:p w14:paraId="4CB20225" w14:textId="77777777" w:rsidR="0037044D" w:rsidRPr="00960D25" w:rsidRDefault="0037044D" w:rsidP="004D4F8A">
      <w:pPr>
        <w:keepLines/>
        <w:widowControl w:val="0"/>
        <w:jc w:val="center"/>
        <w:rPr>
          <w:rFonts w:ascii="Tahoma" w:hAnsi="Tahoma" w:cs="Tahoma"/>
          <w:b/>
          <w:noProof/>
        </w:rPr>
      </w:pPr>
    </w:p>
    <w:p w14:paraId="64092712" w14:textId="269FAAB1" w:rsidR="0037044D" w:rsidRPr="00960D25" w:rsidRDefault="0037044D" w:rsidP="004D4F8A">
      <w:pPr>
        <w:keepLines/>
        <w:widowControl w:val="0"/>
        <w:jc w:val="both"/>
        <w:rPr>
          <w:rFonts w:ascii="Tahoma" w:hAnsi="Tahoma" w:cs="Tahoma"/>
          <w:bCs/>
          <w:noProof/>
        </w:rPr>
      </w:pPr>
      <w:r w:rsidRPr="00960D25">
        <w:rPr>
          <w:rFonts w:ascii="Tahoma" w:hAnsi="Tahoma" w:cs="Tahoma"/>
          <w:noProof/>
        </w:rPr>
        <w:t xml:space="preserve">that the </w:t>
      </w:r>
      <w:r w:rsidR="006A005D" w:rsidRPr="00960D25">
        <w:rPr>
          <w:rFonts w:ascii="Tahoma" w:hAnsi="Tahoma" w:cs="Tahoma"/>
          <w:noProof/>
        </w:rPr>
        <w:t>client</w:t>
      </w:r>
      <w:r w:rsidRPr="00960D25">
        <w:rPr>
          <w:rFonts w:ascii="Tahoma" w:hAnsi="Tahoma" w:cs="Tahoma"/>
          <w:noProof/>
        </w:rPr>
        <w:t xml:space="preserve">, </w:t>
      </w:r>
      <w:r w:rsidR="00555A1C" w:rsidRPr="00960D25">
        <w:rPr>
          <w:rFonts w:ascii="Tahoma" w:hAnsi="Tahoma" w:cs="Tahoma"/>
          <w:noProof/>
        </w:rPr>
        <w:t xml:space="preserve">JAVNO PODJETJE VODOVOD KANALIZACIJA SNAGA d.o.o., </w:t>
      </w:r>
      <w:r w:rsidRPr="00960D25">
        <w:rPr>
          <w:rFonts w:ascii="Tahoma" w:hAnsi="Tahoma" w:cs="Tahoma"/>
          <w:noProof/>
        </w:rPr>
        <w:t xml:space="preserve">Vodovodna cesta 90, 1000 Ljubljana </w:t>
      </w:r>
      <w:r w:rsidR="00555A1C" w:rsidRPr="00960D25">
        <w:rPr>
          <w:rFonts w:ascii="Tahoma" w:hAnsi="Tahoma" w:cs="Tahoma"/>
          <w:noProof/>
        </w:rPr>
        <w:t>(</w:t>
      </w:r>
      <w:r w:rsidRPr="00960D25">
        <w:rPr>
          <w:rFonts w:ascii="Tahoma" w:hAnsi="Tahoma" w:cs="Tahoma"/>
          <w:noProof/>
        </w:rPr>
        <w:t>in accordance with Article 94 of the ZJN-3</w:t>
      </w:r>
      <w:r w:rsidR="00555A1C" w:rsidRPr="00960D25">
        <w:rPr>
          <w:rFonts w:ascii="Tahoma" w:hAnsi="Tahoma" w:cs="Tahoma"/>
          <w:noProof/>
        </w:rPr>
        <w:t>)</w:t>
      </w:r>
      <w:r w:rsidRPr="00960D25">
        <w:rPr>
          <w:rFonts w:ascii="Tahoma" w:hAnsi="Tahoma" w:cs="Tahoma"/>
          <w:noProof/>
        </w:rPr>
        <w:t xml:space="preserve">, instead of the </w:t>
      </w:r>
      <w:r w:rsidR="00F34BEF" w:rsidRPr="00960D25">
        <w:rPr>
          <w:rFonts w:ascii="Tahoma" w:hAnsi="Tahoma" w:cs="Tahoma"/>
          <w:noProof/>
        </w:rPr>
        <w:t>tenderer</w:t>
      </w:r>
      <w:r w:rsidRPr="00960D25">
        <w:rPr>
          <w:rFonts w:ascii="Tahoma" w:hAnsi="Tahoma" w:cs="Tahoma"/>
          <w:noProof/>
        </w:rPr>
        <w:t xml:space="preserve"> (selected contractor), settles our claim against the </w:t>
      </w:r>
      <w:r w:rsidR="00F34BEF" w:rsidRPr="00960D25">
        <w:rPr>
          <w:rFonts w:ascii="Tahoma" w:hAnsi="Tahoma" w:cs="Tahoma"/>
          <w:noProof/>
        </w:rPr>
        <w:t>tenderer</w:t>
      </w:r>
      <w:r w:rsidRPr="00960D25">
        <w:rPr>
          <w:rFonts w:ascii="Tahoma" w:hAnsi="Tahoma" w:cs="Tahoma"/>
          <w:noProof/>
        </w:rPr>
        <w:t xml:space="preserve"> in connection with the </w:t>
      </w:r>
      <w:r w:rsidR="00555A1C" w:rsidRPr="00960D25">
        <w:rPr>
          <w:rFonts w:ascii="Tahoma" w:hAnsi="Tahoma" w:cs="Tahoma"/>
          <w:noProof/>
        </w:rPr>
        <w:t>execution</w:t>
      </w:r>
      <w:r w:rsidRPr="00960D25">
        <w:rPr>
          <w:rFonts w:ascii="Tahoma" w:hAnsi="Tahoma" w:cs="Tahoma"/>
          <w:noProof/>
        </w:rPr>
        <w:t xml:space="preserve"> of the subject of the public contract, namely on the basis of the invoices/statements issued, which will be confirmed by the </w:t>
      </w:r>
      <w:r w:rsidR="00F34BEF" w:rsidRPr="00960D25">
        <w:rPr>
          <w:rFonts w:ascii="Tahoma" w:hAnsi="Tahoma" w:cs="Tahoma"/>
          <w:noProof/>
        </w:rPr>
        <w:t>tenderer</w:t>
      </w:r>
      <w:r w:rsidR="00555A1C" w:rsidRPr="00960D25">
        <w:rPr>
          <w:rFonts w:ascii="Tahoma" w:hAnsi="Tahoma" w:cs="Tahoma"/>
          <w:noProof/>
        </w:rPr>
        <w:t xml:space="preserve"> beforehand</w:t>
      </w:r>
      <w:r w:rsidRPr="00960D25">
        <w:rPr>
          <w:rFonts w:ascii="Tahoma" w:hAnsi="Tahoma" w:cs="Tahoma"/>
          <w:noProof/>
        </w:rPr>
        <w:t xml:space="preserve"> and will be attached to the invoices/statements that the </w:t>
      </w:r>
      <w:r w:rsidR="00F34BEF" w:rsidRPr="00960D25">
        <w:rPr>
          <w:rFonts w:ascii="Tahoma" w:hAnsi="Tahoma" w:cs="Tahoma"/>
          <w:noProof/>
        </w:rPr>
        <w:t>tenderer</w:t>
      </w:r>
      <w:r w:rsidRPr="00960D25">
        <w:rPr>
          <w:rFonts w:ascii="Tahoma" w:hAnsi="Tahoma" w:cs="Tahoma"/>
          <w:noProof/>
        </w:rPr>
        <w:t xml:space="preserve"> will issue to the </w:t>
      </w:r>
      <w:r w:rsidR="006A005D" w:rsidRPr="00960D25">
        <w:rPr>
          <w:rFonts w:ascii="Tahoma" w:hAnsi="Tahoma" w:cs="Tahoma"/>
          <w:noProof/>
        </w:rPr>
        <w:t>client</w:t>
      </w:r>
      <w:r w:rsidRPr="00960D25">
        <w:rPr>
          <w:rFonts w:ascii="Tahoma" w:hAnsi="Tahoma" w:cs="Tahoma"/>
          <w:noProof/>
        </w:rPr>
        <w:t>.</w:t>
      </w:r>
    </w:p>
    <w:p w14:paraId="4E2CD161" w14:textId="77777777" w:rsidR="0037044D" w:rsidRPr="00960D25" w:rsidRDefault="0037044D" w:rsidP="004D4F8A">
      <w:pPr>
        <w:keepLines/>
        <w:widowControl w:val="0"/>
        <w:rPr>
          <w:b/>
          <w:noProof/>
        </w:rPr>
      </w:pPr>
      <w:r w:rsidRPr="00960D25">
        <w:rPr>
          <w:b/>
          <w:noProof/>
        </w:rPr>
        <w:t xml:space="preserve"> </w:t>
      </w:r>
    </w:p>
    <w:p w14:paraId="28694909" w14:textId="77777777" w:rsidR="0037044D" w:rsidRPr="00960D25" w:rsidRDefault="0037044D" w:rsidP="004D4F8A">
      <w:pPr>
        <w:keepLines/>
        <w:widowControl w:val="0"/>
        <w:rPr>
          <w:b/>
          <w:noProof/>
        </w:rPr>
      </w:pPr>
    </w:p>
    <w:p w14:paraId="6A23AD18" w14:textId="77777777" w:rsidR="0037044D" w:rsidRPr="00960D25" w:rsidRDefault="0037044D" w:rsidP="004D4F8A">
      <w:pPr>
        <w:keepLines/>
        <w:widowControl w:val="0"/>
        <w:rPr>
          <w:b/>
          <w:noProof/>
        </w:rPr>
      </w:pPr>
    </w:p>
    <w:p w14:paraId="75B44EDA" w14:textId="77777777" w:rsidR="0037044D" w:rsidRPr="00960D25" w:rsidRDefault="0037044D" w:rsidP="004D4F8A">
      <w:pPr>
        <w:keepLines/>
        <w:widowControl w:val="0"/>
        <w:rPr>
          <w:b/>
          <w:noProof/>
        </w:rPr>
      </w:pPr>
    </w:p>
    <w:p w14:paraId="2141F8EF" w14:textId="77777777" w:rsidR="0037044D" w:rsidRPr="00960D25" w:rsidRDefault="0037044D" w:rsidP="004D4F8A">
      <w:pPr>
        <w:keepLines/>
        <w:widowControl w:val="0"/>
        <w:rPr>
          <w:b/>
          <w:noProof/>
        </w:rPr>
      </w:pPr>
    </w:p>
    <w:p w14:paraId="7AF7A67D" w14:textId="77777777" w:rsidR="0037044D" w:rsidRPr="00960D25" w:rsidRDefault="0037044D" w:rsidP="004D4F8A">
      <w:pPr>
        <w:keepLines/>
        <w:widowControl w:val="0"/>
        <w:rPr>
          <w:rFonts w:ascii="Tahoma" w:hAnsi="Tahoma" w:cs="Tahoma"/>
          <w:b/>
          <w:noProof/>
        </w:rPr>
      </w:pPr>
    </w:p>
    <w:p w14:paraId="30DD906E" w14:textId="289C765C" w:rsidR="00555A1C" w:rsidRPr="00960D25" w:rsidRDefault="00555A1C" w:rsidP="00555A1C">
      <w:pPr>
        <w:keepLines/>
        <w:widowControl w:val="0"/>
        <w:rPr>
          <w:rFonts w:ascii="Tahoma" w:hAnsi="Tahoma" w:cs="Tahoma"/>
          <w:noProof/>
        </w:rPr>
      </w:pPr>
      <w:r w:rsidRPr="00960D25">
        <w:rPr>
          <w:rFonts w:ascii="Tahoma" w:hAnsi="Tahoma" w:cs="Tahoma"/>
          <w:noProof/>
        </w:rPr>
        <w:t>__________________________</w:t>
      </w:r>
      <w:r w:rsidRPr="00960D25">
        <w:rPr>
          <w:rFonts w:ascii="Tahoma" w:hAnsi="Tahoma" w:cs="Tahoma"/>
          <w:noProof/>
        </w:rPr>
        <w:tab/>
      </w:r>
      <w:r w:rsidRPr="00960D25">
        <w:rPr>
          <w:rFonts w:ascii="Tahoma" w:hAnsi="Tahoma" w:cs="Tahoma"/>
          <w:noProof/>
        </w:rPr>
        <w:tab/>
        <w:t xml:space="preserve">Stamp </w:t>
      </w:r>
      <w:r w:rsidRPr="00960D25">
        <w:rPr>
          <w:rFonts w:ascii="Tahoma" w:hAnsi="Tahoma" w:cs="Tahoma"/>
          <w:noProof/>
        </w:rPr>
        <w:tab/>
      </w:r>
      <w:r w:rsidRPr="00960D25">
        <w:rPr>
          <w:rFonts w:ascii="Tahoma" w:hAnsi="Tahoma" w:cs="Tahoma"/>
          <w:noProof/>
        </w:rPr>
        <w:tab/>
      </w:r>
      <w:r w:rsidRPr="00960D25">
        <w:rPr>
          <w:rFonts w:ascii="Tahoma" w:hAnsi="Tahoma" w:cs="Tahoma"/>
          <w:noProof/>
        </w:rPr>
        <w:tab/>
        <w:t>__________________________</w:t>
      </w:r>
    </w:p>
    <w:p w14:paraId="616D74E9" w14:textId="77777777" w:rsidR="00555A1C" w:rsidRPr="00960D25" w:rsidRDefault="00555A1C" w:rsidP="00555A1C">
      <w:pPr>
        <w:keepLines/>
        <w:widowControl w:val="0"/>
        <w:rPr>
          <w:rFonts w:ascii="Tahoma" w:hAnsi="Tahoma" w:cs="Tahoma"/>
          <w:noProof/>
          <w:sz w:val="18"/>
        </w:rPr>
      </w:pPr>
      <w:r w:rsidRPr="00960D25">
        <w:rPr>
          <w:rFonts w:ascii="Tahoma" w:hAnsi="Tahoma" w:cs="Tahoma"/>
          <w:noProof/>
          <w:sz w:val="18"/>
        </w:rPr>
        <w:t xml:space="preserve">(Place and date) </w:t>
      </w:r>
      <w:r w:rsidRPr="00960D25">
        <w:rPr>
          <w:rFonts w:ascii="Tahoma" w:hAnsi="Tahoma" w:cs="Tahoma"/>
          <w:noProof/>
          <w:sz w:val="18"/>
        </w:rPr>
        <w:tab/>
      </w:r>
      <w:r w:rsidRPr="00960D25">
        <w:rPr>
          <w:rFonts w:ascii="Tahoma" w:hAnsi="Tahoma" w:cs="Tahoma"/>
          <w:noProof/>
          <w:sz w:val="18"/>
        </w:rPr>
        <w:tab/>
      </w:r>
      <w:r w:rsidRPr="00960D25">
        <w:rPr>
          <w:rFonts w:ascii="Tahoma" w:hAnsi="Tahoma" w:cs="Tahoma"/>
          <w:noProof/>
          <w:sz w:val="18"/>
        </w:rPr>
        <w:tab/>
      </w:r>
      <w:r w:rsidRPr="00960D25">
        <w:rPr>
          <w:rFonts w:ascii="Tahoma" w:hAnsi="Tahoma" w:cs="Tahoma"/>
          <w:noProof/>
          <w:sz w:val="18"/>
        </w:rPr>
        <w:tab/>
      </w:r>
      <w:r w:rsidRPr="00960D25">
        <w:rPr>
          <w:rFonts w:ascii="Tahoma" w:hAnsi="Tahoma" w:cs="Tahoma"/>
          <w:noProof/>
          <w:sz w:val="18"/>
        </w:rPr>
        <w:tab/>
        <w:t xml:space="preserve">             </w:t>
      </w:r>
      <w:r w:rsidRPr="00960D25">
        <w:rPr>
          <w:rFonts w:ascii="Tahoma" w:hAnsi="Tahoma" w:cs="Tahoma"/>
          <w:noProof/>
          <w:sz w:val="18"/>
        </w:rPr>
        <w:tab/>
      </w:r>
      <w:r w:rsidRPr="00960D25">
        <w:rPr>
          <w:rFonts w:ascii="Tahoma" w:hAnsi="Tahoma" w:cs="Tahoma"/>
          <w:noProof/>
          <w:sz w:val="18"/>
        </w:rPr>
        <w:tab/>
        <w:t>(Signature of the responsible person</w:t>
      </w:r>
    </w:p>
    <w:p w14:paraId="3EFA89ED" w14:textId="7309FE4B" w:rsidR="00555A1C" w:rsidRPr="00960D25" w:rsidRDefault="00555A1C" w:rsidP="00555A1C">
      <w:pPr>
        <w:keepLines/>
        <w:widowControl w:val="0"/>
        <w:ind w:left="6372" w:firstLine="708"/>
        <w:rPr>
          <w:rFonts w:ascii="Tahoma" w:hAnsi="Tahoma" w:cs="Tahoma"/>
          <w:noProof/>
          <w:sz w:val="18"/>
        </w:rPr>
      </w:pPr>
      <w:r w:rsidRPr="00960D25">
        <w:rPr>
          <w:rFonts w:ascii="Tahoma" w:hAnsi="Tahoma" w:cs="Tahoma"/>
          <w:noProof/>
          <w:sz w:val="18"/>
        </w:rPr>
        <w:t xml:space="preserve">of the </w:t>
      </w:r>
      <w:r w:rsidRPr="00960D25">
        <w:rPr>
          <w:rFonts w:ascii="Tahoma" w:hAnsi="Tahoma" w:cs="Tahoma"/>
          <w:noProof/>
          <w:sz w:val="18"/>
          <w:szCs w:val="18"/>
        </w:rPr>
        <w:t>subcontractor</w:t>
      </w:r>
      <w:r w:rsidRPr="00960D25">
        <w:rPr>
          <w:rFonts w:ascii="Tahoma" w:hAnsi="Tahoma" w:cs="Tahoma"/>
          <w:noProof/>
          <w:sz w:val="18"/>
        </w:rPr>
        <w:t>)</w:t>
      </w:r>
    </w:p>
    <w:p w14:paraId="2C8A2B41" w14:textId="77777777" w:rsidR="00555A1C" w:rsidRPr="00960D25" w:rsidRDefault="00555A1C" w:rsidP="00555A1C">
      <w:pPr>
        <w:keepLines/>
        <w:widowControl w:val="0"/>
        <w:jc w:val="right"/>
        <w:rPr>
          <w:rFonts w:ascii="Tahoma" w:hAnsi="Tahoma" w:cs="Tahoma"/>
          <w:b/>
          <w:noProof/>
        </w:rPr>
      </w:pPr>
    </w:p>
    <w:p w14:paraId="5F26CC6C" w14:textId="77777777" w:rsidR="0037044D" w:rsidRPr="00960D25" w:rsidRDefault="0037044D" w:rsidP="004D4F8A">
      <w:pPr>
        <w:keepLines/>
        <w:widowControl w:val="0"/>
        <w:rPr>
          <w:noProof/>
        </w:rPr>
      </w:pPr>
    </w:p>
    <w:p w14:paraId="6E7D2286" w14:textId="77777777" w:rsidR="0037044D" w:rsidRPr="00960D25" w:rsidRDefault="0037044D" w:rsidP="004D4F8A">
      <w:pPr>
        <w:keepLines/>
        <w:widowControl w:val="0"/>
        <w:rPr>
          <w:noProof/>
        </w:rPr>
      </w:pPr>
    </w:p>
    <w:p w14:paraId="51A25FF8" w14:textId="77777777" w:rsidR="0037044D" w:rsidRPr="00960D25" w:rsidRDefault="0037044D" w:rsidP="004D4F8A">
      <w:pPr>
        <w:keepLines/>
        <w:widowControl w:val="0"/>
        <w:rPr>
          <w:noProof/>
        </w:rPr>
      </w:pPr>
    </w:p>
    <w:p w14:paraId="5D489F82" w14:textId="77777777" w:rsidR="0037044D" w:rsidRPr="00960D25" w:rsidRDefault="0037044D" w:rsidP="004D4F8A">
      <w:pPr>
        <w:keepLines/>
        <w:widowControl w:val="0"/>
        <w:rPr>
          <w:noProof/>
        </w:rPr>
      </w:pPr>
    </w:p>
    <w:p w14:paraId="461C2614" w14:textId="77777777" w:rsidR="0037044D" w:rsidRPr="00960D25" w:rsidRDefault="0037044D" w:rsidP="004D4F8A">
      <w:pPr>
        <w:keepLines/>
        <w:widowControl w:val="0"/>
        <w:rPr>
          <w:noProof/>
        </w:rPr>
      </w:pPr>
    </w:p>
    <w:p w14:paraId="40ED9DAA" w14:textId="77777777" w:rsidR="0037044D" w:rsidRPr="00960D25" w:rsidRDefault="0037044D" w:rsidP="004D4F8A">
      <w:pPr>
        <w:keepLines/>
        <w:widowControl w:val="0"/>
        <w:rPr>
          <w:noProof/>
        </w:rPr>
      </w:pPr>
    </w:p>
    <w:p w14:paraId="76C658C6" w14:textId="77777777" w:rsidR="0037044D" w:rsidRPr="00960D25" w:rsidRDefault="0037044D" w:rsidP="004D4F8A">
      <w:pPr>
        <w:keepLines/>
        <w:widowControl w:val="0"/>
        <w:rPr>
          <w:noProof/>
        </w:rPr>
      </w:pPr>
    </w:p>
    <w:p w14:paraId="324891DA" w14:textId="77777777" w:rsidR="0037044D" w:rsidRPr="00960D25" w:rsidRDefault="0037044D" w:rsidP="004D4F8A">
      <w:pPr>
        <w:keepLines/>
        <w:widowControl w:val="0"/>
        <w:rPr>
          <w:noProof/>
        </w:rPr>
      </w:pPr>
    </w:p>
    <w:p w14:paraId="25101DA8" w14:textId="77777777" w:rsidR="0037044D" w:rsidRPr="00960D25" w:rsidRDefault="0037044D" w:rsidP="004D4F8A">
      <w:pPr>
        <w:keepLines/>
        <w:widowControl w:val="0"/>
        <w:jc w:val="both"/>
        <w:rPr>
          <w:rFonts w:ascii="Tahoma" w:hAnsi="Tahoma" w:cs="Tahoma"/>
          <w:b/>
          <w:i/>
          <w:noProof/>
          <w:sz w:val="18"/>
          <w:szCs w:val="18"/>
          <w:u w:val="single"/>
        </w:rPr>
      </w:pPr>
      <w:r w:rsidRPr="00960D25">
        <w:rPr>
          <w:rFonts w:ascii="Tahoma" w:hAnsi="Tahoma" w:cs="Tahoma"/>
          <w:b/>
          <w:i/>
          <w:noProof/>
          <w:sz w:val="18"/>
          <w:szCs w:val="18"/>
          <w:u w:val="single"/>
        </w:rPr>
        <w:t>Note:</w:t>
      </w:r>
    </w:p>
    <w:p w14:paraId="764E781D" w14:textId="52C2E201" w:rsidR="0037044D" w:rsidRPr="00960D25" w:rsidRDefault="0037044D" w:rsidP="004D4F8A">
      <w:pPr>
        <w:keepLines/>
        <w:widowControl w:val="0"/>
        <w:jc w:val="both"/>
        <w:rPr>
          <w:b/>
          <w:noProof/>
        </w:rPr>
      </w:pPr>
      <w:r w:rsidRPr="00960D25">
        <w:rPr>
          <w:rFonts w:ascii="Tahoma" w:hAnsi="Tahoma" w:cs="Tahoma"/>
          <w:i/>
          <w:iCs/>
          <w:noProof/>
          <w:sz w:val="18"/>
        </w:rPr>
        <w:t xml:space="preserve">The form is completed and signed </w:t>
      </w:r>
      <w:r w:rsidR="00555A1C" w:rsidRPr="00960D25">
        <w:rPr>
          <w:rFonts w:ascii="Tahoma" w:hAnsi="Tahoma" w:cs="Tahoma"/>
          <w:i/>
          <w:iCs/>
          <w:noProof/>
          <w:sz w:val="18"/>
        </w:rPr>
        <w:t>if</w:t>
      </w:r>
      <w:r w:rsidRPr="00960D25">
        <w:rPr>
          <w:rFonts w:ascii="Tahoma" w:hAnsi="Tahoma" w:cs="Tahoma"/>
          <w:i/>
          <w:iCs/>
          <w:noProof/>
          <w:sz w:val="18"/>
        </w:rPr>
        <w:t xml:space="preserve"> the tenderer intends to perform </w:t>
      </w:r>
      <w:r w:rsidR="00555A1C" w:rsidRPr="00960D25">
        <w:rPr>
          <w:rFonts w:ascii="Tahoma" w:hAnsi="Tahoma" w:cs="Tahoma"/>
          <w:i/>
          <w:iCs/>
          <w:noProof/>
          <w:sz w:val="18"/>
        </w:rPr>
        <w:t>the</w:t>
      </w:r>
      <w:r w:rsidRPr="00960D25">
        <w:rPr>
          <w:rFonts w:ascii="Tahoma" w:hAnsi="Tahoma" w:cs="Tahoma"/>
          <w:i/>
          <w:iCs/>
          <w:noProof/>
          <w:sz w:val="18"/>
        </w:rPr>
        <w:t xml:space="preserve"> public contract with a subcontractor who requires direct payment in accordance with Article 94 of the Public Procurement Act (ZJN-3), and consequently serves as an </w:t>
      </w:r>
      <w:r w:rsidR="002A24BF" w:rsidRPr="00960D25">
        <w:rPr>
          <w:rFonts w:ascii="Tahoma" w:hAnsi="Tahoma" w:cs="Tahoma"/>
          <w:i/>
          <w:iCs/>
          <w:noProof/>
          <w:sz w:val="18"/>
        </w:rPr>
        <w:t>attachment</w:t>
      </w:r>
      <w:r w:rsidRPr="00960D25">
        <w:rPr>
          <w:rFonts w:ascii="Tahoma" w:hAnsi="Tahoma" w:cs="Tahoma"/>
          <w:i/>
          <w:iCs/>
          <w:noProof/>
          <w:sz w:val="18"/>
        </w:rPr>
        <w:t xml:space="preserve"> to the contract for the performance of the public contract.</w:t>
      </w:r>
    </w:p>
    <w:p w14:paraId="3B62F8AE" w14:textId="77777777" w:rsidR="0037044D" w:rsidRPr="00960D25" w:rsidRDefault="0037044D" w:rsidP="004D4F8A">
      <w:pPr>
        <w:keepLines/>
        <w:widowControl w:val="0"/>
        <w:jc w:val="both"/>
        <w:rPr>
          <w:rFonts w:ascii="Tahoma" w:hAnsi="Tahoma" w:cs="Tahoma"/>
          <w:i/>
          <w:iCs/>
          <w:noProof/>
          <w:sz w:val="18"/>
        </w:rPr>
      </w:pPr>
    </w:p>
    <w:p w14:paraId="5EEB06B2" w14:textId="223ED282" w:rsidR="0037044D" w:rsidRPr="00960D25" w:rsidRDefault="0037044D" w:rsidP="004D4F8A">
      <w:pPr>
        <w:keepLines/>
        <w:widowControl w:val="0"/>
        <w:jc w:val="both"/>
        <w:rPr>
          <w:rFonts w:ascii="Tahoma" w:hAnsi="Tahoma" w:cs="Tahoma"/>
          <w:i/>
          <w:iCs/>
          <w:noProof/>
          <w:sz w:val="18"/>
        </w:rPr>
      </w:pPr>
      <w:r w:rsidRPr="00960D25">
        <w:rPr>
          <w:rFonts w:ascii="Tahoma" w:hAnsi="Tahoma" w:cs="Tahoma"/>
          <w:i/>
          <w:iCs/>
          <w:noProof/>
          <w:sz w:val="18"/>
        </w:rPr>
        <w:t xml:space="preserve">If the tenderer does not intend to carry out </w:t>
      </w:r>
      <w:r w:rsidR="00555A1C" w:rsidRPr="00960D25">
        <w:rPr>
          <w:rFonts w:ascii="Tahoma" w:hAnsi="Tahoma" w:cs="Tahoma"/>
          <w:i/>
          <w:iCs/>
          <w:noProof/>
          <w:sz w:val="18"/>
        </w:rPr>
        <w:t>the</w:t>
      </w:r>
      <w:r w:rsidRPr="00960D25">
        <w:rPr>
          <w:rFonts w:ascii="Tahoma" w:hAnsi="Tahoma" w:cs="Tahoma"/>
          <w:i/>
          <w:iCs/>
          <w:noProof/>
          <w:sz w:val="18"/>
        </w:rPr>
        <w:t xml:space="preserve"> public contract with a subcontractor that requires direct payment, the form does not need to be completed.</w:t>
      </w:r>
    </w:p>
    <w:p w14:paraId="796CD28C" w14:textId="77777777" w:rsidR="0037044D" w:rsidRPr="00960D25" w:rsidRDefault="0037044D" w:rsidP="004D4F8A">
      <w:pPr>
        <w:keepLines/>
        <w:widowControl w:val="0"/>
        <w:rPr>
          <w:noProof/>
        </w:rPr>
      </w:pPr>
    </w:p>
    <w:p w14:paraId="5ED636AD" w14:textId="77777777" w:rsidR="0037044D" w:rsidRPr="00960D25" w:rsidRDefault="0037044D" w:rsidP="004D4F8A">
      <w:pPr>
        <w:keepLines/>
        <w:widowControl w:val="0"/>
        <w:rPr>
          <w:noProof/>
        </w:rPr>
      </w:pPr>
    </w:p>
    <w:p w14:paraId="5AFC6163" w14:textId="77777777" w:rsidR="0037044D" w:rsidRPr="00960D25" w:rsidRDefault="0037044D" w:rsidP="004D4F8A">
      <w:pPr>
        <w:keepLines/>
        <w:widowControl w:val="0"/>
        <w:rPr>
          <w:rFonts w:ascii="Tahoma" w:hAnsi="Tahoma" w:cs="Tahoma"/>
          <w:noProof/>
        </w:rPr>
      </w:pPr>
      <w:r w:rsidRPr="00960D25">
        <w:rPr>
          <w:rFonts w:ascii="Tahoma" w:hAnsi="Tahoma" w:cs="Tahoma"/>
          <w:b/>
          <w:i/>
          <w:noProof/>
          <w:sz w:val="18"/>
          <w:szCs w:val="18"/>
        </w:rPr>
        <w:t>Instruction:</w:t>
      </w:r>
    </w:p>
    <w:p w14:paraId="6CDDFFB3" w14:textId="0E9A4B8C" w:rsidR="00555A1C" w:rsidRPr="00960D25" w:rsidRDefault="00555A1C" w:rsidP="00555A1C">
      <w:pPr>
        <w:keepLines/>
        <w:widowControl w:val="0"/>
        <w:jc w:val="both"/>
        <w:rPr>
          <w:noProof/>
          <w:sz w:val="18"/>
          <w:szCs w:val="18"/>
        </w:rPr>
      </w:pPr>
      <w:r w:rsidRPr="00960D25">
        <w:rPr>
          <w:rFonts w:ascii="Tahoma" w:hAnsi="Tahoma" w:cs="Tahoma"/>
          <w:i/>
          <w:sz w:val="18"/>
          <w:szCs w:val="18"/>
        </w:rPr>
        <w:t xml:space="preserve">The tenderer </w:t>
      </w:r>
      <w:r w:rsidRPr="00960D25">
        <w:rPr>
          <w:rFonts w:ascii="Tahoma" w:hAnsi="Tahoma" w:cs="Tahoma"/>
          <w:b/>
          <w:i/>
          <w:sz w:val="18"/>
          <w:szCs w:val="18"/>
          <w:u w:val="single"/>
        </w:rPr>
        <w:t xml:space="preserve">uploads </w:t>
      </w:r>
      <w:r w:rsidRPr="00960D25">
        <w:rPr>
          <w:rFonts w:ascii="Tahoma" w:hAnsi="Tahoma" w:cs="Tahoma"/>
          <w:i/>
          <w:sz w:val="18"/>
          <w:szCs w:val="18"/>
          <w:u w:val="single"/>
        </w:rPr>
        <w:t>the form</w:t>
      </w:r>
      <w:r w:rsidRPr="00960D25">
        <w:rPr>
          <w:rFonts w:ascii="Tahoma" w:hAnsi="Tahoma" w:cs="Tahoma"/>
          <w:b/>
          <w:i/>
          <w:sz w:val="18"/>
          <w:szCs w:val="18"/>
        </w:rPr>
        <w:t xml:space="preserve"> </w:t>
      </w:r>
      <w:r w:rsidRPr="00960D25">
        <w:rPr>
          <w:rFonts w:ascii="Tahoma" w:hAnsi="Tahoma" w:cs="Tahoma"/>
          <w:i/>
          <w:sz w:val="18"/>
          <w:szCs w:val="18"/>
        </w:rPr>
        <w:t>within the e-JN system</w:t>
      </w:r>
      <w:r w:rsidRPr="00960D25">
        <w:rPr>
          <w:rFonts w:ascii="Tahoma" w:hAnsi="Tahoma" w:cs="Tahoma"/>
          <w:b/>
          <w:i/>
          <w:sz w:val="18"/>
          <w:szCs w:val="18"/>
        </w:rPr>
        <w:t xml:space="preserve"> </w:t>
      </w:r>
      <w:r w:rsidRPr="00960D25">
        <w:rPr>
          <w:rFonts w:ascii="Tahoma" w:hAnsi="Tahoma" w:cs="Tahoma"/>
          <w:b/>
          <w:i/>
          <w:sz w:val="18"/>
          <w:szCs w:val="18"/>
          <w:u w:val="single"/>
        </w:rPr>
        <w:t>separately in section "DOCUMENTS", part "Other Attachments"!!!</w:t>
      </w:r>
    </w:p>
    <w:p w14:paraId="378B57DF" w14:textId="77777777" w:rsidR="0037044D" w:rsidRPr="00960D25" w:rsidRDefault="0037044D" w:rsidP="004D4F8A">
      <w:pPr>
        <w:keepLines/>
        <w:widowControl w:val="0"/>
        <w:rPr>
          <w:noProof/>
        </w:rPr>
      </w:pPr>
    </w:p>
    <w:p w14:paraId="77B6EA1D" w14:textId="77777777" w:rsidR="0037044D" w:rsidRPr="00960D25" w:rsidRDefault="0037044D" w:rsidP="004D4F8A">
      <w:pPr>
        <w:keepLines/>
        <w:widowControl w:val="0"/>
        <w:rPr>
          <w:noProof/>
        </w:rPr>
      </w:pPr>
    </w:p>
    <w:p w14:paraId="3F404E26" w14:textId="77777777" w:rsidR="0037044D" w:rsidRPr="00960D25" w:rsidRDefault="0037044D" w:rsidP="004D4F8A">
      <w:pPr>
        <w:keepLines/>
        <w:widowControl w:val="0"/>
        <w:tabs>
          <w:tab w:val="left" w:pos="567"/>
          <w:tab w:val="num" w:pos="851"/>
          <w:tab w:val="left" w:pos="993"/>
        </w:tabs>
        <w:jc w:val="both"/>
        <w:rPr>
          <w:rFonts w:ascii="Tahoma" w:hAnsi="Tahoma" w:cs="Tahoma"/>
          <w:noProof/>
        </w:rPr>
      </w:pPr>
    </w:p>
    <w:p w14:paraId="2102EC23" w14:textId="77777777" w:rsidR="0037044D" w:rsidRPr="00960D25" w:rsidRDefault="0037044D" w:rsidP="004D4F8A">
      <w:pPr>
        <w:keepLines/>
        <w:widowControl w:val="0"/>
        <w:rPr>
          <w:noProof/>
        </w:rPr>
      </w:pPr>
    </w:p>
    <w:p w14:paraId="0829B683" w14:textId="77777777" w:rsidR="0037044D" w:rsidRPr="00960D25" w:rsidRDefault="0037044D" w:rsidP="004D4F8A">
      <w:pPr>
        <w:keepLines/>
        <w:widowControl w:val="0"/>
        <w:rPr>
          <w:noProof/>
        </w:rPr>
      </w:pPr>
      <w:r w:rsidRPr="00960D25">
        <w:rPr>
          <w:noProof/>
        </w:rPr>
        <w:br w:type="page"/>
      </w:r>
    </w:p>
    <w:p w14:paraId="434B711E" w14:textId="77777777" w:rsidR="0037044D" w:rsidRPr="00960D25" w:rsidRDefault="0037044D" w:rsidP="004D4F8A">
      <w:pPr>
        <w:keepLines/>
        <w:widowControl w:val="0"/>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371"/>
        <w:gridCol w:w="1514"/>
        <w:gridCol w:w="470"/>
      </w:tblGrid>
      <w:tr w:rsidR="0037044D" w:rsidRPr="00960D25" w14:paraId="3EE12C2D" w14:textId="77777777" w:rsidTr="00C47325">
        <w:tc>
          <w:tcPr>
            <w:tcW w:w="426" w:type="dxa"/>
            <w:tcBorders>
              <w:top w:val="single" w:sz="4" w:space="0" w:color="auto"/>
              <w:bottom w:val="single" w:sz="4" w:space="0" w:color="auto"/>
              <w:right w:val="nil"/>
            </w:tcBorders>
          </w:tcPr>
          <w:p w14:paraId="403F6836" w14:textId="77777777" w:rsidR="0037044D" w:rsidRPr="00960D25" w:rsidRDefault="0037044D" w:rsidP="004D4F8A">
            <w:pPr>
              <w:keepLines/>
              <w:widowControl w:val="0"/>
              <w:jc w:val="right"/>
              <w:rPr>
                <w:rFonts w:ascii="Tahoma" w:hAnsi="Tahoma" w:cs="Tahoma"/>
                <w:noProof/>
              </w:rPr>
            </w:pPr>
            <w:r w:rsidRPr="00960D25">
              <w:rPr>
                <w:noProof/>
              </w:rPr>
              <w:br w:type="page"/>
            </w:r>
            <w:r w:rsidRPr="00960D25">
              <w:rPr>
                <w:noProof/>
              </w:rPr>
              <w:br w:type="page"/>
            </w:r>
            <w:r w:rsidRPr="00960D25">
              <w:rPr>
                <w:noProof/>
              </w:rPr>
              <w:br w:type="page"/>
            </w:r>
            <w:r w:rsidRPr="00960D25">
              <w:rPr>
                <w:noProof/>
              </w:rPr>
              <w:br w:type="page"/>
            </w:r>
            <w:r w:rsidRPr="00960D25">
              <w:rPr>
                <w:rFonts w:ascii="Tahoma" w:hAnsi="Tahoma" w:cs="Tahoma"/>
                <w:b/>
                <w:noProof/>
              </w:rPr>
              <w:br w:type="page"/>
            </w:r>
          </w:p>
        </w:tc>
        <w:tc>
          <w:tcPr>
            <w:tcW w:w="7371" w:type="dxa"/>
            <w:tcBorders>
              <w:top w:val="single" w:sz="4" w:space="0" w:color="auto"/>
              <w:left w:val="nil"/>
              <w:bottom w:val="single" w:sz="4" w:space="0" w:color="auto"/>
            </w:tcBorders>
          </w:tcPr>
          <w:p w14:paraId="5B8DB110" w14:textId="77777777" w:rsidR="0037044D" w:rsidRPr="00960D25" w:rsidRDefault="0037044D" w:rsidP="004D4F8A">
            <w:pPr>
              <w:keepLines/>
              <w:widowControl w:val="0"/>
              <w:jc w:val="both"/>
              <w:rPr>
                <w:rFonts w:ascii="Tahoma" w:hAnsi="Tahoma" w:cs="Tahoma"/>
                <w:noProof/>
              </w:rPr>
            </w:pPr>
            <w:r w:rsidRPr="00960D25">
              <w:rPr>
                <w:rFonts w:ascii="Tahoma" w:hAnsi="Tahoma" w:cs="Tahoma"/>
                <w:noProof/>
              </w:rPr>
              <w:t>LIST OF ENTITIES WHOSE CAPACITY IS USED BY THE TENDERER</w:t>
            </w:r>
          </w:p>
        </w:tc>
        <w:tc>
          <w:tcPr>
            <w:tcW w:w="1514" w:type="dxa"/>
            <w:tcBorders>
              <w:top w:val="single" w:sz="4" w:space="0" w:color="auto"/>
              <w:bottom w:val="single" w:sz="4" w:space="0" w:color="auto"/>
              <w:right w:val="nil"/>
            </w:tcBorders>
          </w:tcPr>
          <w:p w14:paraId="65CE9DA9" w14:textId="77777777" w:rsidR="0037044D" w:rsidRPr="00960D25" w:rsidRDefault="0037044D" w:rsidP="004D4F8A">
            <w:pPr>
              <w:keepLines/>
              <w:widowControl w:val="0"/>
              <w:jc w:val="right"/>
              <w:rPr>
                <w:rFonts w:ascii="Tahoma" w:hAnsi="Tahoma" w:cs="Tahoma"/>
                <w:b/>
                <w:noProof/>
              </w:rPr>
            </w:pPr>
            <w:r w:rsidRPr="00960D25">
              <w:rPr>
                <w:rFonts w:ascii="Tahoma" w:hAnsi="Tahoma" w:cs="Tahoma"/>
                <w:b/>
                <w:i/>
                <w:noProof/>
              </w:rPr>
              <w:t>Attachment</w:t>
            </w:r>
          </w:p>
        </w:tc>
        <w:tc>
          <w:tcPr>
            <w:tcW w:w="470" w:type="dxa"/>
            <w:tcBorders>
              <w:top w:val="single" w:sz="4" w:space="0" w:color="auto"/>
              <w:left w:val="nil"/>
              <w:bottom w:val="single" w:sz="4" w:space="0" w:color="auto"/>
            </w:tcBorders>
          </w:tcPr>
          <w:p w14:paraId="428336FC" w14:textId="77777777" w:rsidR="0037044D" w:rsidRPr="00960D25" w:rsidRDefault="0037044D" w:rsidP="004D4F8A">
            <w:pPr>
              <w:keepLines/>
              <w:widowControl w:val="0"/>
              <w:rPr>
                <w:rFonts w:ascii="Tahoma" w:hAnsi="Tahoma" w:cs="Tahoma"/>
                <w:b/>
                <w:i/>
                <w:noProof/>
              </w:rPr>
            </w:pPr>
            <w:r w:rsidRPr="00960D25">
              <w:rPr>
                <w:rFonts w:ascii="Tahoma" w:hAnsi="Tahoma" w:cs="Tahoma"/>
                <w:b/>
                <w:i/>
                <w:noProof/>
              </w:rPr>
              <w:t>6</w:t>
            </w:r>
          </w:p>
        </w:tc>
      </w:tr>
    </w:tbl>
    <w:p w14:paraId="5F6890E3" w14:textId="77777777" w:rsidR="0037044D" w:rsidRPr="00960D25" w:rsidRDefault="0037044D" w:rsidP="004D4F8A">
      <w:pPr>
        <w:keepLines/>
        <w:widowControl w:val="0"/>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7044D" w:rsidRPr="00960D25" w14:paraId="000E2360" w14:textId="77777777" w:rsidTr="00325128">
        <w:trPr>
          <w:trHeight w:val="511"/>
          <w:jc w:val="center"/>
        </w:trPr>
        <w:tc>
          <w:tcPr>
            <w:tcW w:w="9634" w:type="dxa"/>
            <w:gridSpan w:val="4"/>
            <w:vAlign w:val="center"/>
          </w:tcPr>
          <w:p w14:paraId="498B4CCD" w14:textId="1D1DFA9A" w:rsidR="0037044D" w:rsidRPr="00960D25" w:rsidRDefault="0037044D" w:rsidP="004D4F8A">
            <w:pPr>
              <w:keepLines/>
              <w:widowControl w:val="0"/>
              <w:jc w:val="center"/>
              <w:rPr>
                <w:rFonts w:ascii="Tahoma" w:hAnsi="Tahoma" w:cs="Tahoma"/>
                <w:noProof/>
                <w:sz w:val="18"/>
                <w:szCs w:val="18"/>
              </w:rPr>
            </w:pPr>
            <w:r w:rsidRPr="00960D25">
              <w:rPr>
                <w:rFonts w:ascii="Tahoma" w:hAnsi="Tahoma" w:cs="Tahoma"/>
                <w:noProof/>
                <w:sz w:val="18"/>
                <w:szCs w:val="18"/>
              </w:rPr>
              <w:t xml:space="preserve">Public procurement: </w:t>
            </w:r>
            <w:bookmarkStart w:id="33" w:name="_Hlk194663277"/>
            <w:r w:rsidR="00C81E69" w:rsidRPr="00960D25">
              <w:rPr>
                <w:rFonts w:ascii="Tahoma" w:hAnsi="Tahoma" w:cs="Tahoma"/>
                <w:b/>
                <w:bCs/>
                <w:noProof/>
                <w:sz w:val="18"/>
                <w:szCs w:val="18"/>
              </w:rPr>
              <w:t>VKS-56/25 – "Supply and replacement of biofilter filling and implementation of waterproofing of biofilter surfaces in the RCERO Ljubljana production process"</w:t>
            </w:r>
            <w:r w:rsidR="00C81E69" w:rsidRPr="00960D25">
              <w:rPr>
                <w:rFonts w:ascii="Tahoma" w:hAnsi="Tahoma" w:cs="Tahoma"/>
                <w:noProof/>
                <w:sz w:val="18"/>
                <w:szCs w:val="18"/>
              </w:rPr>
              <w:t xml:space="preserve">  </w:t>
            </w:r>
            <w:bookmarkEnd w:id="33"/>
          </w:p>
        </w:tc>
      </w:tr>
      <w:tr w:rsidR="00627881" w:rsidRPr="00960D25" w14:paraId="0CDAA29A" w14:textId="77777777" w:rsidTr="00627881">
        <w:trPr>
          <w:trHeight w:val="597"/>
          <w:jc w:val="center"/>
        </w:trPr>
        <w:tc>
          <w:tcPr>
            <w:tcW w:w="3964" w:type="dxa"/>
            <w:vAlign w:val="center"/>
          </w:tcPr>
          <w:p w14:paraId="396FD79E" w14:textId="36AE527C" w:rsidR="00627881" w:rsidRPr="00960D25" w:rsidRDefault="00C47325" w:rsidP="004D4F8A">
            <w:pPr>
              <w:keepLines/>
              <w:widowControl w:val="0"/>
              <w:rPr>
                <w:rFonts w:ascii="Tahoma" w:hAnsi="Tahoma" w:cs="Tahoma"/>
                <w:sz w:val="18"/>
                <w:szCs w:val="18"/>
              </w:rPr>
            </w:pPr>
            <w:r w:rsidRPr="00960D25">
              <w:rPr>
                <w:rFonts w:ascii="Tahoma" w:hAnsi="Tahoma" w:cs="Tahoma"/>
                <w:sz w:val="18"/>
                <w:szCs w:val="18"/>
              </w:rPr>
              <w:t>N</w:t>
            </w:r>
            <w:r w:rsidR="00627881" w:rsidRPr="00960D25">
              <w:rPr>
                <w:rFonts w:ascii="Tahoma" w:hAnsi="Tahoma" w:cs="Tahoma"/>
                <w:sz w:val="18"/>
                <w:szCs w:val="18"/>
              </w:rPr>
              <w:t>ame</w:t>
            </w:r>
            <w:r w:rsidRPr="00960D25">
              <w:rPr>
                <w:rFonts w:ascii="Tahoma" w:hAnsi="Tahoma" w:cs="Tahoma"/>
                <w:sz w:val="18"/>
                <w:szCs w:val="18"/>
              </w:rPr>
              <w:t xml:space="preserve"> of entity</w:t>
            </w:r>
          </w:p>
        </w:tc>
        <w:tc>
          <w:tcPr>
            <w:tcW w:w="5670" w:type="dxa"/>
            <w:gridSpan w:val="3"/>
            <w:vAlign w:val="center"/>
          </w:tcPr>
          <w:p w14:paraId="12AF95A7" w14:textId="77777777" w:rsidR="00627881" w:rsidRPr="00960D25" w:rsidRDefault="00627881" w:rsidP="004D4F8A">
            <w:pPr>
              <w:keepLines/>
              <w:widowControl w:val="0"/>
              <w:rPr>
                <w:rFonts w:ascii="Tahoma" w:hAnsi="Tahoma" w:cs="Tahoma"/>
                <w:sz w:val="18"/>
                <w:szCs w:val="18"/>
              </w:rPr>
            </w:pPr>
          </w:p>
          <w:p w14:paraId="750CF331" w14:textId="77777777" w:rsidR="00627881" w:rsidRPr="00960D25" w:rsidRDefault="00627881" w:rsidP="004D4F8A">
            <w:pPr>
              <w:keepLines/>
              <w:widowControl w:val="0"/>
              <w:rPr>
                <w:rFonts w:ascii="Tahoma" w:hAnsi="Tahoma" w:cs="Tahoma"/>
                <w:sz w:val="18"/>
                <w:szCs w:val="18"/>
              </w:rPr>
            </w:pPr>
          </w:p>
        </w:tc>
      </w:tr>
      <w:tr w:rsidR="00627881" w:rsidRPr="00960D25" w14:paraId="4EDE376E" w14:textId="77777777" w:rsidTr="00627881">
        <w:trPr>
          <w:trHeight w:val="562"/>
          <w:jc w:val="center"/>
        </w:trPr>
        <w:tc>
          <w:tcPr>
            <w:tcW w:w="3964" w:type="dxa"/>
            <w:vAlign w:val="center"/>
          </w:tcPr>
          <w:p w14:paraId="3A9CB4E7" w14:textId="77777777" w:rsidR="00627881" w:rsidRPr="00960D25" w:rsidRDefault="00627881" w:rsidP="004D4F8A">
            <w:pPr>
              <w:keepLines/>
              <w:widowControl w:val="0"/>
              <w:rPr>
                <w:rFonts w:ascii="Tahoma" w:hAnsi="Tahoma" w:cs="Tahoma"/>
                <w:sz w:val="18"/>
                <w:szCs w:val="18"/>
              </w:rPr>
            </w:pPr>
            <w:r w:rsidRPr="00960D25">
              <w:rPr>
                <w:rFonts w:ascii="Tahoma" w:hAnsi="Tahoma" w:cs="Tahoma"/>
                <w:sz w:val="18"/>
                <w:szCs w:val="18"/>
              </w:rPr>
              <w:t>Full address</w:t>
            </w:r>
          </w:p>
        </w:tc>
        <w:tc>
          <w:tcPr>
            <w:tcW w:w="5670" w:type="dxa"/>
            <w:gridSpan w:val="3"/>
            <w:vAlign w:val="center"/>
          </w:tcPr>
          <w:p w14:paraId="28D4DC49" w14:textId="77777777" w:rsidR="00627881" w:rsidRPr="00960D25" w:rsidRDefault="00627881" w:rsidP="004D4F8A">
            <w:pPr>
              <w:keepLines/>
              <w:widowControl w:val="0"/>
              <w:rPr>
                <w:rFonts w:ascii="Tahoma" w:hAnsi="Tahoma" w:cs="Tahoma"/>
                <w:sz w:val="18"/>
                <w:szCs w:val="18"/>
              </w:rPr>
            </w:pPr>
          </w:p>
          <w:p w14:paraId="0913923F" w14:textId="77777777" w:rsidR="00627881" w:rsidRPr="00960D25" w:rsidRDefault="00627881" w:rsidP="004D4F8A">
            <w:pPr>
              <w:keepLines/>
              <w:widowControl w:val="0"/>
              <w:rPr>
                <w:rFonts w:ascii="Tahoma" w:hAnsi="Tahoma" w:cs="Tahoma"/>
                <w:sz w:val="18"/>
                <w:szCs w:val="18"/>
              </w:rPr>
            </w:pPr>
          </w:p>
        </w:tc>
      </w:tr>
      <w:tr w:rsidR="00627881" w:rsidRPr="00960D25" w14:paraId="3C855F46" w14:textId="77777777" w:rsidTr="00627881">
        <w:trPr>
          <w:trHeight w:val="405"/>
          <w:jc w:val="center"/>
        </w:trPr>
        <w:tc>
          <w:tcPr>
            <w:tcW w:w="3964" w:type="dxa"/>
            <w:vAlign w:val="center"/>
          </w:tcPr>
          <w:p w14:paraId="3E0147CF" w14:textId="77777777" w:rsidR="00627881" w:rsidRPr="00960D25" w:rsidRDefault="00627881" w:rsidP="004D4F8A">
            <w:pPr>
              <w:keepLines/>
              <w:widowControl w:val="0"/>
              <w:rPr>
                <w:rFonts w:ascii="Tahoma" w:hAnsi="Tahoma" w:cs="Tahoma"/>
                <w:sz w:val="18"/>
                <w:szCs w:val="18"/>
              </w:rPr>
            </w:pPr>
            <w:r w:rsidRPr="00960D25">
              <w:rPr>
                <w:rFonts w:ascii="Tahoma" w:hAnsi="Tahoma" w:cs="Tahoma"/>
                <w:sz w:val="18"/>
                <w:szCs w:val="18"/>
              </w:rPr>
              <w:t xml:space="preserve">Registration </w:t>
            </w:r>
            <w:r w:rsidRPr="00960D25">
              <w:rPr>
                <w:rFonts w:ascii="Tahoma" w:hAnsi="Tahoma" w:cs="Tahoma"/>
                <w:sz w:val="18"/>
                <w:szCs w:val="18"/>
                <w:u w:val="single"/>
              </w:rPr>
              <w:t xml:space="preserve">and </w:t>
            </w:r>
            <w:r w:rsidRPr="00960D25">
              <w:rPr>
                <w:rFonts w:ascii="Tahoma" w:hAnsi="Tahoma" w:cs="Tahoma"/>
                <w:sz w:val="18"/>
                <w:szCs w:val="18"/>
              </w:rPr>
              <w:t>tax number of the entity</w:t>
            </w:r>
          </w:p>
        </w:tc>
        <w:tc>
          <w:tcPr>
            <w:tcW w:w="2378" w:type="dxa"/>
            <w:vAlign w:val="center"/>
          </w:tcPr>
          <w:p w14:paraId="522CA9AA" w14:textId="77777777" w:rsidR="00627881" w:rsidRPr="00960D25" w:rsidRDefault="00627881" w:rsidP="004D4F8A">
            <w:pPr>
              <w:keepLines/>
              <w:widowControl w:val="0"/>
              <w:rPr>
                <w:rFonts w:ascii="Tahoma" w:hAnsi="Tahoma" w:cs="Tahoma"/>
                <w:sz w:val="18"/>
                <w:szCs w:val="18"/>
              </w:rPr>
            </w:pPr>
          </w:p>
        </w:tc>
        <w:tc>
          <w:tcPr>
            <w:tcW w:w="3292" w:type="dxa"/>
            <w:gridSpan w:val="2"/>
            <w:vAlign w:val="center"/>
          </w:tcPr>
          <w:p w14:paraId="1675B3F4" w14:textId="77777777" w:rsidR="00627881" w:rsidRPr="00960D25" w:rsidRDefault="00627881" w:rsidP="004D4F8A">
            <w:pPr>
              <w:keepLines/>
              <w:widowControl w:val="0"/>
              <w:rPr>
                <w:rFonts w:ascii="Tahoma" w:hAnsi="Tahoma" w:cs="Tahoma"/>
                <w:sz w:val="18"/>
                <w:szCs w:val="18"/>
              </w:rPr>
            </w:pPr>
          </w:p>
        </w:tc>
      </w:tr>
      <w:tr w:rsidR="00627881" w:rsidRPr="00960D25" w14:paraId="2F864D2F" w14:textId="77777777" w:rsidTr="00627881">
        <w:trPr>
          <w:trHeight w:val="1694"/>
          <w:jc w:val="center"/>
        </w:trPr>
        <w:tc>
          <w:tcPr>
            <w:tcW w:w="3964" w:type="dxa"/>
            <w:vAlign w:val="center"/>
          </w:tcPr>
          <w:p w14:paraId="63A4CCC8" w14:textId="77777777" w:rsidR="00627881" w:rsidRPr="00960D25" w:rsidRDefault="00627881" w:rsidP="004D4F8A">
            <w:pPr>
              <w:keepLines/>
              <w:widowControl w:val="0"/>
              <w:jc w:val="center"/>
              <w:rPr>
                <w:rFonts w:ascii="Tahoma" w:hAnsi="Tahoma" w:cs="Tahoma"/>
                <w:sz w:val="18"/>
                <w:szCs w:val="18"/>
              </w:rPr>
            </w:pPr>
          </w:p>
          <w:p w14:paraId="4450F204" w14:textId="77777777" w:rsidR="00627881" w:rsidRPr="00960D25" w:rsidRDefault="00627881" w:rsidP="004D4F8A">
            <w:pPr>
              <w:keepLines/>
              <w:widowControl w:val="0"/>
              <w:jc w:val="center"/>
              <w:rPr>
                <w:rFonts w:ascii="Tahoma" w:hAnsi="Tahoma" w:cs="Tahoma"/>
                <w:sz w:val="18"/>
                <w:szCs w:val="18"/>
              </w:rPr>
            </w:pPr>
          </w:p>
          <w:p w14:paraId="706169BA" w14:textId="53317E95" w:rsidR="00627881" w:rsidRPr="00960D25" w:rsidRDefault="00FB0C40" w:rsidP="004D4F8A">
            <w:pPr>
              <w:keepLines/>
              <w:widowControl w:val="0"/>
              <w:rPr>
                <w:rFonts w:ascii="Tahoma" w:hAnsi="Tahoma" w:cs="Tahoma"/>
                <w:sz w:val="18"/>
                <w:szCs w:val="18"/>
              </w:rPr>
            </w:pPr>
            <w:r w:rsidRPr="00960D25">
              <w:rPr>
                <w:rFonts w:ascii="Tahoma" w:hAnsi="Tahoma" w:cs="Tahoma"/>
                <w:sz w:val="18"/>
                <w:szCs w:val="18"/>
              </w:rPr>
              <w:t>Each</w:t>
            </w:r>
            <w:r w:rsidR="00627881" w:rsidRPr="00960D25">
              <w:rPr>
                <w:rFonts w:ascii="Tahoma" w:hAnsi="Tahoma" w:cs="Tahoma"/>
                <w:sz w:val="18"/>
                <w:szCs w:val="18"/>
              </w:rPr>
              <w:t xml:space="preserve"> part of the public contract for which the tenderer intends to use the capacity of the entity</w:t>
            </w:r>
          </w:p>
          <w:p w14:paraId="64220273" w14:textId="77777777" w:rsidR="00627881" w:rsidRPr="00960D25" w:rsidRDefault="00627881" w:rsidP="004D4F8A">
            <w:pPr>
              <w:keepLines/>
              <w:widowControl w:val="0"/>
              <w:rPr>
                <w:rFonts w:ascii="Tahoma" w:hAnsi="Tahoma" w:cs="Tahoma"/>
                <w:sz w:val="18"/>
                <w:szCs w:val="18"/>
              </w:rPr>
            </w:pPr>
          </w:p>
          <w:p w14:paraId="07C4D59D" w14:textId="77777777" w:rsidR="00627881" w:rsidRPr="00960D25" w:rsidRDefault="00627881" w:rsidP="004D4F8A">
            <w:pPr>
              <w:keepLines/>
              <w:widowControl w:val="0"/>
              <w:jc w:val="center"/>
              <w:rPr>
                <w:rFonts w:ascii="Tahoma" w:hAnsi="Tahoma" w:cs="Tahoma"/>
                <w:sz w:val="18"/>
                <w:szCs w:val="18"/>
              </w:rPr>
            </w:pPr>
          </w:p>
        </w:tc>
        <w:tc>
          <w:tcPr>
            <w:tcW w:w="5670" w:type="dxa"/>
            <w:gridSpan w:val="3"/>
            <w:vAlign w:val="center"/>
          </w:tcPr>
          <w:p w14:paraId="2543A7BA" w14:textId="77777777" w:rsidR="00627881" w:rsidRPr="00960D25" w:rsidRDefault="00627881" w:rsidP="004D4F8A">
            <w:pPr>
              <w:keepLines/>
              <w:widowControl w:val="0"/>
              <w:rPr>
                <w:sz w:val="18"/>
                <w:szCs w:val="18"/>
              </w:rPr>
            </w:pPr>
          </w:p>
        </w:tc>
      </w:tr>
      <w:tr w:rsidR="00627881" w:rsidRPr="00960D25" w14:paraId="4B0D014A" w14:textId="77777777" w:rsidTr="00627881">
        <w:trPr>
          <w:trHeight w:val="450"/>
          <w:jc w:val="center"/>
        </w:trPr>
        <w:tc>
          <w:tcPr>
            <w:tcW w:w="3964" w:type="dxa"/>
            <w:vAlign w:val="center"/>
          </w:tcPr>
          <w:p w14:paraId="4C8DAE36" w14:textId="2BC33132" w:rsidR="00627881" w:rsidRPr="00960D25" w:rsidRDefault="00FB0C40" w:rsidP="004D4F8A">
            <w:pPr>
              <w:keepLines/>
              <w:widowControl w:val="0"/>
              <w:rPr>
                <w:rFonts w:ascii="Tahoma" w:hAnsi="Tahoma" w:cs="Tahoma"/>
                <w:i/>
                <w:sz w:val="18"/>
                <w:szCs w:val="18"/>
              </w:rPr>
            </w:pPr>
            <w:r w:rsidRPr="00960D25">
              <w:rPr>
                <w:rFonts w:ascii="Tahoma" w:hAnsi="Tahoma" w:cs="Tahoma"/>
                <w:sz w:val="18"/>
                <w:szCs w:val="18"/>
              </w:rPr>
              <w:t>Estimated</w:t>
            </w:r>
            <w:r w:rsidR="00627881" w:rsidRPr="00960D25">
              <w:rPr>
                <w:rFonts w:ascii="Tahoma" w:hAnsi="Tahoma" w:cs="Tahoma"/>
                <w:sz w:val="18"/>
                <w:szCs w:val="18"/>
              </w:rPr>
              <w:t xml:space="preserve"> quantity/share (%) of the public contract</w:t>
            </w:r>
            <w:r w:rsidRPr="00960D25">
              <w:rPr>
                <w:rFonts w:ascii="Tahoma" w:hAnsi="Tahoma" w:cs="Tahoma"/>
                <w:sz w:val="18"/>
                <w:szCs w:val="18"/>
              </w:rPr>
              <w:t xml:space="preserve"> </w:t>
            </w:r>
            <w:r w:rsidR="00627881" w:rsidRPr="00960D25">
              <w:rPr>
                <w:rFonts w:ascii="Tahoma" w:hAnsi="Tahoma" w:cs="Tahoma"/>
                <w:i/>
                <w:sz w:val="16"/>
                <w:szCs w:val="18"/>
              </w:rPr>
              <w:t>(mandator</w:t>
            </w:r>
            <w:r w:rsidRPr="00960D25">
              <w:rPr>
                <w:rFonts w:ascii="Tahoma" w:hAnsi="Tahoma" w:cs="Tahoma"/>
                <w:i/>
                <w:sz w:val="16"/>
                <w:szCs w:val="18"/>
              </w:rPr>
              <w:t>il</w:t>
            </w:r>
            <w:r w:rsidR="00627881" w:rsidRPr="00960D25">
              <w:rPr>
                <w:rFonts w:ascii="Tahoma" w:hAnsi="Tahoma" w:cs="Tahoma"/>
                <w:i/>
                <w:sz w:val="16"/>
                <w:szCs w:val="18"/>
              </w:rPr>
              <w:t>y less than 100%)</w:t>
            </w:r>
          </w:p>
        </w:tc>
        <w:tc>
          <w:tcPr>
            <w:tcW w:w="5670" w:type="dxa"/>
            <w:gridSpan w:val="3"/>
            <w:vAlign w:val="center"/>
          </w:tcPr>
          <w:p w14:paraId="72611ACA" w14:textId="77777777" w:rsidR="00627881" w:rsidRPr="00960D25" w:rsidRDefault="00627881" w:rsidP="004D4F8A">
            <w:pPr>
              <w:keepLines/>
              <w:widowControl w:val="0"/>
              <w:rPr>
                <w:sz w:val="18"/>
                <w:szCs w:val="18"/>
              </w:rPr>
            </w:pPr>
          </w:p>
          <w:p w14:paraId="124DBB09" w14:textId="77777777" w:rsidR="00627881" w:rsidRPr="00960D25" w:rsidRDefault="00627881" w:rsidP="004D4F8A">
            <w:pPr>
              <w:keepLines/>
              <w:widowControl w:val="0"/>
              <w:rPr>
                <w:sz w:val="18"/>
                <w:szCs w:val="18"/>
              </w:rPr>
            </w:pPr>
          </w:p>
        </w:tc>
      </w:tr>
      <w:tr w:rsidR="00627881" w:rsidRPr="00960D25" w14:paraId="46DFAC96"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4CF7567D" w14:textId="77777777" w:rsidR="00627881" w:rsidRPr="00960D25" w:rsidRDefault="00627881" w:rsidP="004D4F8A">
            <w:pPr>
              <w:keepLines/>
              <w:widowControl w:val="0"/>
              <w:jc w:val="both"/>
              <w:rPr>
                <w:rFonts w:ascii="Tahoma" w:hAnsi="Tahoma" w:cs="Tahoma"/>
                <w:sz w:val="16"/>
                <w:szCs w:val="18"/>
              </w:rPr>
            </w:pPr>
            <w:r w:rsidRPr="00960D25">
              <w:rPr>
                <w:rFonts w:ascii="Tahoma" w:hAnsi="Tahoma" w:cs="Tahoma"/>
                <w:sz w:val="16"/>
                <w:szCs w:val="18"/>
              </w:rPr>
              <w:t xml:space="preserve">ALL persons who are members of the administrative, management or supervisory body of an economic entity or who have powers of representation, decision-making or control within it, </w:t>
            </w:r>
            <w:r w:rsidRPr="00960D25">
              <w:rPr>
                <w:rFonts w:ascii="Tahoma" w:hAnsi="Tahoma" w:cs="Tahoma"/>
                <w:b/>
                <w:sz w:val="16"/>
                <w:szCs w:val="18"/>
              </w:rPr>
              <w:t xml:space="preserve">and </w:t>
            </w:r>
            <w:r w:rsidRPr="00960D25">
              <w:rPr>
                <w:rFonts w:ascii="Tahoma" w:hAnsi="Tahoma" w:cs="Tahoma"/>
                <w:sz w:val="16"/>
                <w:szCs w:val="18"/>
              </w:rPr>
              <w:t xml:space="preserve">their </w:t>
            </w:r>
            <w:r w:rsidRPr="00960D25">
              <w:rPr>
                <w:rFonts w:ascii="Tahoma" w:hAnsi="Tahoma" w:cs="Tahoma"/>
                <w:b/>
                <w:sz w:val="16"/>
                <w:szCs w:val="18"/>
              </w:rPr>
              <w:t>EMŠO</w:t>
            </w:r>
          </w:p>
          <w:p w14:paraId="47BDD4BF" w14:textId="77777777" w:rsidR="00627881" w:rsidRPr="00960D25" w:rsidRDefault="00627881" w:rsidP="004D4F8A">
            <w:pPr>
              <w:keepLines/>
              <w:widowControl w:val="0"/>
              <w:rPr>
                <w:rFonts w:ascii="Tahoma" w:hAnsi="Tahoma" w:cs="Tahoma"/>
                <w:sz w:val="8"/>
                <w:szCs w:val="18"/>
              </w:rPr>
            </w:pPr>
          </w:p>
          <w:p w14:paraId="58978D56" w14:textId="77777777" w:rsidR="00627881" w:rsidRPr="00960D25" w:rsidRDefault="00627881" w:rsidP="004D4F8A">
            <w:pPr>
              <w:keepLines/>
              <w:widowControl w:val="0"/>
              <w:rPr>
                <w:rFonts w:ascii="Tahoma" w:hAnsi="Tahoma" w:cs="Tahoma"/>
                <w:i/>
                <w:sz w:val="16"/>
                <w:szCs w:val="18"/>
              </w:rPr>
            </w:pPr>
            <w:r w:rsidRPr="00960D25">
              <w:rPr>
                <w:rFonts w:ascii="Tahoma" w:hAnsi="Tahoma" w:cs="Tahoma"/>
                <w:i/>
                <w:sz w:val="16"/>
                <w:szCs w:val="18"/>
              </w:rPr>
              <w:t>/if you have entered the data in the ESPD or attached your own declaration, it is not necessary to fill it out!/</w:t>
            </w:r>
          </w:p>
          <w:p w14:paraId="4915EFF0" w14:textId="77777777" w:rsidR="00627881" w:rsidRPr="00960D25" w:rsidRDefault="00627881" w:rsidP="004D4F8A">
            <w:pPr>
              <w:keepLines/>
              <w:widowControl w:val="0"/>
              <w:rPr>
                <w:rFonts w:ascii="Tahoma" w:hAnsi="Tahoma" w:cs="Tahoma"/>
                <w:i/>
                <w:sz w:val="10"/>
                <w:szCs w:val="18"/>
              </w:rPr>
            </w:pPr>
          </w:p>
          <w:p w14:paraId="69A29FE7" w14:textId="3BBA4760" w:rsidR="00627881" w:rsidRPr="00960D25" w:rsidRDefault="00627881" w:rsidP="004D4F8A">
            <w:pPr>
              <w:keepLines/>
              <w:widowControl w:val="0"/>
              <w:jc w:val="both"/>
              <w:rPr>
                <w:rFonts w:ascii="Tahoma" w:hAnsi="Tahoma" w:cs="Tahoma"/>
                <w:sz w:val="18"/>
                <w:szCs w:val="18"/>
              </w:rPr>
            </w:pPr>
            <w:r w:rsidRPr="00960D25">
              <w:rPr>
                <w:rFonts w:ascii="Tahoma" w:hAnsi="Tahoma" w:cs="Tahoma"/>
                <w:i/>
                <w:sz w:val="16"/>
                <w:szCs w:val="18"/>
              </w:rPr>
              <w:t xml:space="preserve">The EMŠO is only needed for the purposes of checking the absence of criminal records in the </w:t>
            </w:r>
            <w:r w:rsidR="003705A9" w:rsidRPr="00960D25">
              <w:rPr>
                <w:rFonts w:ascii="Tahoma" w:hAnsi="Tahoma" w:cs="Tahoma"/>
                <w:i/>
                <w:sz w:val="16"/>
                <w:szCs w:val="18"/>
              </w:rPr>
              <w:t>e-</w:t>
            </w:r>
            <w:proofErr w:type="spellStart"/>
            <w:r w:rsidR="003705A9" w:rsidRPr="00960D25">
              <w:rPr>
                <w:rFonts w:ascii="Tahoma" w:hAnsi="Tahoma" w:cs="Tahoma"/>
                <w:i/>
                <w:sz w:val="16"/>
                <w:szCs w:val="18"/>
              </w:rPr>
              <w:t>Dosje</w:t>
            </w:r>
            <w:proofErr w:type="spellEnd"/>
            <w:r w:rsidRPr="00960D25">
              <w:rPr>
                <w:rFonts w:ascii="Tahoma" w:hAnsi="Tahoma" w:cs="Tahoma"/>
                <w:i/>
                <w:sz w:val="16"/>
                <w:szCs w:val="18"/>
              </w:rPr>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DD5955" w14:textId="77777777" w:rsidR="00627881" w:rsidRPr="00960D25" w:rsidRDefault="00627881" w:rsidP="004D4F8A">
            <w:pPr>
              <w:keepLines/>
              <w:widowControl w:val="0"/>
              <w:jc w:val="center"/>
              <w:rPr>
                <w:rFonts w:ascii="Tahoma" w:hAnsi="Tahoma" w:cs="Tahoma"/>
                <w:sz w:val="18"/>
                <w:szCs w:val="18"/>
              </w:rPr>
            </w:pPr>
            <w:r w:rsidRPr="00960D25">
              <w:rPr>
                <w:rFonts w:ascii="Tahoma" w:hAnsi="Tahoma" w:cs="Tahoma"/>
                <w:sz w:val="18"/>
                <w:szCs w:val="18"/>
              </w:rPr>
              <w:t>First and last name</w:t>
            </w:r>
          </w:p>
        </w:tc>
        <w:tc>
          <w:tcPr>
            <w:tcW w:w="2835" w:type="dxa"/>
            <w:tcBorders>
              <w:top w:val="single" w:sz="4" w:space="0" w:color="auto"/>
              <w:left w:val="single" w:sz="4" w:space="0" w:color="auto"/>
              <w:bottom w:val="single" w:sz="4" w:space="0" w:color="auto"/>
              <w:right w:val="single" w:sz="4" w:space="0" w:color="auto"/>
            </w:tcBorders>
            <w:vAlign w:val="center"/>
          </w:tcPr>
          <w:p w14:paraId="2CB8C163" w14:textId="4D577AAC" w:rsidR="00627881" w:rsidRPr="00960D25" w:rsidRDefault="00FB0C40" w:rsidP="004D4F8A">
            <w:pPr>
              <w:keepLines/>
              <w:widowControl w:val="0"/>
              <w:jc w:val="center"/>
              <w:rPr>
                <w:rFonts w:ascii="Tahoma" w:hAnsi="Tahoma" w:cs="Tahoma"/>
                <w:sz w:val="18"/>
                <w:szCs w:val="18"/>
              </w:rPr>
            </w:pPr>
            <w:r w:rsidRPr="00960D25">
              <w:rPr>
                <w:rFonts w:ascii="Tahoma" w:hAnsi="Tahoma" w:cs="Tahoma"/>
                <w:sz w:val="18"/>
                <w:szCs w:val="18"/>
              </w:rPr>
              <w:t>EMŠO (personal identification number)</w:t>
            </w:r>
          </w:p>
        </w:tc>
      </w:tr>
      <w:tr w:rsidR="00627881" w:rsidRPr="00960D25" w14:paraId="3707A436" w14:textId="77777777" w:rsidTr="00325128">
        <w:trPr>
          <w:trHeight w:val="1909"/>
          <w:jc w:val="center"/>
        </w:trPr>
        <w:tc>
          <w:tcPr>
            <w:tcW w:w="3964" w:type="dxa"/>
            <w:vMerge/>
            <w:tcBorders>
              <w:left w:val="single" w:sz="4" w:space="0" w:color="auto"/>
              <w:right w:val="single" w:sz="4" w:space="0" w:color="auto"/>
            </w:tcBorders>
            <w:vAlign w:val="center"/>
          </w:tcPr>
          <w:p w14:paraId="0DECC41F" w14:textId="77777777" w:rsidR="00627881" w:rsidRPr="00960D25" w:rsidRDefault="00627881" w:rsidP="004D4F8A">
            <w:pPr>
              <w:keepLines/>
              <w:widowControl w:val="0"/>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2C93A1" w14:textId="77777777" w:rsidR="00627881" w:rsidRPr="00960D25" w:rsidRDefault="00627881" w:rsidP="004D4F8A">
            <w:pPr>
              <w:keepLines/>
              <w:widowControl w:val="0"/>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C28746E" w14:textId="77777777" w:rsidR="00627881" w:rsidRPr="00960D25" w:rsidRDefault="00627881" w:rsidP="004D4F8A">
            <w:pPr>
              <w:keepLines/>
              <w:widowControl w:val="0"/>
              <w:jc w:val="center"/>
              <w:rPr>
                <w:rFonts w:ascii="Tahoma" w:hAnsi="Tahoma" w:cs="Tahoma"/>
                <w:sz w:val="18"/>
                <w:szCs w:val="18"/>
              </w:rPr>
            </w:pPr>
          </w:p>
        </w:tc>
      </w:tr>
    </w:tbl>
    <w:p w14:paraId="3B337606" w14:textId="77777777" w:rsidR="0037044D" w:rsidRPr="00960D25" w:rsidRDefault="0037044D" w:rsidP="004D4F8A">
      <w:pPr>
        <w:keepLines/>
        <w:widowControl w:val="0"/>
        <w:tabs>
          <w:tab w:val="left" w:pos="567"/>
          <w:tab w:val="left" w:pos="851"/>
          <w:tab w:val="left" w:pos="993"/>
        </w:tabs>
        <w:jc w:val="both"/>
        <w:rPr>
          <w:rFonts w:ascii="Tahoma" w:hAnsi="Tahoma" w:cs="Tahoma"/>
          <w:noProof/>
          <w:lang w:eastAsia="ar-SA"/>
        </w:rPr>
      </w:pPr>
    </w:p>
    <w:p w14:paraId="404385D1" w14:textId="76690320" w:rsidR="00B96E03" w:rsidRPr="00960D25" w:rsidRDefault="00B96E03" w:rsidP="004D4F8A">
      <w:pPr>
        <w:keepLines/>
        <w:widowControl w:val="0"/>
        <w:tabs>
          <w:tab w:val="left" w:pos="567"/>
          <w:tab w:val="left" w:pos="851"/>
          <w:tab w:val="left" w:pos="993"/>
        </w:tabs>
        <w:jc w:val="both"/>
        <w:rPr>
          <w:rFonts w:ascii="Tahoma" w:hAnsi="Tahoma" w:cs="Tahoma"/>
          <w:lang w:eastAsia="ar-SA"/>
        </w:rPr>
      </w:pPr>
      <w:r w:rsidRPr="00960D25">
        <w:rPr>
          <w:rFonts w:ascii="Tahoma" w:hAnsi="Tahoma" w:cs="Tahoma"/>
          <w:lang w:eastAsia="ar-SA"/>
        </w:rPr>
        <w:t xml:space="preserve">We, the entity listed above, declare that we agree with all the conditions and requirements of the tender documentation relating to the entity(ies) whose capacities will be used by the </w:t>
      </w:r>
      <w:r w:rsidR="00F34BEF" w:rsidRPr="00960D25">
        <w:rPr>
          <w:rFonts w:ascii="Tahoma" w:hAnsi="Tahoma" w:cs="Tahoma"/>
          <w:lang w:eastAsia="ar-SA"/>
        </w:rPr>
        <w:t>tenderer</w:t>
      </w:r>
      <w:r w:rsidRPr="00960D25">
        <w:rPr>
          <w:rFonts w:ascii="Tahoma" w:hAnsi="Tahoma" w:cs="Tahoma"/>
          <w:lang w:eastAsia="ar-SA"/>
        </w:rPr>
        <w:t xml:space="preserve">, </w:t>
      </w:r>
      <w:r w:rsidR="00FB0C40" w:rsidRPr="00960D25">
        <w:rPr>
          <w:rFonts w:ascii="Tahoma" w:hAnsi="Tahoma" w:cs="Tahoma"/>
          <w:lang w:eastAsia="ar-SA"/>
        </w:rPr>
        <w:t>and</w:t>
      </w:r>
      <w:r w:rsidRPr="00960D25">
        <w:rPr>
          <w:rFonts w:ascii="Tahoma" w:hAnsi="Tahoma" w:cs="Tahoma"/>
          <w:lang w:eastAsia="ar-SA"/>
        </w:rPr>
        <w:t xml:space="preserve"> that we fully comply with them.</w:t>
      </w:r>
    </w:p>
    <w:p w14:paraId="79718142" w14:textId="77777777" w:rsidR="00B96E03" w:rsidRPr="00960D25" w:rsidRDefault="00B96E03" w:rsidP="004D4F8A">
      <w:pPr>
        <w:keepLines/>
        <w:widowControl w:val="0"/>
        <w:tabs>
          <w:tab w:val="left" w:pos="567"/>
          <w:tab w:val="left" w:pos="851"/>
          <w:tab w:val="left" w:pos="993"/>
        </w:tabs>
        <w:jc w:val="both"/>
        <w:rPr>
          <w:rFonts w:ascii="Tahoma" w:hAnsi="Tahoma" w:cs="Tahoma"/>
          <w:noProof/>
          <w:lang w:eastAsia="ar-SA"/>
        </w:rPr>
      </w:pPr>
    </w:p>
    <w:p w14:paraId="1278B51E" w14:textId="77777777" w:rsidR="00B96E03" w:rsidRPr="00960D25" w:rsidRDefault="00B96E03" w:rsidP="004D4F8A">
      <w:pPr>
        <w:keepLines/>
        <w:widowControl w:val="0"/>
        <w:tabs>
          <w:tab w:val="left" w:pos="567"/>
          <w:tab w:val="left" w:pos="851"/>
          <w:tab w:val="left" w:pos="993"/>
        </w:tabs>
        <w:jc w:val="both"/>
        <w:rPr>
          <w:rFonts w:ascii="Tahoma" w:hAnsi="Tahoma" w:cs="Tahoma"/>
          <w:noProof/>
          <w:lang w:eastAsia="ar-SA"/>
        </w:rPr>
      </w:pPr>
    </w:p>
    <w:p w14:paraId="3BC9085B" w14:textId="77777777" w:rsidR="0037044D" w:rsidRPr="00960D25" w:rsidRDefault="0037044D" w:rsidP="004D4F8A">
      <w:pPr>
        <w:keepLines/>
        <w:widowControl w:val="0"/>
        <w:tabs>
          <w:tab w:val="left" w:pos="5400"/>
        </w:tabs>
        <w:rPr>
          <w:rFonts w:ascii="Tahoma" w:hAnsi="Tahoma" w:cs="Tahoma"/>
          <w:noProof/>
        </w:rPr>
      </w:pPr>
      <w:r w:rsidRPr="00960D25">
        <w:rPr>
          <w:rFonts w:ascii="Tahoma" w:hAnsi="Tahoma" w:cs="Tahoma"/>
          <w:noProof/>
        </w:rPr>
        <w:t>Date: ___________________</w:t>
      </w:r>
      <w:r w:rsidRPr="00960D25">
        <w:rPr>
          <w:rFonts w:ascii="Tahoma" w:hAnsi="Tahoma" w:cs="Tahoma"/>
          <w:noProof/>
        </w:rPr>
        <w:tab/>
      </w:r>
    </w:p>
    <w:p w14:paraId="2A525756" w14:textId="77777777" w:rsidR="0037044D" w:rsidRPr="00960D25" w:rsidRDefault="0037044D" w:rsidP="004D4F8A">
      <w:pPr>
        <w:keepLines/>
        <w:widowControl w:val="0"/>
        <w:tabs>
          <w:tab w:val="left" w:pos="5400"/>
        </w:tabs>
        <w:rPr>
          <w:rFonts w:ascii="Tahoma" w:hAnsi="Tahoma" w:cs="Tahoma"/>
          <w:noProof/>
          <w:sz w:val="16"/>
        </w:rPr>
      </w:pPr>
    </w:p>
    <w:p w14:paraId="33ED54A3" w14:textId="77777777" w:rsidR="0037044D" w:rsidRPr="00960D25" w:rsidRDefault="0037044D" w:rsidP="004D4F8A">
      <w:pPr>
        <w:keepLines/>
        <w:widowControl w:val="0"/>
        <w:tabs>
          <w:tab w:val="left" w:pos="5400"/>
        </w:tabs>
        <w:rPr>
          <w:rFonts w:ascii="Tahoma" w:hAnsi="Tahoma" w:cs="Tahoma"/>
          <w:noProof/>
        </w:rPr>
      </w:pPr>
    </w:p>
    <w:p w14:paraId="4AC1498A" w14:textId="620F0519" w:rsidR="00FB0C40" w:rsidRPr="00960D25" w:rsidRDefault="0037044D" w:rsidP="004D4F8A">
      <w:pPr>
        <w:keepLines/>
        <w:widowControl w:val="0"/>
        <w:tabs>
          <w:tab w:val="left" w:pos="5400"/>
        </w:tabs>
        <w:rPr>
          <w:rFonts w:ascii="Tahoma" w:hAnsi="Tahoma" w:cs="Tahoma"/>
          <w:b/>
          <w:noProof/>
        </w:rPr>
      </w:pPr>
      <w:r w:rsidRPr="00960D25">
        <w:rPr>
          <w:rFonts w:ascii="Tahoma" w:hAnsi="Tahoma" w:cs="Tahoma"/>
          <w:noProof/>
        </w:rPr>
        <w:t xml:space="preserve">Signature of the responsible person </w:t>
      </w:r>
      <w:r w:rsidRPr="00960D25">
        <w:rPr>
          <w:rFonts w:ascii="Tahoma" w:hAnsi="Tahoma" w:cs="Tahoma"/>
          <w:noProof/>
        </w:rPr>
        <w:tab/>
      </w:r>
      <w:r w:rsidRPr="00960D25">
        <w:rPr>
          <w:rFonts w:ascii="Tahoma" w:hAnsi="Tahoma" w:cs="Tahoma"/>
          <w:noProof/>
        </w:rPr>
        <w:tab/>
        <w:t xml:space="preserve">Signature of the responsible person </w:t>
      </w:r>
    </w:p>
    <w:p w14:paraId="32D4B540" w14:textId="7487D0CA" w:rsidR="0037044D" w:rsidRPr="00960D25" w:rsidRDefault="00FB0C40" w:rsidP="004D4F8A">
      <w:pPr>
        <w:keepLines/>
        <w:widowControl w:val="0"/>
        <w:tabs>
          <w:tab w:val="left" w:pos="5400"/>
        </w:tabs>
        <w:rPr>
          <w:rFonts w:ascii="Tahoma" w:hAnsi="Tahoma" w:cs="Tahoma"/>
          <w:noProof/>
        </w:rPr>
      </w:pPr>
      <w:r w:rsidRPr="00960D25">
        <w:rPr>
          <w:rFonts w:ascii="Tahoma" w:hAnsi="Tahoma" w:cs="Tahoma"/>
          <w:bCs/>
          <w:noProof/>
        </w:rPr>
        <w:t>of the</w:t>
      </w:r>
      <w:r w:rsidRPr="00960D25">
        <w:rPr>
          <w:rFonts w:ascii="Tahoma" w:hAnsi="Tahoma" w:cs="Tahoma"/>
          <w:b/>
          <w:noProof/>
        </w:rPr>
        <w:t xml:space="preserve"> tenderer</w:t>
      </w:r>
      <w:r w:rsidRPr="00960D25">
        <w:rPr>
          <w:rFonts w:ascii="Tahoma" w:hAnsi="Tahoma" w:cs="Tahoma"/>
          <w:noProof/>
        </w:rPr>
        <w:t>:</w:t>
      </w:r>
      <w:r w:rsidRPr="00960D25">
        <w:rPr>
          <w:rFonts w:ascii="Tahoma" w:hAnsi="Tahoma" w:cs="Tahoma"/>
          <w:noProof/>
        </w:rPr>
        <w:tab/>
      </w:r>
      <w:r w:rsidRPr="00960D25">
        <w:rPr>
          <w:rFonts w:ascii="Tahoma" w:hAnsi="Tahoma" w:cs="Tahoma"/>
          <w:noProof/>
        </w:rPr>
        <w:tab/>
      </w:r>
      <w:r w:rsidRPr="00960D25">
        <w:rPr>
          <w:rFonts w:ascii="Tahoma" w:hAnsi="Tahoma" w:cs="Tahoma"/>
          <w:bCs/>
          <w:noProof/>
        </w:rPr>
        <w:t>of the</w:t>
      </w:r>
      <w:r w:rsidRPr="00960D25">
        <w:rPr>
          <w:rFonts w:ascii="Tahoma" w:hAnsi="Tahoma" w:cs="Tahoma"/>
          <w:b/>
          <w:noProof/>
        </w:rPr>
        <w:t xml:space="preserve"> </w:t>
      </w:r>
      <w:r w:rsidR="0037044D" w:rsidRPr="00960D25">
        <w:rPr>
          <w:rFonts w:ascii="Tahoma" w:hAnsi="Tahoma" w:cs="Tahoma"/>
          <w:b/>
          <w:noProof/>
        </w:rPr>
        <w:t>entity</w:t>
      </w:r>
      <w:r w:rsidR="0037044D" w:rsidRPr="00960D25">
        <w:rPr>
          <w:rFonts w:ascii="Tahoma" w:hAnsi="Tahoma" w:cs="Tahoma"/>
          <w:noProof/>
        </w:rPr>
        <w:t>:</w:t>
      </w:r>
    </w:p>
    <w:p w14:paraId="253A2F65" w14:textId="77777777" w:rsidR="0037044D" w:rsidRPr="00960D25" w:rsidRDefault="0037044D" w:rsidP="004D4F8A">
      <w:pPr>
        <w:keepLines/>
        <w:widowControl w:val="0"/>
        <w:tabs>
          <w:tab w:val="left" w:pos="5400"/>
        </w:tabs>
        <w:rPr>
          <w:rFonts w:ascii="Tahoma" w:hAnsi="Tahoma" w:cs="Tahoma"/>
          <w:noProof/>
          <w:sz w:val="32"/>
        </w:rPr>
      </w:pPr>
    </w:p>
    <w:p w14:paraId="4438F2AF" w14:textId="77777777" w:rsidR="0037044D" w:rsidRPr="00960D25" w:rsidRDefault="0037044D" w:rsidP="004D4F8A">
      <w:pPr>
        <w:keepLines/>
        <w:widowControl w:val="0"/>
        <w:rPr>
          <w:rFonts w:ascii="Tahoma" w:hAnsi="Tahoma" w:cs="Tahoma"/>
          <w:noProof/>
        </w:rPr>
      </w:pPr>
      <w:r w:rsidRPr="00960D25">
        <w:rPr>
          <w:rFonts w:ascii="Tahoma" w:hAnsi="Tahoma" w:cs="Tahoma"/>
          <w:noProof/>
        </w:rPr>
        <w:t xml:space="preserve">_______________________________ </w:t>
      </w:r>
      <w:r w:rsidRPr="00960D25">
        <w:rPr>
          <w:rFonts w:ascii="Tahoma" w:hAnsi="Tahoma" w:cs="Tahoma"/>
          <w:noProof/>
        </w:rPr>
        <w:tab/>
      </w:r>
      <w:r w:rsidRPr="00960D25">
        <w:rPr>
          <w:rFonts w:ascii="Tahoma" w:hAnsi="Tahoma" w:cs="Tahoma"/>
          <w:noProof/>
        </w:rPr>
        <w:tab/>
      </w:r>
      <w:r w:rsidRPr="00960D25">
        <w:rPr>
          <w:rFonts w:ascii="Tahoma" w:hAnsi="Tahoma" w:cs="Tahoma"/>
          <w:noProof/>
        </w:rPr>
        <w:tab/>
      </w:r>
      <w:r w:rsidRPr="00960D25">
        <w:rPr>
          <w:rFonts w:ascii="Tahoma" w:hAnsi="Tahoma" w:cs="Tahoma"/>
          <w:noProof/>
        </w:rPr>
        <w:tab/>
        <w:t>_______________________________</w:t>
      </w:r>
    </w:p>
    <w:p w14:paraId="57C2F7DE" w14:textId="77777777" w:rsidR="0037044D" w:rsidRPr="00960D25" w:rsidRDefault="0037044D" w:rsidP="004D4F8A">
      <w:pPr>
        <w:keepLines/>
        <w:widowControl w:val="0"/>
        <w:tabs>
          <w:tab w:val="left" w:pos="284"/>
        </w:tabs>
        <w:jc w:val="both"/>
        <w:rPr>
          <w:rFonts w:ascii="Tahoma" w:hAnsi="Tahoma" w:cs="Tahoma"/>
          <w:b/>
          <w:noProof/>
          <w:sz w:val="12"/>
        </w:rPr>
      </w:pPr>
      <w:r w:rsidRPr="00960D25">
        <w:rPr>
          <w:rFonts w:ascii="Tahoma" w:hAnsi="Tahoma" w:cs="Tahoma"/>
          <w:b/>
          <w:noProof/>
        </w:rPr>
        <w:tab/>
      </w:r>
      <w:r w:rsidRPr="00960D25">
        <w:rPr>
          <w:rFonts w:ascii="Tahoma" w:hAnsi="Tahoma" w:cs="Tahoma"/>
          <w:b/>
          <w:noProof/>
        </w:rPr>
        <w:tab/>
        <w:t xml:space="preserve">   </w:t>
      </w:r>
    </w:p>
    <w:p w14:paraId="6DABE6BF" w14:textId="77777777" w:rsidR="0037044D" w:rsidRPr="00960D25" w:rsidRDefault="0037044D" w:rsidP="004D4F8A">
      <w:pPr>
        <w:keepLines/>
        <w:widowControl w:val="0"/>
        <w:tabs>
          <w:tab w:val="left" w:pos="284"/>
        </w:tabs>
        <w:rPr>
          <w:rFonts w:ascii="Tahoma" w:hAnsi="Tahoma" w:cs="Tahoma"/>
          <w:b/>
          <w:noProof/>
        </w:rPr>
      </w:pPr>
      <w:r w:rsidRPr="00960D25">
        <w:rPr>
          <w:rFonts w:ascii="Tahoma" w:hAnsi="Tahoma" w:cs="Tahoma"/>
          <w:noProof/>
        </w:rPr>
        <w:tab/>
      </w:r>
      <w:r w:rsidRPr="00960D25">
        <w:rPr>
          <w:rFonts w:ascii="Tahoma" w:hAnsi="Tahoma" w:cs="Tahoma"/>
          <w:noProof/>
        </w:rPr>
        <w:tab/>
      </w:r>
      <w:r w:rsidRPr="00960D25">
        <w:rPr>
          <w:rFonts w:ascii="Tahoma" w:hAnsi="Tahoma" w:cs="Tahoma"/>
          <w:noProof/>
        </w:rPr>
        <w:tab/>
        <w:t xml:space="preserve">Stamp: </w:t>
      </w:r>
      <w:r w:rsidRPr="00960D25">
        <w:rPr>
          <w:rFonts w:ascii="Tahoma" w:hAnsi="Tahoma" w:cs="Tahoma"/>
          <w:noProof/>
        </w:rPr>
        <w:tab/>
      </w:r>
      <w:r w:rsidRPr="00960D25">
        <w:rPr>
          <w:rFonts w:ascii="Tahoma" w:hAnsi="Tahoma" w:cs="Tahoma"/>
          <w:noProof/>
        </w:rPr>
        <w:tab/>
      </w:r>
      <w:r w:rsidRPr="00960D25">
        <w:rPr>
          <w:rFonts w:ascii="Tahoma" w:hAnsi="Tahoma" w:cs="Tahoma"/>
          <w:noProof/>
        </w:rPr>
        <w:tab/>
      </w:r>
      <w:r w:rsidRPr="00960D25">
        <w:rPr>
          <w:rFonts w:ascii="Tahoma" w:hAnsi="Tahoma" w:cs="Tahoma"/>
          <w:noProof/>
        </w:rPr>
        <w:tab/>
      </w:r>
      <w:r w:rsidRPr="00960D25">
        <w:rPr>
          <w:rFonts w:ascii="Tahoma" w:hAnsi="Tahoma" w:cs="Tahoma"/>
          <w:noProof/>
        </w:rPr>
        <w:tab/>
      </w:r>
      <w:r w:rsidRPr="00960D25">
        <w:rPr>
          <w:rFonts w:ascii="Tahoma" w:hAnsi="Tahoma" w:cs="Tahoma"/>
          <w:noProof/>
        </w:rPr>
        <w:tab/>
      </w:r>
      <w:r w:rsidRPr="00960D25">
        <w:rPr>
          <w:rFonts w:ascii="Tahoma" w:hAnsi="Tahoma" w:cs="Tahoma"/>
          <w:noProof/>
        </w:rPr>
        <w:tab/>
      </w:r>
      <w:r w:rsidRPr="00960D25">
        <w:rPr>
          <w:rFonts w:ascii="Tahoma" w:hAnsi="Tahoma" w:cs="Tahoma"/>
          <w:noProof/>
        </w:rPr>
        <w:tab/>
        <w:t>Stamp:</w:t>
      </w:r>
    </w:p>
    <w:p w14:paraId="76C02B30" w14:textId="77777777" w:rsidR="0037044D" w:rsidRPr="00960D25" w:rsidRDefault="0037044D" w:rsidP="004D4F8A">
      <w:pPr>
        <w:keepLines/>
        <w:widowControl w:val="0"/>
        <w:tabs>
          <w:tab w:val="left" w:pos="567"/>
          <w:tab w:val="left" w:pos="851"/>
          <w:tab w:val="left" w:pos="993"/>
        </w:tabs>
        <w:jc w:val="both"/>
        <w:rPr>
          <w:rFonts w:ascii="Tahoma" w:hAnsi="Tahoma" w:cs="Tahoma"/>
          <w:b/>
          <w:i/>
          <w:noProof/>
          <w:sz w:val="18"/>
          <w:szCs w:val="18"/>
          <w:lang w:eastAsia="ar-SA"/>
        </w:rPr>
      </w:pPr>
    </w:p>
    <w:p w14:paraId="4545CFBE" w14:textId="77777777" w:rsidR="0037044D" w:rsidRPr="00960D25" w:rsidRDefault="0037044D" w:rsidP="004D4F8A">
      <w:pPr>
        <w:keepLines/>
        <w:widowControl w:val="0"/>
        <w:tabs>
          <w:tab w:val="left" w:pos="567"/>
          <w:tab w:val="left" w:pos="851"/>
          <w:tab w:val="left" w:pos="993"/>
        </w:tabs>
        <w:jc w:val="both"/>
        <w:rPr>
          <w:rFonts w:ascii="Tahoma" w:hAnsi="Tahoma" w:cs="Tahoma"/>
          <w:b/>
          <w:i/>
          <w:noProof/>
          <w:sz w:val="18"/>
          <w:szCs w:val="18"/>
          <w:lang w:eastAsia="ar-SA"/>
        </w:rPr>
      </w:pPr>
    </w:p>
    <w:p w14:paraId="223F76E1" w14:textId="77777777" w:rsidR="0037044D" w:rsidRPr="00960D25" w:rsidRDefault="0037044D" w:rsidP="004D4F8A">
      <w:pPr>
        <w:keepLines/>
        <w:widowControl w:val="0"/>
        <w:tabs>
          <w:tab w:val="left" w:pos="567"/>
          <w:tab w:val="left" w:pos="851"/>
          <w:tab w:val="left" w:pos="993"/>
        </w:tabs>
        <w:jc w:val="both"/>
        <w:rPr>
          <w:rFonts w:ascii="Tahoma" w:hAnsi="Tahoma" w:cs="Tahoma"/>
          <w:b/>
          <w:i/>
          <w:noProof/>
          <w:sz w:val="18"/>
          <w:szCs w:val="18"/>
          <w:lang w:eastAsia="ar-SA"/>
        </w:rPr>
      </w:pPr>
    </w:p>
    <w:p w14:paraId="77C05AD2" w14:textId="77777777" w:rsidR="0037044D" w:rsidRPr="00960D25" w:rsidRDefault="0037044D" w:rsidP="004D4F8A">
      <w:pPr>
        <w:keepLines/>
        <w:widowControl w:val="0"/>
        <w:tabs>
          <w:tab w:val="left" w:pos="567"/>
          <w:tab w:val="left" w:pos="851"/>
          <w:tab w:val="left" w:pos="993"/>
        </w:tabs>
        <w:jc w:val="both"/>
        <w:rPr>
          <w:rFonts w:ascii="Tahoma" w:hAnsi="Tahoma" w:cs="Tahoma"/>
          <w:b/>
          <w:i/>
          <w:noProof/>
          <w:sz w:val="18"/>
          <w:szCs w:val="18"/>
          <w:lang w:eastAsia="ar-SA"/>
        </w:rPr>
      </w:pPr>
    </w:p>
    <w:p w14:paraId="29691643" w14:textId="77777777" w:rsidR="0037044D" w:rsidRPr="00960D25" w:rsidRDefault="0037044D" w:rsidP="004D4F8A">
      <w:pPr>
        <w:keepLines/>
        <w:widowControl w:val="0"/>
        <w:jc w:val="both"/>
        <w:rPr>
          <w:rFonts w:ascii="Tahoma" w:hAnsi="Tahoma" w:cs="Tahoma"/>
          <w:b/>
          <w:i/>
          <w:noProof/>
          <w:sz w:val="18"/>
          <w:szCs w:val="18"/>
          <w:u w:val="single"/>
        </w:rPr>
      </w:pPr>
      <w:r w:rsidRPr="00960D25">
        <w:rPr>
          <w:rFonts w:ascii="Tahoma" w:hAnsi="Tahoma" w:cs="Tahoma"/>
          <w:b/>
          <w:i/>
          <w:noProof/>
          <w:sz w:val="18"/>
          <w:szCs w:val="18"/>
          <w:u w:val="single"/>
        </w:rPr>
        <w:t>Note:</w:t>
      </w:r>
    </w:p>
    <w:p w14:paraId="3F87D870" w14:textId="7384B0C6" w:rsidR="0037044D" w:rsidRPr="00960D25" w:rsidRDefault="0037044D" w:rsidP="004D4F8A">
      <w:pPr>
        <w:keepLines/>
        <w:widowControl w:val="0"/>
        <w:jc w:val="both"/>
        <w:rPr>
          <w:rFonts w:ascii="Tahoma" w:hAnsi="Tahoma" w:cs="Tahoma"/>
          <w:i/>
          <w:noProof/>
          <w:sz w:val="18"/>
        </w:rPr>
      </w:pPr>
      <w:r w:rsidRPr="00960D25">
        <w:rPr>
          <w:rFonts w:ascii="Tahoma" w:hAnsi="Tahoma" w:cs="Tahoma"/>
          <w:i/>
          <w:noProof/>
          <w:sz w:val="18"/>
        </w:rPr>
        <w:t xml:space="preserve">The </w:t>
      </w:r>
      <w:r w:rsidR="002A24BF" w:rsidRPr="00960D25">
        <w:rPr>
          <w:rFonts w:ascii="Tahoma" w:hAnsi="Tahoma" w:cs="Tahoma"/>
          <w:i/>
          <w:noProof/>
          <w:sz w:val="18"/>
        </w:rPr>
        <w:t>attachment</w:t>
      </w:r>
      <w:r w:rsidRPr="00960D25">
        <w:rPr>
          <w:rFonts w:ascii="Tahoma" w:hAnsi="Tahoma" w:cs="Tahoma"/>
          <w:i/>
          <w:noProof/>
          <w:sz w:val="18"/>
        </w:rPr>
        <w:t xml:space="preserve"> must be completed if the tenderer uses the capacity of other entities to perform the public contract.</w:t>
      </w:r>
    </w:p>
    <w:p w14:paraId="59872132" w14:textId="77777777" w:rsidR="0037044D" w:rsidRPr="00960D25" w:rsidRDefault="0037044D" w:rsidP="004D4F8A">
      <w:pPr>
        <w:keepLines/>
        <w:widowControl w:val="0"/>
        <w:tabs>
          <w:tab w:val="left" w:pos="567"/>
          <w:tab w:val="left" w:pos="851"/>
          <w:tab w:val="left" w:pos="993"/>
        </w:tabs>
        <w:jc w:val="both"/>
        <w:rPr>
          <w:rFonts w:ascii="Tahoma" w:hAnsi="Tahoma" w:cs="Tahoma"/>
          <w:b/>
          <w:i/>
          <w:noProof/>
          <w:szCs w:val="18"/>
          <w:lang w:eastAsia="ar-SA"/>
        </w:rPr>
      </w:pPr>
    </w:p>
    <w:p w14:paraId="30115335" w14:textId="77777777" w:rsidR="0037044D" w:rsidRPr="00960D25" w:rsidRDefault="0037044D" w:rsidP="004D4F8A">
      <w:pPr>
        <w:keepLines/>
        <w:widowControl w:val="0"/>
        <w:jc w:val="both"/>
        <w:rPr>
          <w:rFonts w:ascii="Tahoma" w:hAnsi="Tahoma" w:cs="Tahoma"/>
          <w:b/>
          <w:i/>
          <w:noProof/>
          <w:sz w:val="18"/>
          <w:szCs w:val="18"/>
          <w:u w:val="single"/>
        </w:rPr>
      </w:pPr>
      <w:r w:rsidRPr="00960D25">
        <w:rPr>
          <w:rFonts w:ascii="Tahoma" w:hAnsi="Tahoma" w:cs="Tahoma"/>
          <w:b/>
          <w:i/>
          <w:noProof/>
          <w:sz w:val="18"/>
          <w:szCs w:val="18"/>
          <w:u w:val="single"/>
        </w:rPr>
        <w:t>Instruction:</w:t>
      </w:r>
    </w:p>
    <w:p w14:paraId="23B1DC24" w14:textId="77777777" w:rsidR="0037044D" w:rsidRPr="00960D25" w:rsidRDefault="0037044D" w:rsidP="004D4F8A">
      <w:pPr>
        <w:keepLines/>
        <w:widowControl w:val="0"/>
        <w:jc w:val="both"/>
        <w:rPr>
          <w:rFonts w:ascii="Tahoma" w:hAnsi="Tahoma" w:cs="Tahoma"/>
          <w:i/>
          <w:noProof/>
          <w:sz w:val="18"/>
        </w:rPr>
      </w:pPr>
      <w:r w:rsidRPr="00960D25">
        <w:rPr>
          <w:rFonts w:ascii="Tahoma" w:hAnsi="Tahoma" w:cs="Tahoma"/>
          <w:i/>
          <w:noProof/>
          <w:sz w:val="18"/>
        </w:rPr>
        <w:t>The form is copied if necessary!</w:t>
      </w:r>
    </w:p>
    <w:p w14:paraId="79571A48" w14:textId="77777777" w:rsidR="0037044D" w:rsidRPr="00960D25" w:rsidRDefault="0037044D" w:rsidP="004D4F8A">
      <w:pPr>
        <w:keepLines/>
        <w:widowControl w:val="0"/>
        <w:rPr>
          <w:b/>
          <w:noProof/>
        </w:rPr>
      </w:pPr>
    </w:p>
    <w:p w14:paraId="7CAFB9ED" w14:textId="77777777" w:rsidR="00FB0C40" w:rsidRPr="00960D25" w:rsidRDefault="00FB0C40" w:rsidP="00FB0C40">
      <w:pPr>
        <w:keepLines/>
        <w:widowControl w:val="0"/>
        <w:jc w:val="both"/>
        <w:rPr>
          <w:noProof/>
          <w:sz w:val="18"/>
          <w:szCs w:val="18"/>
        </w:rPr>
      </w:pPr>
      <w:r w:rsidRPr="00960D25">
        <w:rPr>
          <w:rFonts w:ascii="Tahoma" w:hAnsi="Tahoma" w:cs="Tahoma"/>
          <w:i/>
          <w:sz w:val="18"/>
          <w:szCs w:val="18"/>
        </w:rPr>
        <w:t xml:space="preserve">The tenderer </w:t>
      </w:r>
      <w:r w:rsidRPr="00960D25">
        <w:rPr>
          <w:rFonts w:ascii="Tahoma" w:hAnsi="Tahoma" w:cs="Tahoma"/>
          <w:b/>
          <w:i/>
          <w:sz w:val="18"/>
          <w:szCs w:val="18"/>
          <w:u w:val="single"/>
        </w:rPr>
        <w:t xml:space="preserve">uploads </w:t>
      </w:r>
      <w:r w:rsidRPr="00960D25">
        <w:rPr>
          <w:rFonts w:ascii="Tahoma" w:hAnsi="Tahoma" w:cs="Tahoma"/>
          <w:i/>
          <w:sz w:val="18"/>
          <w:szCs w:val="18"/>
          <w:u w:val="single"/>
        </w:rPr>
        <w:t>the form</w:t>
      </w:r>
      <w:r w:rsidRPr="00960D25">
        <w:rPr>
          <w:rFonts w:ascii="Tahoma" w:hAnsi="Tahoma" w:cs="Tahoma"/>
          <w:b/>
          <w:i/>
          <w:sz w:val="18"/>
          <w:szCs w:val="18"/>
        </w:rPr>
        <w:t xml:space="preserve"> </w:t>
      </w:r>
      <w:r w:rsidRPr="00960D25">
        <w:rPr>
          <w:rFonts w:ascii="Tahoma" w:hAnsi="Tahoma" w:cs="Tahoma"/>
          <w:i/>
          <w:sz w:val="18"/>
          <w:szCs w:val="18"/>
        </w:rPr>
        <w:t>within the e-JN system</w:t>
      </w:r>
      <w:r w:rsidRPr="00960D25">
        <w:rPr>
          <w:rFonts w:ascii="Tahoma" w:hAnsi="Tahoma" w:cs="Tahoma"/>
          <w:b/>
          <w:i/>
          <w:sz w:val="18"/>
          <w:szCs w:val="18"/>
        </w:rPr>
        <w:t xml:space="preserve"> </w:t>
      </w:r>
      <w:r w:rsidRPr="00960D25">
        <w:rPr>
          <w:rFonts w:ascii="Tahoma" w:hAnsi="Tahoma" w:cs="Tahoma"/>
          <w:b/>
          <w:i/>
          <w:sz w:val="18"/>
          <w:szCs w:val="18"/>
          <w:u w:val="single"/>
        </w:rPr>
        <w:t>in section "DOCUMENTS", part "Other Attachments"!!</w:t>
      </w:r>
    </w:p>
    <w:p w14:paraId="55EC1D2D" w14:textId="77777777" w:rsidR="0037044D" w:rsidRPr="00960D25" w:rsidRDefault="0037044D" w:rsidP="004D4F8A">
      <w:pPr>
        <w:keepLines/>
        <w:widowControl w:val="0"/>
        <w:rPr>
          <w:b/>
          <w:noProof/>
        </w:rPr>
      </w:pPr>
    </w:p>
    <w:p w14:paraId="5E2821C9" w14:textId="77777777" w:rsidR="0037044D" w:rsidRPr="00960D25" w:rsidRDefault="0037044D" w:rsidP="004D4F8A">
      <w:pPr>
        <w:keepLines/>
        <w:widowControl w:val="0"/>
      </w:pPr>
      <w:r w:rsidRPr="00960D25">
        <w:br w:type="page"/>
      </w:r>
    </w:p>
    <w:p w14:paraId="44A4FF13" w14:textId="77777777" w:rsidR="00B06EF8" w:rsidRPr="00960D25" w:rsidRDefault="00B06EF8" w:rsidP="004D4F8A">
      <w:pPr>
        <w:keepLines/>
        <w:widowControl w:val="0"/>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1351"/>
        <w:gridCol w:w="425"/>
      </w:tblGrid>
      <w:tr w:rsidR="0063510D" w:rsidRPr="00960D25" w14:paraId="4F4B472B" w14:textId="77777777" w:rsidTr="00FB0C40">
        <w:tc>
          <w:tcPr>
            <w:tcW w:w="599" w:type="dxa"/>
            <w:tcBorders>
              <w:top w:val="single" w:sz="4" w:space="0" w:color="auto"/>
              <w:bottom w:val="single" w:sz="4" w:space="0" w:color="auto"/>
              <w:right w:val="nil"/>
            </w:tcBorders>
            <w:shd w:val="clear" w:color="auto" w:fill="auto"/>
          </w:tcPr>
          <w:p w14:paraId="08DA5AB1" w14:textId="77777777" w:rsidR="0063510D" w:rsidRPr="00960D25" w:rsidRDefault="00003E01" w:rsidP="004D4F8A">
            <w:pPr>
              <w:keepLines/>
              <w:widowControl w:val="0"/>
              <w:jc w:val="right"/>
              <w:rPr>
                <w:rFonts w:ascii="Tahoma" w:hAnsi="Tahoma" w:cs="Tahoma"/>
              </w:rPr>
            </w:pPr>
            <w:r w:rsidRPr="00960D25">
              <w:br w:type="page"/>
            </w:r>
            <w:r w:rsidR="0063510D" w:rsidRPr="00960D25">
              <w:br w:type="page"/>
            </w:r>
            <w:r w:rsidR="0063510D" w:rsidRPr="00960D25">
              <w:rPr>
                <w:rFonts w:ascii="Tahoma" w:hAnsi="Tahoma" w:cs="Tahoma"/>
              </w:rPr>
              <w:t xml:space="preserve">      </w:t>
            </w:r>
          </w:p>
        </w:tc>
        <w:tc>
          <w:tcPr>
            <w:tcW w:w="7334" w:type="dxa"/>
            <w:tcBorders>
              <w:top w:val="single" w:sz="4" w:space="0" w:color="auto"/>
              <w:left w:val="nil"/>
              <w:bottom w:val="single" w:sz="4" w:space="0" w:color="auto"/>
            </w:tcBorders>
            <w:shd w:val="clear" w:color="auto" w:fill="auto"/>
          </w:tcPr>
          <w:p w14:paraId="3BD5E329" w14:textId="4E6D2591" w:rsidR="0063510D" w:rsidRPr="00960D25" w:rsidRDefault="00CD49E9" w:rsidP="004D4F8A">
            <w:pPr>
              <w:keepLines/>
              <w:widowControl w:val="0"/>
              <w:rPr>
                <w:rFonts w:ascii="Tahoma" w:hAnsi="Tahoma" w:cs="Tahoma"/>
              </w:rPr>
            </w:pPr>
            <w:r w:rsidRPr="00960D25">
              <w:rPr>
                <w:rFonts w:ascii="Tahoma" w:hAnsi="Tahoma" w:cs="Tahoma"/>
              </w:rPr>
              <w:t>SAMPLE CONTRACT</w:t>
            </w:r>
          </w:p>
        </w:tc>
        <w:tc>
          <w:tcPr>
            <w:tcW w:w="1351" w:type="dxa"/>
            <w:tcBorders>
              <w:top w:val="single" w:sz="4" w:space="0" w:color="auto"/>
              <w:bottom w:val="single" w:sz="4" w:space="0" w:color="auto"/>
              <w:right w:val="nil"/>
            </w:tcBorders>
            <w:shd w:val="clear" w:color="auto" w:fill="auto"/>
          </w:tcPr>
          <w:p w14:paraId="177871D7" w14:textId="77777777" w:rsidR="0063510D" w:rsidRPr="00960D25" w:rsidRDefault="0063510D" w:rsidP="004D4F8A">
            <w:pPr>
              <w:keepLines/>
              <w:widowControl w:val="0"/>
              <w:jc w:val="right"/>
              <w:rPr>
                <w:rFonts w:ascii="Tahoma" w:hAnsi="Tahoma" w:cs="Tahoma"/>
                <w:b/>
              </w:rPr>
            </w:pPr>
            <w:r w:rsidRPr="00960D25">
              <w:rPr>
                <w:rFonts w:ascii="Tahoma" w:hAnsi="Tahoma" w:cs="Tahoma"/>
                <w:b/>
                <w:i/>
              </w:rPr>
              <w:t>Attachment</w:t>
            </w:r>
          </w:p>
        </w:tc>
        <w:tc>
          <w:tcPr>
            <w:tcW w:w="425" w:type="dxa"/>
            <w:tcBorders>
              <w:top w:val="single" w:sz="4" w:space="0" w:color="auto"/>
              <w:left w:val="nil"/>
              <w:bottom w:val="single" w:sz="4" w:space="0" w:color="auto"/>
            </w:tcBorders>
            <w:shd w:val="clear" w:color="auto" w:fill="auto"/>
          </w:tcPr>
          <w:p w14:paraId="02B405B3" w14:textId="77777777" w:rsidR="0063510D" w:rsidRPr="00960D25" w:rsidRDefault="00883D7D" w:rsidP="004D4F8A">
            <w:pPr>
              <w:keepLines/>
              <w:widowControl w:val="0"/>
              <w:rPr>
                <w:rFonts w:ascii="Tahoma" w:hAnsi="Tahoma" w:cs="Tahoma"/>
                <w:b/>
                <w:i/>
              </w:rPr>
            </w:pPr>
            <w:r w:rsidRPr="00960D25">
              <w:rPr>
                <w:rFonts w:ascii="Tahoma" w:hAnsi="Tahoma" w:cs="Tahoma"/>
                <w:b/>
                <w:i/>
              </w:rPr>
              <w:t>7</w:t>
            </w:r>
          </w:p>
        </w:tc>
      </w:tr>
    </w:tbl>
    <w:p w14:paraId="15F61DBC" w14:textId="420471C0" w:rsidR="008F1D5B" w:rsidRPr="00960D25" w:rsidRDefault="008F1D5B" w:rsidP="004D4F8A">
      <w:pPr>
        <w:keepLines/>
        <w:widowControl w:val="0"/>
        <w:rPr>
          <w:rFonts w:ascii="Tahoma" w:hAnsi="Tahoma" w:cs="Tahoma"/>
          <w:i/>
          <w:sz w:val="18"/>
          <w:szCs w:val="18"/>
        </w:rPr>
      </w:pPr>
    </w:p>
    <w:p w14:paraId="4F37928C" w14:textId="57CE34C1" w:rsidR="00301025" w:rsidRPr="00960D25" w:rsidRDefault="0097586A" w:rsidP="004D4F8A">
      <w:pPr>
        <w:keepLines/>
        <w:widowControl w:val="0"/>
        <w:tabs>
          <w:tab w:val="left" w:pos="4962"/>
        </w:tabs>
        <w:rPr>
          <w:rFonts w:ascii="Tahoma" w:hAnsi="Tahoma" w:cs="Tahoma"/>
          <w:i/>
          <w:sz w:val="18"/>
        </w:rPr>
      </w:pPr>
      <w:r w:rsidRPr="00960D25">
        <w:rPr>
          <w:rFonts w:ascii="Tahoma" w:hAnsi="Tahoma" w:cs="Tahoma"/>
          <w:i/>
          <w:sz w:val="18"/>
        </w:rPr>
        <w:t>Client</w:t>
      </w:r>
      <w:r w:rsidR="00301025" w:rsidRPr="00960D25">
        <w:rPr>
          <w:rFonts w:ascii="Tahoma" w:hAnsi="Tahoma" w:cs="Tahoma"/>
          <w:i/>
          <w:sz w:val="18"/>
        </w:rPr>
        <w:t>'s contract number:</w:t>
      </w:r>
      <w:r w:rsidR="00FB0C40" w:rsidRPr="00960D25">
        <w:rPr>
          <w:rFonts w:ascii="Tahoma" w:hAnsi="Tahoma" w:cs="Tahoma"/>
          <w:i/>
          <w:sz w:val="18"/>
        </w:rPr>
        <w:t xml:space="preserve">        </w:t>
      </w:r>
      <w:r w:rsidR="001256FD" w:rsidRPr="00960D25">
        <w:rPr>
          <w:rFonts w:ascii="Tahoma" w:hAnsi="Tahoma" w:cs="Tahoma"/>
          <w:i/>
          <w:sz w:val="18"/>
        </w:rPr>
        <w:t>.</w:t>
      </w:r>
      <w:r w:rsidR="00301025" w:rsidRPr="00960D25">
        <w:rPr>
          <w:rFonts w:ascii="Tahoma" w:hAnsi="Tahoma" w:cs="Tahoma"/>
          <w:i/>
          <w:sz w:val="18"/>
        </w:rPr>
        <w:t>.......................</w:t>
      </w:r>
    </w:p>
    <w:p w14:paraId="21FDF6FA" w14:textId="77777777" w:rsidR="00301025" w:rsidRPr="00960D25" w:rsidRDefault="00301025" w:rsidP="004D4F8A">
      <w:pPr>
        <w:keepLines/>
        <w:widowControl w:val="0"/>
        <w:tabs>
          <w:tab w:val="left" w:pos="4962"/>
        </w:tabs>
        <w:rPr>
          <w:rFonts w:ascii="Tahoma" w:hAnsi="Tahoma" w:cs="Tahoma"/>
          <w:i/>
          <w:sz w:val="8"/>
        </w:rPr>
      </w:pPr>
    </w:p>
    <w:p w14:paraId="26F8A0CD" w14:textId="28A427C2" w:rsidR="00301025" w:rsidRPr="00960D25" w:rsidRDefault="0097586A" w:rsidP="004D4F8A">
      <w:pPr>
        <w:keepLines/>
        <w:widowControl w:val="0"/>
        <w:tabs>
          <w:tab w:val="left" w:pos="4962"/>
        </w:tabs>
        <w:rPr>
          <w:rFonts w:ascii="Tahoma" w:hAnsi="Tahoma" w:cs="Tahoma"/>
          <w:i/>
          <w:sz w:val="18"/>
        </w:rPr>
      </w:pPr>
      <w:r w:rsidRPr="00960D25">
        <w:rPr>
          <w:rFonts w:ascii="Tahoma" w:hAnsi="Tahoma" w:cs="Tahoma"/>
          <w:i/>
          <w:sz w:val="18"/>
        </w:rPr>
        <w:t>Contractor</w:t>
      </w:r>
      <w:r w:rsidR="00301025" w:rsidRPr="00960D25">
        <w:rPr>
          <w:rFonts w:ascii="Tahoma" w:hAnsi="Tahoma" w:cs="Tahoma"/>
          <w:i/>
          <w:sz w:val="18"/>
        </w:rPr>
        <w:t>'s contract number:</w:t>
      </w:r>
      <w:r w:rsidR="00FB0C40" w:rsidRPr="00960D25">
        <w:rPr>
          <w:rFonts w:ascii="Tahoma" w:hAnsi="Tahoma" w:cs="Tahoma"/>
          <w:i/>
          <w:sz w:val="18"/>
        </w:rPr>
        <w:t xml:space="preserve"> </w:t>
      </w:r>
      <w:r w:rsidR="001256FD" w:rsidRPr="00960D25">
        <w:rPr>
          <w:rFonts w:ascii="Tahoma" w:hAnsi="Tahoma" w:cs="Tahoma"/>
          <w:i/>
          <w:sz w:val="18"/>
        </w:rPr>
        <w:t>.</w:t>
      </w:r>
      <w:r w:rsidR="00301025" w:rsidRPr="00960D25">
        <w:rPr>
          <w:rFonts w:ascii="Tahoma" w:hAnsi="Tahoma" w:cs="Tahoma"/>
          <w:i/>
          <w:sz w:val="18"/>
        </w:rPr>
        <w:t>.......................</w:t>
      </w:r>
    </w:p>
    <w:p w14:paraId="2B3D92FE" w14:textId="77777777" w:rsidR="00301025" w:rsidRPr="00960D25" w:rsidRDefault="00301025" w:rsidP="004D4F8A">
      <w:pPr>
        <w:keepLines/>
        <w:widowControl w:val="0"/>
        <w:rPr>
          <w:rFonts w:ascii="Tahoma" w:hAnsi="Tahoma" w:cs="Tahoma"/>
          <w:b/>
        </w:rPr>
      </w:pPr>
    </w:p>
    <w:p w14:paraId="743CEECA" w14:textId="77777777" w:rsidR="00301025" w:rsidRPr="00960D25" w:rsidRDefault="00301025" w:rsidP="004D4F8A">
      <w:pPr>
        <w:keepLines/>
        <w:widowControl w:val="0"/>
        <w:rPr>
          <w:rFonts w:ascii="Tahoma" w:hAnsi="Tahoma" w:cs="Tahoma"/>
          <w:b/>
        </w:rPr>
      </w:pPr>
    </w:p>
    <w:p w14:paraId="60A1B763" w14:textId="7EB96665" w:rsidR="00301025" w:rsidRPr="00960D25" w:rsidRDefault="00301025" w:rsidP="004D4F8A">
      <w:pPr>
        <w:keepLines/>
        <w:widowControl w:val="0"/>
        <w:jc w:val="center"/>
        <w:rPr>
          <w:rFonts w:ascii="Tahoma" w:hAnsi="Tahoma" w:cs="Tahoma"/>
          <w:b/>
          <w:sz w:val="22"/>
          <w:szCs w:val="22"/>
        </w:rPr>
      </w:pPr>
      <w:r w:rsidRPr="00960D25">
        <w:rPr>
          <w:rFonts w:ascii="Tahoma" w:hAnsi="Tahoma" w:cs="Tahoma"/>
          <w:b/>
          <w:sz w:val="22"/>
          <w:szCs w:val="22"/>
        </w:rPr>
        <w:t>CONTRACT FOR</w:t>
      </w:r>
      <w:r w:rsidR="00FB0C40" w:rsidRPr="00960D25">
        <w:rPr>
          <w:rFonts w:ascii="Tahoma" w:hAnsi="Tahoma" w:cs="Tahoma"/>
          <w:b/>
          <w:sz w:val="22"/>
          <w:szCs w:val="22"/>
        </w:rPr>
        <w:t xml:space="preserve"> </w:t>
      </w:r>
    </w:p>
    <w:p w14:paraId="3705427B" w14:textId="4412BBE1" w:rsidR="00301025" w:rsidRPr="00960D25" w:rsidRDefault="00FB0C40" w:rsidP="004D4F8A">
      <w:pPr>
        <w:keepLines/>
        <w:widowControl w:val="0"/>
        <w:jc w:val="center"/>
        <w:rPr>
          <w:rFonts w:ascii="Tahoma" w:hAnsi="Tahoma" w:cs="Tahoma"/>
          <w:sz w:val="22"/>
          <w:szCs w:val="22"/>
        </w:rPr>
      </w:pPr>
      <w:r w:rsidRPr="00960D25">
        <w:rPr>
          <w:rFonts w:ascii="Tahoma" w:hAnsi="Tahoma" w:cs="Tahoma"/>
          <w:b/>
          <w:sz w:val="22"/>
          <w:szCs w:val="22"/>
        </w:rPr>
        <w:t xml:space="preserve">THE </w:t>
      </w:r>
      <w:r w:rsidR="00301025" w:rsidRPr="00960D25">
        <w:rPr>
          <w:rFonts w:ascii="Tahoma" w:hAnsi="Tahoma" w:cs="Tahoma"/>
          <w:b/>
          <w:sz w:val="22"/>
          <w:szCs w:val="22"/>
        </w:rPr>
        <w:t xml:space="preserve">SUPPLY AND REPLACEMENT OF BIOFILTER FILLER AND IMPLEMENTATION OF WATERPROOFING OF BIOFILTER SURFACES </w:t>
      </w:r>
      <w:r w:rsidRPr="00960D25">
        <w:rPr>
          <w:rFonts w:ascii="Tahoma" w:hAnsi="Tahoma" w:cs="Tahoma"/>
          <w:b/>
          <w:sz w:val="22"/>
          <w:szCs w:val="22"/>
        </w:rPr>
        <w:t>IN</w:t>
      </w:r>
      <w:r w:rsidR="00301025" w:rsidRPr="00960D25">
        <w:rPr>
          <w:rFonts w:ascii="Tahoma" w:hAnsi="Tahoma" w:cs="Tahoma"/>
          <w:b/>
          <w:sz w:val="22"/>
          <w:szCs w:val="22"/>
        </w:rPr>
        <w:t xml:space="preserve"> THE RCERO LJUBLJANA PRODUCTION PROCESS</w:t>
      </w:r>
    </w:p>
    <w:p w14:paraId="5FD449A4" w14:textId="77777777" w:rsidR="00301025" w:rsidRPr="00960D25" w:rsidRDefault="00301025" w:rsidP="004D4F8A">
      <w:pPr>
        <w:keepLines/>
        <w:widowControl w:val="0"/>
        <w:rPr>
          <w:rFonts w:ascii="Tahoma" w:hAnsi="Tahoma" w:cs="Tahoma"/>
        </w:rPr>
      </w:pPr>
    </w:p>
    <w:p w14:paraId="6E19F410" w14:textId="4A83E93C" w:rsidR="00301025" w:rsidRPr="00960D25" w:rsidRDefault="00FB0C40" w:rsidP="004D4F8A">
      <w:pPr>
        <w:keepLines/>
        <w:widowControl w:val="0"/>
        <w:rPr>
          <w:rFonts w:ascii="Tahoma" w:hAnsi="Tahoma" w:cs="Tahoma"/>
        </w:rPr>
      </w:pPr>
      <w:r w:rsidRPr="00960D25">
        <w:rPr>
          <w:rFonts w:ascii="Tahoma" w:hAnsi="Tahoma" w:cs="Tahoma"/>
        </w:rPr>
        <w:t>is</w:t>
      </w:r>
      <w:r w:rsidR="00301025" w:rsidRPr="00960D25">
        <w:rPr>
          <w:rFonts w:ascii="Tahoma" w:hAnsi="Tahoma" w:cs="Tahoma"/>
        </w:rPr>
        <w:t xml:space="preserve"> conclude</w:t>
      </w:r>
      <w:r w:rsidRPr="00960D25">
        <w:rPr>
          <w:rFonts w:ascii="Tahoma" w:hAnsi="Tahoma" w:cs="Tahoma"/>
        </w:rPr>
        <w:t>d by</w:t>
      </w:r>
    </w:p>
    <w:p w14:paraId="0C15B574" w14:textId="77777777" w:rsidR="00CC70D1" w:rsidRPr="00960D25" w:rsidRDefault="00CC70D1" w:rsidP="004D4F8A">
      <w:pPr>
        <w:keepLines/>
        <w:widowControl w:val="0"/>
        <w:rPr>
          <w:rFonts w:ascii="Tahoma" w:hAnsi="Tahoma" w:cs="Tahoma"/>
        </w:rPr>
      </w:pPr>
    </w:p>
    <w:p w14:paraId="5B1FA93E" w14:textId="0CC740A2" w:rsidR="00CC70D1" w:rsidRPr="00960D25" w:rsidRDefault="0097586A" w:rsidP="004D4F8A">
      <w:pPr>
        <w:keepLines/>
        <w:widowControl w:val="0"/>
        <w:tabs>
          <w:tab w:val="left" w:pos="1702"/>
        </w:tabs>
        <w:rPr>
          <w:rFonts w:ascii="Tahoma" w:hAnsi="Tahoma" w:cs="Tahoma"/>
        </w:rPr>
      </w:pPr>
      <w:r w:rsidRPr="00960D25">
        <w:rPr>
          <w:rFonts w:ascii="Tahoma" w:hAnsi="Tahoma" w:cs="Tahoma"/>
          <w:b/>
        </w:rPr>
        <w:t>Client</w:t>
      </w:r>
      <w:r w:rsidR="00CC70D1" w:rsidRPr="00960D25">
        <w:rPr>
          <w:rFonts w:ascii="Tahoma" w:hAnsi="Tahoma" w:cs="Tahoma"/>
          <w:b/>
        </w:rPr>
        <w:t xml:space="preserve">: </w:t>
      </w:r>
      <w:r w:rsidR="00CC70D1" w:rsidRPr="00960D25">
        <w:rPr>
          <w:rFonts w:ascii="Tahoma" w:hAnsi="Tahoma" w:cs="Tahoma"/>
        </w:rPr>
        <w:tab/>
      </w:r>
      <w:r w:rsidR="00CC70D1" w:rsidRPr="00960D25">
        <w:rPr>
          <w:rFonts w:ascii="Tahoma" w:hAnsi="Tahoma" w:cs="Tahoma"/>
        </w:rPr>
        <w:tab/>
        <w:t>................................................................................................................,</w:t>
      </w:r>
    </w:p>
    <w:p w14:paraId="68AC97BF" w14:textId="77777777" w:rsidR="00CC70D1" w:rsidRPr="00960D25" w:rsidRDefault="00CC70D1" w:rsidP="004D4F8A">
      <w:pPr>
        <w:keepLines/>
        <w:widowControl w:val="0"/>
        <w:jc w:val="both"/>
        <w:rPr>
          <w:rFonts w:ascii="Tahoma" w:hAnsi="Tahoma" w:cs="Tahoma"/>
        </w:rPr>
      </w:pPr>
      <w:r w:rsidRPr="00960D25">
        <w:rPr>
          <w:rFonts w:ascii="Tahoma" w:hAnsi="Tahoma" w:cs="Tahoma"/>
        </w:rPr>
        <w:tab/>
      </w:r>
      <w:r w:rsidRPr="00960D25">
        <w:rPr>
          <w:rFonts w:ascii="Tahoma" w:hAnsi="Tahoma" w:cs="Tahoma"/>
        </w:rPr>
        <w:tab/>
      </w:r>
      <w:r w:rsidRPr="00960D25">
        <w:rPr>
          <w:rFonts w:ascii="Tahoma" w:hAnsi="Tahoma" w:cs="Tahoma"/>
        </w:rPr>
        <w:tab/>
        <w:t>represented by:................................................................................................</w:t>
      </w:r>
    </w:p>
    <w:p w14:paraId="68E87AE6" w14:textId="08EA9298" w:rsidR="00CC70D1" w:rsidRPr="00960D25" w:rsidRDefault="00462274" w:rsidP="004D4F8A">
      <w:pPr>
        <w:keepLines/>
        <w:widowControl w:val="0"/>
        <w:ind w:left="1416" w:firstLine="708"/>
        <w:rPr>
          <w:rFonts w:ascii="Tahoma" w:hAnsi="Tahoma" w:cs="Tahoma"/>
        </w:rPr>
      </w:pPr>
      <w:r w:rsidRPr="00960D25">
        <w:rPr>
          <w:rFonts w:ascii="Tahoma" w:hAnsi="Tahoma" w:cs="Tahoma"/>
        </w:rPr>
        <w:t>Tax number: _________________________</w:t>
      </w:r>
    </w:p>
    <w:p w14:paraId="39BFB959" w14:textId="77777777" w:rsidR="00CC70D1" w:rsidRPr="00960D25" w:rsidRDefault="00CC70D1" w:rsidP="004D4F8A">
      <w:pPr>
        <w:keepLines/>
        <w:widowControl w:val="0"/>
        <w:ind w:left="1416" w:firstLine="708"/>
        <w:rPr>
          <w:rFonts w:ascii="Tahoma" w:hAnsi="Tahoma" w:cs="Tahoma"/>
        </w:rPr>
      </w:pPr>
      <w:r w:rsidRPr="00960D25">
        <w:rPr>
          <w:rFonts w:ascii="Tahoma" w:hAnsi="Tahoma" w:cs="Tahoma"/>
        </w:rPr>
        <w:t>VAT identification number: _________________________</w:t>
      </w:r>
    </w:p>
    <w:p w14:paraId="0B366579" w14:textId="13725688" w:rsidR="00CC70D1" w:rsidRPr="00960D25" w:rsidRDefault="00CC70D1" w:rsidP="004D4F8A">
      <w:pPr>
        <w:keepLines/>
        <w:widowControl w:val="0"/>
        <w:rPr>
          <w:rFonts w:ascii="Tahoma" w:hAnsi="Tahoma" w:cs="Tahoma"/>
        </w:rPr>
      </w:pPr>
      <w:r w:rsidRPr="00960D25">
        <w:rPr>
          <w:rFonts w:ascii="Tahoma" w:hAnsi="Tahoma" w:cs="Tahoma"/>
        </w:rPr>
        <w:tab/>
      </w:r>
      <w:r w:rsidRPr="00960D25">
        <w:rPr>
          <w:rFonts w:ascii="Tahoma" w:hAnsi="Tahoma" w:cs="Tahoma"/>
        </w:rPr>
        <w:tab/>
      </w:r>
      <w:r w:rsidRPr="00960D25">
        <w:rPr>
          <w:rFonts w:ascii="Tahoma" w:hAnsi="Tahoma" w:cs="Tahoma"/>
        </w:rPr>
        <w:tab/>
      </w:r>
      <w:r w:rsidR="00FB0C40" w:rsidRPr="00960D25">
        <w:rPr>
          <w:rFonts w:ascii="Tahoma" w:hAnsi="Tahoma" w:cs="Tahoma"/>
        </w:rPr>
        <w:t>Registration</w:t>
      </w:r>
      <w:r w:rsidRPr="00960D25">
        <w:rPr>
          <w:rFonts w:ascii="Tahoma" w:hAnsi="Tahoma" w:cs="Tahoma"/>
        </w:rPr>
        <w:t xml:space="preserve"> number: ______________________</w:t>
      </w:r>
    </w:p>
    <w:p w14:paraId="40DF9A24" w14:textId="00A4D1BC" w:rsidR="00CC70D1" w:rsidRPr="00960D25" w:rsidRDefault="00CC70D1" w:rsidP="004D4F8A">
      <w:pPr>
        <w:keepLines/>
        <w:widowControl w:val="0"/>
        <w:ind w:left="1416" w:firstLine="708"/>
        <w:jc w:val="both"/>
        <w:rPr>
          <w:rFonts w:ascii="Tahoma" w:hAnsi="Tahoma" w:cs="Tahoma"/>
        </w:rPr>
      </w:pPr>
      <w:r w:rsidRPr="00960D25">
        <w:rPr>
          <w:rFonts w:ascii="Tahoma" w:hAnsi="Tahoma" w:cs="Tahoma"/>
        </w:rPr>
        <w:t xml:space="preserve">(hereinafter referred to as: </w:t>
      </w:r>
      <w:r w:rsidR="0097586A" w:rsidRPr="00960D25">
        <w:rPr>
          <w:rFonts w:ascii="Tahoma" w:hAnsi="Tahoma" w:cs="Tahoma"/>
        </w:rPr>
        <w:t xml:space="preserve">the </w:t>
      </w:r>
      <w:r w:rsidR="00FB0C40" w:rsidRPr="00960D25">
        <w:rPr>
          <w:rFonts w:ascii="Tahoma" w:hAnsi="Tahoma" w:cs="Tahoma"/>
        </w:rPr>
        <w:t>c</w:t>
      </w:r>
      <w:r w:rsidRPr="00960D25">
        <w:rPr>
          <w:rFonts w:ascii="Tahoma" w:hAnsi="Tahoma" w:cs="Tahoma"/>
          <w:bCs/>
        </w:rPr>
        <w:t>lient</w:t>
      </w:r>
      <w:r w:rsidR="00C5349E" w:rsidRPr="00960D25">
        <w:rPr>
          <w:rFonts w:ascii="Tahoma" w:hAnsi="Tahoma" w:cs="Tahoma"/>
          <w:bCs/>
        </w:rPr>
        <w:t>)</w:t>
      </w:r>
    </w:p>
    <w:p w14:paraId="5D291FFB" w14:textId="77777777" w:rsidR="00CC70D1" w:rsidRPr="00960D25" w:rsidRDefault="00CC70D1" w:rsidP="004D4F8A">
      <w:pPr>
        <w:keepLines/>
        <w:widowControl w:val="0"/>
        <w:tabs>
          <w:tab w:val="left" w:pos="1702"/>
        </w:tabs>
        <w:jc w:val="both"/>
        <w:rPr>
          <w:rFonts w:ascii="Tahoma" w:hAnsi="Tahoma" w:cs="Tahoma"/>
        </w:rPr>
      </w:pPr>
    </w:p>
    <w:p w14:paraId="0DBCD646" w14:textId="77777777" w:rsidR="00CC70D1" w:rsidRPr="00960D25" w:rsidRDefault="00CC70D1" w:rsidP="004D4F8A">
      <w:pPr>
        <w:keepLines/>
        <w:widowControl w:val="0"/>
        <w:tabs>
          <w:tab w:val="left" w:pos="1702"/>
        </w:tabs>
        <w:jc w:val="both"/>
        <w:rPr>
          <w:rFonts w:ascii="Tahoma" w:hAnsi="Tahoma" w:cs="Tahoma"/>
        </w:rPr>
      </w:pPr>
      <w:r w:rsidRPr="00960D25">
        <w:rPr>
          <w:rFonts w:ascii="Tahoma" w:hAnsi="Tahoma" w:cs="Tahoma"/>
        </w:rPr>
        <w:t>and</w:t>
      </w:r>
    </w:p>
    <w:p w14:paraId="2074F919" w14:textId="77777777" w:rsidR="00CC70D1" w:rsidRPr="00960D25" w:rsidRDefault="00CC70D1" w:rsidP="004D4F8A">
      <w:pPr>
        <w:keepLines/>
        <w:widowControl w:val="0"/>
        <w:tabs>
          <w:tab w:val="left" w:pos="1702"/>
        </w:tabs>
        <w:jc w:val="both"/>
        <w:rPr>
          <w:rFonts w:ascii="Tahoma" w:hAnsi="Tahoma" w:cs="Tahoma"/>
          <w:b/>
        </w:rPr>
      </w:pPr>
    </w:p>
    <w:p w14:paraId="4284FA5D" w14:textId="352A45B5" w:rsidR="00CC70D1" w:rsidRPr="00960D25" w:rsidRDefault="0097586A" w:rsidP="004D4F8A">
      <w:pPr>
        <w:keepLines/>
        <w:widowControl w:val="0"/>
        <w:tabs>
          <w:tab w:val="left" w:pos="1702"/>
        </w:tabs>
        <w:rPr>
          <w:rFonts w:ascii="Tahoma" w:hAnsi="Tahoma" w:cs="Tahoma"/>
        </w:rPr>
      </w:pPr>
      <w:r w:rsidRPr="00960D25">
        <w:rPr>
          <w:rFonts w:ascii="Tahoma" w:hAnsi="Tahoma" w:cs="Tahoma"/>
          <w:b/>
        </w:rPr>
        <w:t>Contractor</w:t>
      </w:r>
      <w:r w:rsidR="00CC70D1" w:rsidRPr="00960D25">
        <w:rPr>
          <w:rFonts w:ascii="Tahoma" w:hAnsi="Tahoma" w:cs="Tahoma"/>
          <w:b/>
        </w:rPr>
        <w:t xml:space="preserve">: </w:t>
      </w:r>
      <w:r w:rsidR="00CC70D1" w:rsidRPr="00960D25">
        <w:rPr>
          <w:rFonts w:ascii="Tahoma" w:hAnsi="Tahoma" w:cs="Tahoma"/>
          <w:b/>
        </w:rPr>
        <w:tab/>
      </w:r>
      <w:r w:rsidR="00CC70D1" w:rsidRPr="00960D25">
        <w:rPr>
          <w:rFonts w:ascii="Tahoma" w:hAnsi="Tahoma" w:cs="Tahoma"/>
          <w:b/>
        </w:rPr>
        <w:tab/>
      </w:r>
      <w:r w:rsidR="00CC70D1" w:rsidRPr="00960D25">
        <w:rPr>
          <w:rFonts w:ascii="Tahoma" w:hAnsi="Tahoma" w:cs="Tahoma"/>
        </w:rPr>
        <w:t>................................................................................................................,</w:t>
      </w:r>
    </w:p>
    <w:p w14:paraId="0285AA2A" w14:textId="77777777" w:rsidR="00CC70D1" w:rsidRPr="00960D25" w:rsidRDefault="00CC70D1" w:rsidP="004D4F8A">
      <w:pPr>
        <w:keepLines/>
        <w:widowControl w:val="0"/>
        <w:jc w:val="both"/>
        <w:rPr>
          <w:rFonts w:ascii="Tahoma" w:hAnsi="Tahoma" w:cs="Tahoma"/>
        </w:rPr>
      </w:pPr>
      <w:r w:rsidRPr="00960D25">
        <w:rPr>
          <w:rFonts w:ascii="Tahoma" w:hAnsi="Tahoma" w:cs="Tahoma"/>
        </w:rPr>
        <w:tab/>
      </w:r>
      <w:r w:rsidRPr="00960D25">
        <w:rPr>
          <w:rFonts w:ascii="Tahoma" w:hAnsi="Tahoma" w:cs="Tahoma"/>
        </w:rPr>
        <w:tab/>
      </w:r>
      <w:r w:rsidRPr="00960D25">
        <w:rPr>
          <w:rFonts w:ascii="Tahoma" w:hAnsi="Tahoma" w:cs="Tahoma"/>
        </w:rPr>
        <w:tab/>
        <w:t>represented by:................................................................................................</w:t>
      </w:r>
    </w:p>
    <w:p w14:paraId="5CDDC1B5" w14:textId="4E736D67" w:rsidR="00CC70D1" w:rsidRPr="00960D25" w:rsidRDefault="00CC70D1" w:rsidP="004D4F8A">
      <w:pPr>
        <w:keepLines/>
        <w:widowControl w:val="0"/>
        <w:tabs>
          <w:tab w:val="left" w:pos="1702"/>
        </w:tabs>
        <w:rPr>
          <w:rFonts w:ascii="Tahoma" w:hAnsi="Tahoma" w:cs="Tahoma"/>
        </w:rPr>
      </w:pPr>
      <w:r w:rsidRPr="00960D25">
        <w:rPr>
          <w:rFonts w:ascii="Tahoma" w:hAnsi="Tahoma" w:cs="Tahoma"/>
        </w:rPr>
        <w:tab/>
      </w:r>
      <w:r w:rsidRPr="00960D25">
        <w:rPr>
          <w:rFonts w:ascii="Tahoma" w:hAnsi="Tahoma" w:cs="Tahoma"/>
        </w:rPr>
        <w:tab/>
      </w:r>
      <w:r w:rsidR="00FB0C40" w:rsidRPr="00960D25">
        <w:rPr>
          <w:rFonts w:ascii="Tahoma" w:hAnsi="Tahoma" w:cs="Tahoma"/>
        </w:rPr>
        <w:t>Bank</w:t>
      </w:r>
      <w:r w:rsidRPr="00960D25">
        <w:rPr>
          <w:rFonts w:ascii="Tahoma" w:hAnsi="Tahoma" w:cs="Tahoma"/>
        </w:rPr>
        <w:t xml:space="preserve"> account number: ___________________________</w:t>
      </w:r>
    </w:p>
    <w:p w14:paraId="425D1C4A" w14:textId="5473513B" w:rsidR="00CC70D1" w:rsidRPr="00960D25" w:rsidRDefault="00462274" w:rsidP="004D4F8A">
      <w:pPr>
        <w:keepLines/>
        <w:widowControl w:val="0"/>
        <w:ind w:left="1416" w:firstLine="708"/>
        <w:rPr>
          <w:rFonts w:ascii="Tahoma" w:hAnsi="Tahoma" w:cs="Tahoma"/>
        </w:rPr>
      </w:pPr>
      <w:r w:rsidRPr="00960D25">
        <w:rPr>
          <w:rFonts w:ascii="Tahoma" w:hAnsi="Tahoma" w:cs="Tahoma"/>
        </w:rPr>
        <w:t>Tax number: _________________________</w:t>
      </w:r>
    </w:p>
    <w:p w14:paraId="09132412" w14:textId="77777777" w:rsidR="00CC70D1" w:rsidRPr="00960D25" w:rsidRDefault="00CC70D1" w:rsidP="004D4F8A">
      <w:pPr>
        <w:keepLines/>
        <w:widowControl w:val="0"/>
        <w:ind w:left="1416" w:firstLine="708"/>
        <w:rPr>
          <w:rFonts w:ascii="Tahoma" w:hAnsi="Tahoma" w:cs="Tahoma"/>
        </w:rPr>
      </w:pPr>
      <w:r w:rsidRPr="00960D25">
        <w:rPr>
          <w:rFonts w:ascii="Tahoma" w:hAnsi="Tahoma" w:cs="Tahoma"/>
        </w:rPr>
        <w:t>VAT identification number: _________________________</w:t>
      </w:r>
    </w:p>
    <w:p w14:paraId="3E5B6A35" w14:textId="5931026F" w:rsidR="00CC70D1" w:rsidRPr="00960D25" w:rsidRDefault="00CC70D1" w:rsidP="004D4F8A">
      <w:pPr>
        <w:keepLines/>
        <w:widowControl w:val="0"/>
        <w:rPr>
          <w:rFonts w:ascii="Tahoma" w:hAnsi="Tahoma" w:cs="Tahoma"/>
        </w:rPr>
      </w:pPr>
      <w:r w:rsidRPr="00960D25">
        <w:rPr>
          <w:rFonts w:ascii="Tahoma" w:hAnsi="Tahoma" w:cs="Tahoma"/>
        </w:rPr>
        <w:tab/>
      </w:r>
      <w:r w:rsidRPr="00960D25">
        <w:rPr>
          <w:rFonts w:ascii="Tahoma" w:hAnsi="Tahoma" w:cs="Tahoma"/>
        </w:rPr>
        <w:tab/>
      </w:r>
      <w:r w:rsidRPr="00960D25">
        <w:rPr>
          <w:rFonts w:ascii="Tahoma" w:hAnsi="Tahoma" w:cs="Tahoma"/>
        </w:rPr>
        <w:tab/>
      </w:r>
      <w:r w:rsidR="00FB0C40" w:rsidRPr="00960D25">
        <w:rPr>
          <w:rFonts w:ascii="Tahoma" w:hAnsi="Tahoma" w:cs="Tahoma"/>
        </w:rPr>
        <w:t xml:space="preserve">Registration </w:t>
      </w:r>
      <w:r w:rsidRPr="00960D25">
        <w:rPr>
          <w:rFonts w:ascii="Tahoma" w:hAnsi="Tahoma" w:cs="Tahoma"/>
        </w:rPr>
        <w:t>number: ______________________</w:t>
      </w:r>
    </w:p>
    <w:p w14:paraId="54063869" w14:textId="3C052018" w:rsidR="00CC70D1" w:rsidRPr="00960D25" w:rsidRDefault="00CC70D1" w:rsidP="004D4F8A">
      <w:pPr>
        <w:keepLines/>
        <w:widowControl w:val="0"/>
        <w:ind w:left="1416" w:firstLine="708"/>
        <w:rPr>
          <w:rFonts w:ascii="Tahoma" w:hAnsi="Tahoma" w:cs="Tahoma"/>
        </w:rPr>
      </w:pPr>
      <w:r w:rsidRPr="00960D25">
        <w:rPr>
          <w:rFonts w:ascii="Tahoma" w:hAnsi="Tahoma" w:cs="Tahoma"/>
        </w:rPr>
        <w:t xml:space="preserve">(hereinafter referred to as: </w:t>
      </w:r>
      <w:r w:rsidR="0097586A" w:rsidRPr="00960D25">
        <w:rPr>
          <w:rFonts w:ascii="Tahoma" w:hAnsi="Tahoma" w:cs="Tahoma"/>
        </w:rPr>
        <w:t xml:space="preserve">the </w:t>
      </w:r>
      <w:r w:rsidRPr="00960D25">
        <w:rPr>
          <w:rFonts w:ascii="Tahoma" w:hAnsi="Tahoma" w:cs="Tahoma"/>
          <w:bCs/>
        </w:rPr>
        <w:t>contractor</w:t>
      </w:r>
      <w:r w:rsidR="00C5349E" w:rsidRPr="00960D25">
        <w:rPr>
          <w:rFonts w:ascii="Tahoma" w:hAnsi="Tahoma" w:cs="Tahoma"/>
          <w:bCs/>
        </w:rPr>
        <w:t>)</w:t>
      </w:r>
    </w:p>
    <w:p w14:paraId="3D365878" w14:textId="77777777" w:rsidR="00301025" w:rsidRPr="00960D25" w:rsidRDefault="00301025" w:rsidP="004D4F8A">
      <w:pPr>
        <w:keepLines/>
        <w:widowControl w:val="0"/>
        <w:tabs>
          <w:tab w:val="left" w:pos="709"/>
          <w:tab w:val="left" w:pos="1702"/>
        </w:tabs>
        <w:rPr>
          <w:rFonts w:ascii="Tahoma" w:hAnsi="Tahoma" w:cs="Tahoma"/>
        </w:rPr>
      </w:pPr>
    </w:p>
    <w:p w14:paraId="68ECD646" w14:textId="77777777" w:rsidR="00301025" w:rsidRPr="00960D25" w:rsidRDefault="00301025" w:rsidP="004D4F8A">
      <w:pPr>
        <w:keepLines/>
        <w:widowControl w:val="0"/>
        <w:tabs>
          <w:tab w:val="left" w:pos="709"/>
          <w:tab w:val="left" w:pos="1702"/>
        </w:tabs>
        <w:rPr>
          <w:rFonts w:ascii="Tahoma" w:hAnsi="Tahoma" w:cs="Tahoma"/>
        </w:rPr>
      </w:pPr>
    </w:p>
    <w:p w14:paraId="60E51DBC" w14:textId="77777777" w:rsidR="00301025" w:rsidRPr="00960D25" w:rsidRDefault="00301025" w:rsidP="004D4F8A">
      <w:pPr>
        <w:keepLines/>
        <w:widowControl w:val="0"/>
        <w:tabs>
          <w:tab w:val="left" w:pos="709"/>
          <w:tab w:val="left" w:pos="1702"/>
        </w:tabs>
        <w:rPr>
          <w:rFonts w:ascii="Tahoma" w:hAnsi="Tahoma" w:cs="Tahoma"/>
        </w:rPr>
      </w:pPr>
    </w:p>
    <w:p w14:paraId="50B29B20" w14:textId="77777777" w:rsidR="00301025" w:rsidRPr="00960D25" w:rsidRDefault="00301025" w:rsidP="004D4F8A">
      <w:pPr>
        <w:keepLines/>
        <w:widowControl w:val="0"/>
        <w:tabs>
          <w:tab w:val="left" w:pos="851"/>
          <w:tab w:val="left" w:pos="1702"/>
        </w:tabs>
        <w:jc w:val="both"/>
        <w:rPr>
          <w:rFonts w:ascii="Tahoma" w:hAnsi="Tahoma" w:cs="Tahoma"/>
          <w:b/>
        </w:rPr>
      </w:pPr>
    </w:p>
    <w:p w14:paraId="6BD2F4DC" w14:textId="77777777" w:rsidR="00301025" w:rsidRPr="00960D25" w:rsidRDefault="00301025" w:rsidP="004D4F8A">
      <w:pPr>
        <w:keepLines/>
        <w:widowControl w:val="0"/>
        <w:tabs>
          <w:tab w:val="left" w:pos="851"/>
          <w:tab w:val="left" w:pos="1702"/>
        </w:tabs>
        <w:jc w:val="both"/>
        <w:rPr>
          <w:rFonts w:ascii="Tahoma" w:hAnsi="Tahoma" w:cs="Tahoma"/>
          <w:b/>
        </w:rPr>
      </w:pPr>
    </w:p>
    <w:p w14:paraId="3C1BBA42" w14:textId="77777777" w:rsidR="00301025" w:rsidRPr="00960D25" w:rsidRDefault="00301025" w:rsidP="004D4F8A">
      <w:pPr>
        <w:keepLines/>
        <w:widowControl w:val="0"/>
        <w:tabs>
          <w:tab w:val="left" w:pos="851"/>
          <w:tab w:val="left" w:pos="1702"/>
        </w:tabs>
        <w:jc w:val="both"/>
        <w:rPr>
          <w:rFonts w:ascii="Tahoma" w:hAnsi="Tahoma" w:cs="Tahoma"/>
          <w:b/>
        </w:rPr>
      </w:pPr>
    </w:p>
    <w:p w14:paraId="0EC54734" w14:textId="77777777" w:rsidR="00301025" w:rsidRPr="00960D25" w:rsidRDefault="00301025" w:rsidP="004D4F8A">
      <w:pPr>
        <w:keepLines/>
        <w:widowControl w:val="0"/>
        <w:tabs>
          <w:tab w:val="left" w:pos="851"/>
          <w:tab w:val="left" w:pos="1702"/>
        </w:tabs>
        <w:jc w:val="both"/>
        <w:rPr>
          <w:rFonts w:ascii="Tahoma" w:hAnsi="Tahoma" w:cs="Tahoma"/>
          <w:b/>
          <w:bCs/>
        </w:rPr>
      </w:pPr>
      <w:r w:rsidRPr="00960D25">
        <w:rPr>
          <w:rFonts w:ascii="Tahoma" w:hAnsi="Tahoma" w:cs="Tahoma"/>
          <w:b/>
        </w:rPr>
        <w:t xml:space="preserve">Introductory provisions </w:t>
      </w:r>
      <w:r w:rsidRPr="00960D25">
        <w:rPr>
          <w:rFonts w:ascii="Tahoma" w:hAnsi="Tahoma" w:cs="Tahoma"/>
          <w:b/>
          <w:bCs/>
        </w:rPr>
        <w:t>and contract validity period</w:t>
      </w:r>
    </w:p>
    <w:p w14:paraId="41494578" w14:textId="77777777" w:rsidR="00301025" w:rsidRPr="00960D25" w:rsidRDefault="00301025" w:rsidP="004D4F8A">
      <w:pPr>
        <w:keepLines/>
        <w:widowControl w:val="0"/>
        <w:tabs>
          <w:tab w:val="left" w:pos="851"/>
          <w:tab w:val="left" w:pos="1702"/>
        </w:tabs>
        <w:jc w:val="both"/>
        <w:rPr>
          <w:rFonts w:ascii="Tahoma" w:hAnsi="Tahoma" w:cs="Tahoma"/>
          <w:b/>
        </w:rPr>
      </w:pPr>
    </w:p>
    <w:p w14:paraId="32FAF38C" w14:textId="5ABF8321" w:rsidR="00301025" w:rsidRPr="00960D25" w:rsidRDefault="0097586A" w:rsidP="0097586A">
      <w:pPr>
        <w:keepLines/>
        <w:widowControl w:val="0"/>
        <w:ind w:left="720"/>
        <w:jc w:val="center"/>
        <w:rPr>
          <w:rFonts w:ascii="Tahoma" w:hAnsi="Tahoma" w:cs="Tahoma"/>
        </w:rPr>
      </w:pPr>
      <w:r w:rsidRPr="00960D25">
        <w:rPr>
          <w:rFonts w:ascii="Tahoma" w:hAnsi="Tahoma" w:cs="Tahoma"/>
        </w:rPr>
        <w:t>A</w:t>
      </w:r>
      <w:r w:rsidR="00301025" w:rsidRPr="00960D25">
        <w:rPr>
          <w:rFonts w:ascii="Tahoma" w:hAnsi="Tahoma" w:cs="Tahoma"/>
        </w:rPr>
        <w:t>rticle</w:t>
      </w:r>
      <w:r w:rsidRPr="00960D25">
        <w:rPr>
          <w:rFonts w:ascii="Tahoma" w:hAnsi="Tahoma" w:cs="Tahoma"/>
        </w:rPr>
        <w:t xml:space="preserve"> 1</w:t>
      </w:r>
    </w:p>
    <w:p w14:paraId="605E0B5D" w14:textId="77777777" w:rsidR="00301025" w:rsidRPr="00960D25" w:rsidRDefault="00301025" w:rsidP="004D4F8A">
      <w:pPr>
        <w:keepLines/>
        <w:widowControl w:val="0"/>
        <w:rPr>
          <w:rFonts w:ascii="Tahoma" w:hAnsi="Tahoma" w:cs="Tahoma"/>
        </w:rPr>
      </w:pPr>
    </w:p>
    <w:p w14:paraId="12E6CFE5" w14:textId="77777777" w:rsidR="00301025" w:rsidRPr="00960D25" w:rsidRDefault="00301025" w:rsidP="004D4F8A">
      <w:pPr>
        <w:keepLines/>
        <w:widowControl w:val="0"/>
        <w:jc w:val="both"/>
        <w:rPr>
          <w:rFonts w:ascii="Tahoma" w:hAnsi="Tahoma" w:cs="Tahoma"/>
        </w:rPr>
      </w:pPr>
      <w:r w:rsidRPr="00960D25">
        <w:rPr>
          <w:rFonts w:ascii="Tahoma" w:hAnsi="Tahoma" w:cs="Tahoma"/>
        </w:rPr>
        <w:t>The contracting parties initially note:</w:t>
      </w:r>
    </w:p>
    <w:p w14:paraId="3BC24741" w14:textId="542247C7" w:rsidR="00301025" w:rsidRPr="00960D25" w:rsidRDefault="00301025" w:rsidP="004D4F8A">
      <w:pPr>
        <w:keepLines/>
        <w:widowControl w:val="0"/>
        <w:numPr>
          <w:ilvl w:val="0"/>
          <w:numId w:val="15"/>
        </w:numPr>
        <w:jc w:val="both"/>
        <w:rPr>
          <w:rFonts w:ascii="Tahoma" w:hAnsi="Tahoma" w:cs="Tahoma"/>
        </w:rPr>
      </w:pPr>
      <w:r w:rsidRPr="00960D25">
        <w:rPr>
          <w:rFonts w:ascii="Tahoma" w:hAnsi="Tahoma" w:cs="Tahoma"/>
        </w:rPr>
        <w:t>that JAVNI HOLDING Ljubljana, d</w:t>
      </w:r>
      <w:r w:rsidR="002B7234" w:rsidRPr="00960D25">
        <w:rPr>
          <w:rFonts w:ascii="Tahoma" w:hAnsi="Tahoma" w:cs="Tahoma"/>
        </w:rPr>
        <w:t>.</w:t>
      </w:r>
      <w:r w:rsidRPr="00960D25">
        <w:rPr>
          <w:rFonts w:ascii="Tahoma" w:hAnsi="Tahoma" w:cs="Tahoma"/>
        </w:rPr>
        <w:t>o</w:t>
      </w:r>
      <w:r w:rsidR="002B7234" w:rsidRPr="00960D25">
        <w:rPr>
          <w:rFonts w:ascii="Tahoma" w:hAnsi="Tahoma" w:cs="Tahoma"/>
        </w:rPr>
        <w:t>.</w:t>
      </w:r>
      <w:r w:rsidRPr="00960D25">
        <w:rPr>
          <w:rFonts w:ascii="Tahoma" w:hAnsi="Tahoma" w:cs="Tahoma"/>
        </w:rPr>
        <w:t>o</w:t>
      </w:r>
      <w:r w:rsidR="002B7234" w:rsidRPr="00960D25">
        <w:rPr>
          <w:rFonts w:ascii="Tahoma" w:hAnsi="Tahoma" w:cs="Tahoma"/>
        </w:rPr>
        <w:t>.</w:t>
      </w:r>
      <w:r w:rsidRPr="00960D25">
        <w:rPr>
          <w:rFonts w:ascii="Tahoma" w:hAnsi="Tahoma" w:cs="Tahoma"/>
        </w:rPr>
        <w:t xml:space="preserve">, Verovškova ulica 70, 1000 Ljubljana, based on the authorization of the </w:t>
      </w:r>
      <w:r w:rsidR="006A005D" w:rsidRPr="00960D25">
        <w:rPr>
          <w:rFonts w:ascii="Tahoma" w:hAnsi="Tahoma" w:cs="Tahoma"/>
        </w:rPr>
        <w:t>client</w:t>
      </w:r>
      <w:r w:rsidRPr="00960D25">
        <w:rPr>
          <w:rFonts w:ascii="Tahoma" w:hAnsi="Tahoma" w:cs="Tahoma"/>
        </w:rPr>
        <w:t xml:space="preserve"> and the organizational instructions of JAVNI HOLDING Ljubljana, d</w:t>
      </w:r>
      <w:r w:rsidR="002B7234" w:rsidRPr="00960D25">
        <w:rPr>
          <w:rFonts w:ascii="Tahoma" w:hAnsi="Tahoma" w:cs="Tahoma"/>
        </w:rPr>
        <w:t>.</w:t>
      </w:r>
      <w:r w:rsidRPr="00960D25">
        <w:rPr>
          <w:rFonts w:ascii="Tahoma" w:hAnsi="Tahoma" w:cs="Tahoma"/>
        </w:rPr>
        <w:t>o</w:t>
      </w:r>
      <w:r w:rsidR="002B7234" w:rsidRPr="00960D25">
        <w:rPr>
          <w:rFonts w:ascii="Tahoma" w:hAnsi="Tahoma" w:cs="Tahoma"/>
        </w:rPr>
        <w:t>.</w:t>
      </w:r>
      <w:r w:rsidRPr="00960D25">
        <w:rPr>
          <w:rFonts w:ascii="Tahoma" w:hAnsi="Tahoma" w:cs="Tahoma"/>
        </w:rPr>
        <w:t>o</w:t>
      </w:r>
      <w:r w:rsidR="002B7234" w:rsidRPr="00960D25">
        <w:rPr>
          <w:rFonts w:ascii="Tahoma" w:hAnsi="Tahoma" w:cs="Tahoma"/>
        </w:rPr>
        <w:t>.</w:t>
      </w:r>
      <w:r w:rsidRPr="00960D25">
        <w:rPr>
          <w:rFonts w:ascii="Tahoma" w:hAnsi="Tahoma" w:cs="Tahoma"/>
        </w:rPr>
        <w:t xml:space="preserve"> and related public companies on the implementation of </w:t>
      </w:r>
      <w:r w:rsidR="006A005D" w:rsidRPr="00960D25">
        <w:rPr>
          <w:rFonts w:ascii="Tahoma" w:hAnsi="Tahoma" w:cs="Tahoma"/>
        </w:rPr>
        <w:t>public contract</w:t>
      </w:r>
      <w:r w:rsidRPr="00960D25">
        <w:rPr>
          <w:rFonts w:ascii="Tahoma" w:hAnsi="Tahoma" w:cs="Tahoma"/>
        </w:rPr>
        <w:t xml:space="preserve">, carried out the procedure for the award of </w:t>
      </w:r>
      <w:r w:rsidR="006A005D" w:rsidRPr="00960D25">
        <w:rPr>
          <w:rFonts w:ascii="Tahoma" w:hAnsi="Tahoma" w:cs="Tahoma"/>
        </w:rPr>
        <w:t>public contract</w:t>
      </w:r>
      <w:r w:rsidRPr="00960D25">
        <w:rPr>
          <w:rFonts w:ascii="Tahoma" w:hAnsi="Tahoma" w:cs="Tahoma"/>
        </w:rPr>
        <w:t xml:space="preserve"> No. VKS-56/25 – "Supply and replacement of biofilter filler and implementation of waterproofing of biofilter surfaces in the RCERO Ljubljana production process" </w:t>
      </w:r>
      <w:r w:rsidR="002B7234" w:rsidRPr="00960D25">
        <w:rPr>
          <w:rFonts w:ascii="Tahoma" w:hAnsi="Tahoma" w:cs="Tahoma"/>
          <w:bCs/>
        </w:rPr>
        <w:t>through</w:t>
      </w:r>
      <w:r w:rsidRPr="00960D25">
        <w:rPr>
          <w:rFonts w:ascii="Tahoma" w:hAnsi="Tahoma" w:cs="Tahoma"/>
          <w:bCs/>
        </w:rPr>
        <w:t xml:space="preserve"> an open procedure in accordance with Article 40 of the Public Procurement Act (Official Gazette of the Republic of Slovenia, No. 91/15 as amended; hereinafter: ZJN-3) (published on the Public Procurement Portal on _________ under No. _______ and in the Official Journal of the European Union, under TED No. _________)</w:t>
      </w:r>
      <w:r w:rsidRPr="00960D25">
        <w:rPr>
          <w:rFonts w:ascii="Tahoma" w:hAnsi="Tahoma" w:cs="Tahoma"/>
        </w:rPr>
        <w:t>, with the aim of concluding a contract for "Supply and replacement of biofilter filler and implementation of waterproofing of biofilter surfaces in the RCERO Ljubljana production process";</w:t>
      </w:r>
    </w:p>
    <w:p w14:paraId="273451E5" w14:textId="036D92E9" w:rsidR="00301025" w:rsidRPr="00960D25" w:rsidRDefault="00301025" w:rsidP="004D4F8A">
      <w:pPr>
        <w:keepLines/>
        <w:widowControl w:val="0"/>
        <w:numPr>
          <w:ilvl w:val="0"/>
          <w:numId w:val="15"/>
        </w:numPr>
        <w:jc w:val="both"/>
        <w:rPr>
          <w:rFonts w:ascii="Tahoma" w:hAnsi="Tahoma" w:cs="Tahoma"/>
        </w:rPr>
      </w:pPr>
      <w:r w:rsidRPr="00960D25">
        <w:rPr>
          <w:rFonts w:ascii="Tahoma" w:hAnsi="Tahoma" w:cs="Tahoma"/>
        </w:rPr>
        <w:t xml:space="preserve">that the </w:t>
      </w:r>
      <w:r w:rsidR="006A005D" w:rsidRPr="00960D25">
        <w:rPr>
          <w:rFonts w:ascii="Tahoma" w:hAnsi="Tahoma" w:cs="Tahoma"/>
        </w:rPr>
        <w:t>client</w:t>
      </w:r>
      <w:r w:rsidRPr="00960D25">
        <w:rPr>
          <w:rFonts w:ascii="Tahoma" w:hAnsi="Tahoma" w:cs="Tahoma"/>
        </w:rPr>
        <w:t xml:space="preserve"> selected the contractor based on the criteria, conditions and requirements defined in the documentation relating to the award of public contract No. VKS-56/25 – "Supply and replacement of biofilter filler and implementation of waterproofing of biofilter surfaces in the RCERO Ljubljana production process" (hereinafter: tender documentation);</w:t>
      </w:r>
    </w:p>
    <w:p w14:paraId="1D368A65" w14:textId="1F59B3AB" w:rsidR="00301025" w:rsidRPr="00960D25" w:rsidRDefault="00301025" w:rsidP="004D4F8A">
      <w:pPr>
        <w:keepLines/>
        <w:widowControl w:val="0"/>
        <w:numPr>
          <w:ilvl w:val="0"/>
          <w:numId w:val="15"/>
        </w:numPr>
        <w:jc w:val="both"/>
        <w:rPr>
          <w:rFonts w:ascii="Tahoma" w:hAnsi="Tahoma" w:cs="Tahoma"/>
        </w:rPr>
      </w:pPr>
      <w:r w:rsidRPr="00960D25">
        <w:rPr>
          <w:rFonts w:ascii="Tahoma" w:hAnsi="Tahoma" w:cs="Tahoma"/>
        </w:rPr>
        <w:lastRenderedPageBreak/>
        <w:t>that the contractor's offer No. _______</w:t>
      </w:r>
      <w:r w:rsidR="002B7234" w:rsidRPr="00960D25">
        <w:rPr>
          <w:rFonts w:ascii="Tahoma" w:hAnsi="Tahoma" w:cs="Tahoma"/>
        </w:rPr>
        <w:t>,</w:t>
      </w:r>
      <w:r w:rsidRPr="00960D25">
        <w:rPr>
          <w:rFonts w:ascii="Tahoma" w:hAnsi="Tahoma" w:cs="Tahoma"/>
        </w:rPr>
        <w:t xml:space="preserve"> dated _____</w:t>
      </w:r>
      <w:r w:rsidR="002B7234" w:rsidRPr="00960D25">
        <w:rPr>
          <w:rFonts w:ascii="Tahoma" w:hAnsi="Tahoma" w:cs="Tahoma"/>
        </w:rPr>
        <w:t>____</w:t>
      </w:r>
      <w:r w:rsidRPr="00960D25">
        <w:rPr>
          <w:rFonts w:ascii="Tahoma" w:hAnsi="Tahoma" w:cs="Tahoma"/>
        </w:rPr>
        <w:t>__</w:t>
      </w:r>
      <w:r w:rsidR="002B7234" w:rsidRPr="00960D25">
        <w:rPr>
          <w:rFonts w:ascii="Tahoma" w:hAnsi="Tahoma" w:cs="Tahoma"/>
        </w:rPr>
        <w:t>,</w:t>
      </w:r>
      <w:r w:rsidRPr="00960D25">
        <w:rPr>
          <w:rFonts w:ascii="Tahoma" w:hAnsi="Tahoma" w:cs="Tahoma"/>
        </w:rPr>
        <w:t xml:space="preserve"> together with all </w:t>
      </w:r>
      <w:r w:rsidR="002A24BF" w:rsidRPr="00960D25">
        <w:rPr>
          <w:rFonts w:ascii="Tahoma" w:hAnsi="Tahoma" w:cs="Tahoma"/>
        </w:rPr>
        <w:t>attachment</w:t>
      </w:r>
      <w:r w:rsidRPr="00960D25">
        <w:rPr>
          <w:rFonts w:ascii="Tahoma" w:hAnsi="Tahoma" w:cs="Tahoma"/>
        </w:rPr>
        <w:t xml:space="preserve">s (hereinafter: the contractor's offer), and the tender documentation with all </w:t>
      </w:r>
      <w:r w:rsidR="002A24BF" w:rsidRPr="00960D25">
        <w:rPr>
          <w:rFonts w:ascii="Tahoma" w:hAnsi="Tahoma" w:cs="Tahoma"/>
        </w:rPr>
        <w:t>attachment</w:t>
      </w:r>
      <w:r w:rsidRPr="00960D25">
        <w:rPr>
          <w:rFonts w:ascii="Tahoma" w:hAnsi="Tahoma" w:cs="Tahoma"/>
        </w:rPr>
        <w:t>s, are an integral part of this contract.</w:t>
      </w:r>
    </w:p>
    <w:p w14:paraId="5068141D" w14:textId="77777777" w:rsidR="00301025" w:rsidRPr="00960D25" w:rsidRDefault="00301025" w:rsidP="004D4F8A">
      <w:pPr>
        <w:keepLines/>
        <w:widowControl w:val="0"/>
        <w:jc w:val="both"/>
        <w:rPr>
          <w:rFonts w:ascii="Tahoma" w:hAnsi="Tahoma" w:cs="Tahoma"/>
          <w:sz w:val="16"/>
        </w:rPr>
      </w:pPr>
    </w:p>
    <w:p w14:paraId="2ADB9824" w14:textId="495776F4" w:rsidR="00E40366" w:rsidRPr="00960D25" w:rsidRDefault="00301025" w:rsidP="004D4F8A">
      <w:pPr>
        <w:keepLines/>
        <w:widowControl w:val="0"/>
        <w:jc w:val="both"/>
        <w:rPr>
          <w:rFonts w:ascii="Tahoma" w:hAnsi="Tahoma" w:cs="Tahoma"/>
        </w:rPr>
      </w:pPr>
      <w:r w:rsidRPr="00960D25">
        <w:rPr>
          <w:rFonts w:ascii="Tahoma" w:hAnsi="Tahoma" w:cs="Tahoma"/>
        </w:rPr>
        <w:t xml:space="preserve">The contract </w:t>
      </w:r>
      <w:r w:rsidR="00913BE2" w:rsidRPr="00960D25">
        <w:rPr>
          <w:rFonts w:ascii="Tahoma" w:hAnsi="Tahoma" w:cs="Tahoma"/>
        </w:rPr>
        <w:t>ends when</w:t>
      </w:r>
      <w:r w:rsidRPr="00960D25">
        <w:rPr>
          <w:rFonts w:ascii="Tahoma" w:hAnsi="Tahoma" w:cs="Tahoma"/>
          <w:bCs/>
        </w:rPr>
        <w:t xml:space="preserve"> all obligations from the contract are fulfilled</w:t>
      </w:r>
      <w:r w:rsidR="001256FD" w:rsidRPr="00960D25">
        <w:rPr>
          <w:rFonts w:ascii="Tahoma" w:hAnsi="Tahoma" w:cs="Tahoma"/>
          <w:bCs/>
        </w:rPr>
        <w:t>.</w:t>
      </w:r>
    </w:p>
    <w:p w14:paraId="45E0B342" w14:textId="77777777" w:rsidR="00C058A0" w:rsidRPr="00960D25" w:rsidRDefault="00C058A0" w:rsidP="004D4F8A">
      <w:pPr>
        <w:keepLines/>
        <w:widowControl w:val="0"/>
        <w:jc w:val="both"/>
        <w:rPr>
          <w:rFonts w:ascii="Tahoma" w:hAnsi="Tahoma" w:cs="Tahoma"/>
          <w:b/>
        </w:rPr>
      </w:pPr>
    </w:p>
    <w:p w14:paraId="655B6EDA" w14:textId="477A9CDD" w:rsidR="00301025" w:rsidRPr="00960D25" w:rsidRDefault="00301025" w:rsidP="004D4F8A">
      <w:pPr>
        <w:keepLines/>
        <w:widowControl w:val="0"/>
        <w:jc w:val="both"/>
        <w:rPr>
          <w:rFonts w:ascii="Tahoma" w:hAnsi="Tahoma" w:cs="Tahoma"/>
          <w:b/>
        </w:rPr>
      </w:pPr>
      <w:r w:rsidRPr="00960D25">
        <w:rPr>
          <w:rFonts w:ascii="Tahoma" w:hAnsi="Tahoma" w:cs="Tahoma"/>
          <w:b/>
        </w:rPr>
        <w:t xml:space="preserve">Subject of </w:t>
      </w:r>
      <w:r w:rsidRPr="00960D25">
        <w:rPr>
          <w:rFonts w:ascii="Tahoma" w:hAnsi="Tahoma" w:cs="Tahoma"/>
          <w:b/>
          <w:bCs/>
        </w:rPr>
        <w:t>the contract</w:t>
      </w:r>
    </w:p>
    <w:p w14:paraId="63959323" w14:textId="47E94A6A" w:rsidR="0097586A" w:rsidRPr="00960D25" w:rsidRDefault="0097586A" w:rsidP="0097586A">
      <w:pPr>
        <w:keepLines/>
        <w:widowControl w:val="0"/>
        <w:ind w:left="720"/>
        <w:jc w:val="center"/>
        <w:rPr>
          <w:rFonts w:ascii="Tahoma" w:hAnsi="Tahoma" w:cs="Tahoma"/>
        </w:rPr>
      </w:pPr>
      <w:r w:rsidRPr="00960D25">
        <w:rPr>
          <w:rFonts w:ascii="Tahoma" w:hAnsi="Tahoma" w:cs="Tahoma"/>
        </w:rPr>
        <w:t>Article 2</w:t>
      </w:r>
    </w:p>
    <w:p w14:paraId="65490370" w14:textId="77777777" w:rsidR="00301025" w:rsidRPr="00960D25" w:rsidRDefault="00301025" w:rsidP="004D4F8A">
      <w:pPr>
        <w:keepLines/>
        <w:widowControl w:val="0"/>
        <w:jc w:val="both"/>
        <w:rPr>
          <w:rFonts w:ascii="Tahoma" w:hAnsi="Tahoma" w:cs="Tahoma"/>
        </w:rPr>
      </w:pPr>
    </w:p>
    <w:p w14:paraId="4AFA9265" w14:textId="3B7B3E11" w:rsidR="001B0B9E" w:rsidRPr="00960D25" w:rsidRDefault="00301025" w:rsidP="004D4F8A">
      <w:pPr>
        <w:keepLines/>
        <w:widowControl w:val="0"/>
        <w:numPr>
          <w:ilvl w:val="12"/>
          <w:numId w:val="0"/>
        </w:numPr>
        <w:tabs>
          <w:tab w:val="left" w:pos="567"/>
          <w:tab w:val="left" w:pos="5529"/>
          <w:tab w:val="right" w:pos="8505"/>
        </w:tabs>
        <w:jc w:val="both"/>
        <w:rPr>
          <w:rFonts w:ascii="Tahoma" w:hAnsi="Tahoma" w:cs="Tahoma"/>
          <w:bCs/>
          <w:szCs w:val="22"/>
        </w:rPr>
      </w:pPr>
      <w:r w:rsidRPr="00960D25">
        <w:rPr>
          <w:rFonts w:ascii="Tahoma" w:hAnsi="Tahoma" w:cs="Tahoma"/>
          <w:szCs w:val="22"/>
        </w:rPr>
        <w:t xml:space="preserve">The subject of the contract is the supply and replacement of biofilter filling and the implementation of waterproofing of biofilter surfaces in </w:t>
      </w:r>
      <w:r w:rsidR="009E3AEF" w:rsidRPr="00960D25">
        <w:rPr>
          <w:rFonts w:ascii="Tahoma" w:hAnsi="Tahoma" w:cs="Tahoma"/>
          <w:bCs/>
          <w:szCs w:val="22"/>
        </w:rPr>
        <w:t>the RCERO Ljubljana production process</w:t>
      </w:r>
      <w:r w:rsidR="00B01290" w:rsidRPr="00960D25">
        <w:t xml:space="preserve"> </w:t>
      </w:r>
      <w:r w:rsidR="00B01290" w:rsidRPr="00960D25">
        <w:rPr>
          <w:rFonts w:ascii="Tahoma" w:hAnsi="Tahoma" w:cs="Tahoma"/>
          <w:bCs/>
          <w:szCs w:val="22"/>
        </w:rPr>
        <w:t>on a "turnkey" basis, which includes:</w:t>
      </w:r>
    </w:p>
    <w:p w14:paraId="19641302" w14:textId="77777777" w:rsidR="001B0B9E" w:rsidRPr="00960D25" w:rsidRDefault="001B0B9E" w:rsidP="001B0B9E">
      <w:pPr>
        <w:pStyle w:val="Odstavekseznama"/>
        <w:keepLines/>
        <w:widowControl w:val="0"/>
        <w:numPr>
          <w:ilvl w:val="0"/>
          <w:numId w:val="36"/>
        </w:numPr>
        <w:ind w:left="567" w:hanging="283"/>
        <w:jc w:val="both"/>
        <w:rPr>
          <w:rFonts w:ascii="Tahoma" w:hAnsi="Tahoma" w:cs="Tahoma"/>
        </w:rPr>
      </w:pPr>
      <w:r w:rsidRPr="00960D25">
        <w:rPr>
          <w:rFonts w:ascii="Tahoma" w:hAnsi="Tahoma" w:cs="Tahoma"/>
        </w:rPr>
        <w:t>removal of existing (old) biofilter filling material and humidification system,</w:t>
      </w:r>
    </w:p>
    <w:p w14:paraId="2F39EEEC" w14:textId="77777777" w:rsidR="001B0B9E" w:rsidRPr="00960D25" w:rsidRDefault="001B0B9E" w:rsidP="001B0B9E">
      <w:pPr>
        <w:pStyle w:val="Odstavekseznama"/>
        <w:keepLines/>
        <w:widowControl w:val="0"/>
        <w:numPr>
          <w:ilvl w:val="0"/>
          <w:numId w:val="36"/>
        </w:numPr>
        <w:ind w:left="567" w:hanging="283"/>
        <w:jc w:val="both"/>
        <w:rPr>
          <w:rFonts w:ascii="Tahoma" w:hAnsi="Tahoma" w:cs="Tahoma"/>
        </w:rPr>
      </w:pPr>
      <w:r w:rsidRPr="00960D25">
        <w:rPr>
          <w:rFonts w:ascii="Tahoma" w:hAnsi="Tahoma" w:cs="Tahoma"/>
        </w:rPr>
        <w:t>supply and installation of new biofilter filling material and a new humidification system,</w:t>
      </w:r>
    </w:p>
    <w:p w14:paraId="5C8F9A3E" w14:textId="77777777" w:rsidR="001B0B9E" w:rsidRPr="00960D25" w:rsidRDefault="001B0B9E" w:rsidP="001B0B9E">
      <w:pPr>
        <w:pStyle w:val="Odstavekseznama"/>
        <w:keepLines/>
        <w:widowControl w:val="0"/>
        <w:numPr>
          <w:ilvl w:val="0"/>
          <w:numId w:val="36"/>
        </w:numPr>
        <w:ind w:left="567" w:hanging="283"/>
        <w:jc w:val="both"/>
        <w:rPr>
          <w:rFonts w:ascii="Tahoma" w:hAnsi="Tahoma" w:cs="Tahoma"/>
        </w:rPr>
      </w:pPr>
      <w:r w:rsidRPr="00960D25">
        <w:rPr>
          <w:rFonts w:ascii="Tahoma" w:hAnsi="Tahoma" w:cs="Tahoma"/>
        </w:rPr>
        <w:t>production and installation of waterproofing of all biofilter surfaces with PE-HD material,</w:t>
      </w:r>
    </w:p>
    <w:p w14:paraId="0C1D1372" w14:textId="77777777" w:rsidR="001B0B9E" w:rsidRPr="00960D25" w:rsidRDefault="001B0B9E" w:rsidP="001B0B9E">
      <w:pPr>
        <w:pStyle w:val="Odstavekseznama"/>
        <w:keepLines/>
        <w:widowControl w:val="0"/>
        <w:numPr>
          <w:ilvl w:val="0"/>
          <w:numId w:val="36"/>
        </w:numPr>
        <w:ind w:left="567" w:hanging="283"/>
        <w:jc w:val="both"/>
        <w:rPr>
          <w:rFonts w:ascii="Tahoma" w:hAnsi="Tahoma" w:cs="Tahoma"/>
        </w:rPr>
      </w:pPr>
      <w:r w:rsidRPr="00960D25">
        <w:rPr>
          <w:rFonts w:ascii="Tahoma" w:hAnsi="Tahoma" w:cs="Tahoma"/>
        </w:rPr>
        <w:t>cleaning and arranging surfaces after completed work,</w:t>
      </w:r>
    </w:p>
    <w:p w14:paraId="527FA480" w14:textId="77777777" w:rsidR="001B0B9E" w:rsidRPr="00960D25" w:rsidRDefault="001B0B9E" w:rsidP="001B0B9E">
      <w:pPr>
        <w:pStyle w:val="Odstavekseznama"/>
        <w:keepLines/>
        <w:widowControl w:val="0"/>
        <w:numPr>
          <w:ilvl w:val="0"/>
          <w:numId w:val="36"/>
        </w:numPr>
        <w:ind w:left="567" w:hanging="283"/>
        <w:jc w:val="both"/>
        <w:rPr>
          <w:rFonts w:ascii="Tahoma" w:hAnsi="Tahoma" w:cs="Tahoma"/>
        </w:rPr>
      </w:pPr>
      <w:r w:rsidRPr="00960D25">
        <w:rPr>
          <w:rFonts w:ascii="Tahoma" w:hAnsi="Tahoma" w:cs="Tahoma"/>
        </w:rPr>
        <w:t>submission of required technical documentation and warranty statements,</w:t>
      </w:r>
    </w:p>
    <w:p w14:paraId="3D15C4EB" w14:textId="7CBB4E81" w:rsidR="00301025" w:rsidRPr="00960D25" w:rsidRDefault="00216FBD" w:rsidP="00B01290">
      <w:pPr>
        <w:keepLines/>
        <w:widowControl w:val="0"/>
        <w:jc w:val="both"/>
        <w:rPr>
          <w:rFonts w:ascii="Tahoma" w:hAnsi="Tahoma" w:cs="Tahoma"/>
        </w:rPr>
      </w:pPr>
      <w:r w:rsidRPr="00960D25">
        <w:rPr>
          <w:rFonts w:ascii="Tahoma" w:hAnsi="Tahoma" w:cs="Tahoma"/>
        </w:rPr>
        <w:t>and all other works as defined in this contract, in the client's tender documentation and based on the contractor's offer, all according to the rules of the profession, with the care of a good professional and in accordance with this contract (hereinafter also: service/s and/or supply and/or (contractual) works and/or subject of the contract).</w:t>
      </w:r>
    </w:p>
    <w:p w14:paraId="07302E10" w14:textId="77777777" w:rsidR="00301025" w:rsidRPr="00960D25" w:rsidRDefault="00301025" w:rsidP="004D4F8A">
      <w:pPr>
        <w:keepLines/>
        <w:widowControl w:val="0"/>
        <w:jc w:val="both"/>
        <w:rPr>
          <w:rFonts w:ascii="Tahoma" w:hAnsi="Tahoma" w:cs="Tahoma"/>
        </w:rPr>
      </w:pPr>
    </w:p>
    <w:p w14:paraId="02ECE30E" w14:textId="30FCB993" w:rsidR="00301025" w:rsidRPr="00960D25" w:rsidRDefault="00301025" w:rsidP="004D4F8A">
      <w:pPr>
        <w:keepLines/>
        <w:widowControl w:val="0"/>
        <w:jc w:val="both"/>
        <w:rPr>
          <w:rFonts w:ascii="Tahoma" w:hAnsi="Tahoma" w:cs="Tahoma"/>
        </w:rPr>
      </w:pPr>
      <w:r w:rsidRPr="00960D25">
        <w:rPr>
          <w:rFonts w:ascii="Tahoma" w:hAnsi="Tahoma" w:cs="Tahoma"/>
        </w:rPr>
        <w:t xml:space="preserve">The </w:t>
      </w:r>
      <w:r w:rsidR="0097586A" w:rsidRPr="00960D25">
        <w:rPr>
          <w:rFonts w:ascii="Tahoma" w:hAnsi="Tahoma" w:cs="Tahoma"/>
        </w:rPr>
        <w:t>c</w:t>
      </w:r>
      <w:r w:rsidRPr="00960D25">
        <w:rPr>
          <w:rFonts w:ascii="Tahoma" w:hAnsi="Tahoma" w:cs="Tahoma"/>
        </w:rPr>
        <w:t xml:space="preserve">ontractor undertakes to perform all other services and supplies that are not explicitly specified in this contract, but are necessary for the correct and high-quality fulfillment of the contractual obligations. The </w:t>
      </w:r>
      <w:r w:rsidR="0097586A" w:rsidRPr="00960D25">
        <w:rPr>
          <w:rFonts w:ascii="Tahoma" w:hAnsi="Tahoma" w:cs="Tahoma"/>
        </w:rPr>
        <w:t>contractor</w:t>
      </w:r>
      <w:r w:rsidRPr="00960D25">
        <w:rPr>
          <w:rFonts w:ascii="Tahoma" w:hAnsi="Tahoma" w:cs="Tahoma"/>
        </w:rPr>
        <w:t xml:space="preserve"> will adequately remedy any deficiencies at its own expense, without affecting the deadline and quality of the services and supplies provided under the contract.</w:t>
      </w:r>
    </w:p>
    <w:p w14:paraId="54CF41FD" w14:textId="77777777" w:rsidR="00301025" w:rsidRPr="00960D25" w:rsidRDefault="00301025" w:rsidP="004D4F8A">
      <w:pPr>
        <w:keepLines/>
        <w:widowControl w:val="0"/>
        <w:jc w:val="both"/>
        <w:rPr>
          <w:rFonts w:ascii="Tahoma" w:hAnsi="Tahoma" w:cs="Tahoma"/>
        </w:rPr>
      </w:pPr>
      <w:r w:rsidRPr="00960D25">
        <w:rPr>
          <w:rFonts w:ascii="Tahoma" w:hAnsi="Tahoma" w:cs="Tahoma"/>
        </w:rPr>
        <w:t xml:space="preserve"> </w:t>
      </w:r>
    </w:p>
    <w:p w14:paraId="7C3A8AA4" w14:textId="229E12B8" w:rsidR="0097586A" w:rsidRPr="00960D25" w:rsidRDefault="0097586A" w:rsidP="0097586A">
      <w:pPr>
        <w:keepLines/>
        <w:widowControl w:val="0"/>
        <w:ind w:left="720"/>
        <w:jc w:val="center"/>
        <w:rPr>
          <w:rFonts w:ascii="Tahoma" w:hAnsi="Tahoma" w:cs="Tahoma"/>
        </w:rPr>
      </w:pPr>
      <w:r w:rsidRPr="00960D25">
        <w:rPr>
          <w:rFonts w:ascii="Tahoma" w:hAnsi="Tahoma" w:cs="Tahoma"/>
        </w:rPr>
        <w:t>Article 3</w:t>
      </w:r>
    </w:p>
    <w:p w14:paraId="218D8387" w14:textId="77777777" w:rsidR="00301025" w:rsidRPr="00960D25" w:rsidRDefault="00301025" w:rsidP="004D4F8A">
      <w:pPr>
        <w:keepLines/>
        <w:widowControl w:val="0"/>
        <w:jc w:val="both"/>
        <w:rPr>
          <w:rFonts w:ascii="Tahoma" w:hAnsi="Tahoma" w:cs="Tahoma"/>
        </w:rPr>
      </w:pPr>
    </w:p>
    <w:p w14:paraId="4CFB84FE" w14:textId="62DEA054" w:rsidR="00301025" w:rsidRPr="00960D25" w:rsidRDefault="00301025" w:rsidP="004D4F8A">
      <w:pPr>
        <w:keepLines/>
        <w:widowControl w:val="0"/>
        <w:jc w:val="both"/>
        <w:rPr>
          <w:rFonts w:ascii="Tahoma" w:hAnsi="Tahoma" w:cs="Tahoma"/>
        </w:rPr>
      </w:pPr>
      <w:r w:rsidRPr="00960D25">
        <w:rPr>
          <w:rFonts w:ascii="Tahoma" w:hAnsi="Tahoma" w:cs="Tahoma"/>
        </w:rPr>
        <w:t xml:space="preserve">The </w:t>
      </w:r>
      <w:r w:rsidR="0097586A" w:rsidRPr="00960D25">
        <w:rPr>
          <w:rFonts w:ascii="Tahoma" w:hAnsi="Tahoma" w:cs="Tahoma"/>
        </w:rPr>
        <w:t>c</w:t>
      </w:r>
      <w:r w:rsidRPr="00960D25">
        <w:rPr>
          <w:rFonts w:ascii="Tahoma" w:hAnsi="Tahoma" w:cs="Tahoma"/>
        </w:rPr>
        <w:t xml:space="preserve">ontractor confirms and warrants that </w:t>
      </w:r>
      <w:r w:rsidR="0097586A" w:rsidRPr="00960D25">
        <w:rPr>
          <w:rFonts w:ascii="Tahoma" w:hAnsi="Tahoma" w:cs="Tahoma"/>
        </w:rPr>
        <w:t>he</w:t>
      </w:r>
      <w:r w:rsidRPr="00960D25">
        <w:rPr>
          <w:rFonts w:ascii="Tahoma" w:hAnsi="Tahoma" w:cs="Tahoma"/>
        </w:rPr>
        <w:t xml:space="preserve"> has obtained all information relating to the subject matter of the contract that could affect the contract value or the breakdown of the contract value, or </w:t>
      </w:r>
      <w:r w:rsidR="0097586A" w:rsidRPr="00960D25">
        <w:rPr>
          <w:rFonts w:ascii="Tahoma" w:hAnsi="Tahoma" w:cs="Tahoma"/>
        </w:rPr>
        <w:t>his</w:t>
      </w:r>
      <w:r w:rsidRPr="00960D25">
        <w:rPr>
          <w:rFonts w:ascii="Tahoma" w:hAnsi="Tahoma" w:cs="Tahoma"/>
        </w:rPr>
        <w:t xml:space="preserve"> rights and obligations under this contract. The </w:t>
      </w:r>
      <w:r w:rsidR="0097586A" w:rsidRPr="00960D25">
        <w:rPr>
          <w:rFonts w:ascii="Tahoma" w:hAnsi="Tahoma" w:cs="Tahoma"/>
        </w:rPr>
        <w:t>contractor</w:t>
      </w:r>
      <w:r w:rsidRPr="00960D25">
        <w:rPr>
          <w:rFonts w:ascii="Tahoma" w:hAnsi="Tahoma" w:cs="Tahoma"/>
        </w:rPr>
        <w:t xml:space="preserve"> expressly waives all claims against the </w:t>
      </w:r>
      <w:r w:rsidR="0097586A" w:rsidRPr="00960D25">
        <w:rPr>
          <w:rFonts w:ascii="Tahoma" w:hAnsi="Tahoma" w:cs="Tahoma"/>
        </w:rPr>
        <w:t>c</w:t>
      </w:r>
      <w:r w:rsidRPr="00960D25">
        <w:rPr>
          <w:rFonts w:ascii="Tahoma" w:hAnsi="Tahoma" w:cs="Tahoma"/>
        </w:rPr>
        <w:t>lient that would arise from its possible ignorance of the terms and conditions of this contract.</w:t>
      </w:r>
      <w:r w:rsidRPr="00960D25">
        <w:rPr>
          <w:rFonts w:ascii="Tahoma" w:eastAsia="Calibri" w:hAnsi="Tahoma" w:cs="Tahoma"/>
          <w:lang w:eastAsia="en-US"/>
        </w:rPr>
        <w:t xml:space="preserve"> </w:t>
      </w:r>
    </w:p>
    <w:p w14:paraId="6829F1E4" w14:textId="77777777" w:rsidR="00301025" w:rsidRPr="00960D25" w:rsidRDefault="00301025" w:rsidP="004D4F8A">
      <w:pPr>
        <w:keepLines/>
        <w:widowControl w:val="0"/>
        <w:jc w:val="both"/>
        <w:rPr>
          <w:rFonts w:ascii="Tahoma" w:hAnsi="Tahoma" w:cs="Tahoma"/>
        </w:rPr>
      </w:pPr>
    </w:p>
    <w:p w14:paraId="2C31AE11" w14:textId="6432D3A9" w:rsidR="00301025" w:rsidRPr="00960D25" w:rsidRDefault="00301025" w:rsidP="004D4F8A">
      <w:pPr>
        <w:keepLines/>
        <w:widowControl w:val="0"/>
        <w:jc w:val="both"/>
        <w:rPr>
          <w:rFonts w:ascii="Tahoma" w:hAnsi="Tahoma" w:cs="Tahoma"/>
        </w:rPr>
      </w:pPr>
      <w:r w:rsidRPr="00960D25">
        <w:rPr>
          <w:rFonts w:ascii="Tahoma" w:hAnsi="Tahoma" w:cs="Tahoma"/>
        </w:rPr>
        <w:t xml:space="preserve">The </w:t>
      </w:r>
      <w:r w:rsidR="0097586A" w:rsidRPr="00960D25">
        <w:rPr>
          <w:rFonts w:ascii="Tahoma" w:hAnsi="Tahoma" w:cs="Tahoma"/>
        </w:rPr>
        <w:t>contractor</w:t>
      </w:r>
      <w:r w:rsidRPr="00960D25">
        <w:rPr>
          <w:rFonts w:ascii="Tahoma" w:hAnsi="Tahoma" w:cs="Tahoma"/>
        </w:rPr>
        <w:t xml:space="preserve"> declares that he is familiar with the subject matter of the contract, that he is familiar with the tender requirements and that the conditions and circumstances for the proper performance of the contractual obligations are understandable and clear to him. The services and supplies that are the subject of this contract must comply with applicable standards and sectoral legislation. The </w:t>
      </w:r>
      <w:r w:rsidR="0097586A" w:rsidRPr="00960D25">
        <w:rPr>
          <w:rFonts w:ascii="Tahoma" w:hAnsi="Tahoma" w:cs="Tahoma"/>
        </w:rPr>
        <w:t>contractor</w:t>
      </w:r>
      <w:r w:rsidRPr="00960D25">
        <w:rPr>
          <w:rFonts w:ascii="Tahoma" w:hAnsi="Tahoma" w:cs="Tahoma"/>
        </w:rPr>
        <w:t xml:space="preserve"> agrees that the </w:t>
      </w:r>
      <w:r w:rsidR="0097586A" w:rsidRPr="00960D25">
        <w:rPr>
          <w:rFonts w:ascii="Tahoma" w:hAnsi="Tahoma" w:cs="Tahoma"/>
        </w:rPr>
        <w:t>client</w:t>
      </w:r>
      <w:r w:rsidRPr="00960D25">
        <w:rPr>
          <w:rFonts w:ascii="Tahoma" w:hAnsi="Tahoma" w:cs="Tahoma"/>
        </w:rPr>
        <w:t xml:space="preserve"> may terminate the mutual relationship in the event of non-compliance with the provisions of the contract and the provisions of the </w:t>
      </w:r>
      <w:r w:rsidR="006A005D" w:rsidRPr="00960D25">
        <w:rPr>
          <w:rFonts w:ascii="Tahoma" w:hAnsi="Tahoma" w:cs="Tahoma"/>
        </w:rPr>
        <w:t>public contract</w:t>
      </w:r>
      <w:r w:rsidRPr="00960D25">
        <w:rPr>
          <w:rFonts w:ascii="Tahoma" w:hAnsi="Tahoma" w:cs="Tahoma"/>
        </w:rPr>
        <w:t xml:space="preserve">, without liability to the </w:t>
      </w:r>
      <w:r w:rsidR="0097586A" w:rsidRPr="00960D25">
        <w:rPr>
          <w:rFonts w:ascii="Tahoma" w:hAnsi="Tahoma" w:cs="Tahoma"/>
        </w:rPr>
        <w:t>contractor</w:t>
      </w:r>
      <w:r w:rsidRPr="00960D25">
        <w:rPr>
          <w:rFonts w:ascii="Tahoma" w:hAnsi="Tahoma" w:cs="Tahoma"/>
        </w:rPr>
        <w:t xml:space="preserve"> for damages.</w:t>
      </w:r>
    </w:p>
    <w:p w14:paraId="4C6659CF" w14:textId="77777777" w:rsidR="00BC7A98" w:rsidRPr="00960D25" w:rsidRDefault="00BC7A98" w:rsidP="004D4F8A">
      <w:pPr>
        <w:keepLines/>
        <w:widowControl w:val="0"/>
        <w:jc w:val="both"/>
        <w:rPr>
          <w:rFonts w:ascii="Tahoma" w:hAnsi="Tahoma" w:cs="Tahoma"/>
        </w:rPr>
      </w:pPr>
    </w:p>
    <w:p w14:paraId="691EEFB2" w14:textId="4171F8E6" w:rsidR="00301025" w:rsidRPr="00960D25" w:rsidRDefault="00301025" w:rsidP="004D4F8A">
      <w:pPr>
        <w:keepLines/>
        <w:widowControl w:val="0"/>
        <w:jc w:val="both"/>
        <w:rPr>
          <w:rFonts w:ascii="Tahoma" w:hAnsi="Tahoma" w:cs="Tahoma"/>
          <w:b/>
        </w:rPr>
      </w:pPr>
      <w:r w:rsidRPr="00960D25">
        <w:rPr>
          <w:rFonts w:ascii="Tahoma" w:hAnsi="Tahoma" w:cs="Tahoma"/>
          <w:b/>
        </w:rPr>
        <w:t>Contract price</w:t>
      </w:r>
    </w:p>
    <w:p w14:paraId="6CE5A91D" w14:textId="445EF61F" w:rsidR="0097586A" w:rsidRPr="00960D25" w:rsidRDefault="0097586A" w:rsidP="0097586A">
      <w:pPr>
        <w:keepLines/>
        <w:widowControl w:val="0"/>
        <w:ind w:left="720"/>
        <w:jc w:val="center"/>
        <w:rPr>
          <w:rFonts w:ascii="Tahoma" w:hAnsi="Tahoma" w:cs="Tahoma"/>
        </w:rPr>
      </w:pPr>
      <w:r w:rsidRPr="00960D25">
        <w:rPr>
          <w:rFonts w:ascii="Tahoma" w:hAnsi="Tahoma" w:cs="Tahoma"/>
        </w:rPr>
        <w:t>Article 4</w:t>
      </w:r>
    </w:p>
    <w:p w14:paraId="0966E128" w14:textId="77777777" w:rsidR="00301025" w:rsidRPr="00960D25" w:rsidRDefault="00301025" w:rsidP="004D4F8A">
      <w:pPr>
        <w:keepLines/>
        <w:widowControl w:val="0"/>
        <w:jc w:val="both"/>
        <w:rPr>
          <w:rFonts w:ascii="Tahoma" w:hAnsi="Tahoma" w:cs="Tahoma"/>
        </w:rPr>
      </w:pPr>
      <w:r w:rsidRPr="00960D25">
        <w:rPr>
          <w:rFonts w:ascii="Tahoma" w:hAnsi="Tahoma" w:cs="Tahoma"/>
        </w:rPr>
        <w:t xml:space="preserve"> </w:t>
      </w:r>
    </w:p>
    <w:p w14:paraId="4AD871DB" w14:textId="63448D8C" w:rsidR="00301025" w:rsidRPr="00960D25" w:rsidRDefault="00301025" w:rsidP="004D4F8A">
      <w:pPr>
        <w:keepLines/>
        <w:widowControl w:val="0"/>
        <w:jc w:val="both"/>
        <w:rPr>
          <w:rFonts w:ascii="Tahoma" w:hAnsi="Tahoma" w:cs="Tahoma"/>
        </w:rPr>
      </w:pPr>
      <w:r w:rsidRPr="00960D25">
        <w:rPr>
          <w:rFonts w:ascii="Tahoma" w:hAnsi="Tahoma" w:cs="Tahoma"/>
        </w:rPr>
        <w:t xml:space="preserve">The contract price for the execution of the contract works on a </w:t>
      </w:r>
      <w:r w:rsidR="0097586A" w:rsidRPr="00960D25">
        <w:rPr>
          <w:rFonts w:ascii="Tahoma" w:hAnsi="Tahoma" w:cs="Tahoma"/>
        </w:rPr>
        <w:t>"</w:t>
      </w:r>
      <w:r w:rsidRPr="00960D25">
        <w:rPr>
          <w:rFonts w:ascii="Tahoma" w:hAnsi="Tahoma" w:cs="Tahoma"/>
        </w:rPr>
        <w:t>turnkey</w:t>
      </w:r>
      <w:r w:rsidR="0097586A" w:rsidRPr="00960D25">
        <w:rPr>
          <w:rFonts w:ascii="Tahoma" w:hAnsi="Tahoma" w:cs="Tahoma"/>
        </w:rPr>
        <w:t>"</w:t>
      </w:r>
      <w:r w:rsidRPr="00960D25">
        <w:rPr>
          <w:rFonts w:ascii="Tahoma" w:hAnsi="Tahoma" w:cs="Tahoma"/>
        </w:rPr>
        <w:t xml:space="preserve"> basis according to the contractor's offer on the da</w:t>
      </w:r>
      <w:r w:rsidR="0097586A" w:rsidRPr="00960D25">
        <w:rPr>
          <w:rFonts w:ascii="Tahoma" w:hAnsi="Tahoma" w:cs="Tahoma"/>
        </w:rPr>
        <w:t>y</w:t>
      </w:r>
      <w:r w:rsidRPr="00960D25">
        <w:rPr>
          <w:rFonts w:ascii="Tahoma" w:hAnsi="Tahoma" w:cs="Tahoma"/>
        </w:rPr>
        <w:t xml:space="preserve"> of conclusion of this contract is:</w:t>
      </w:r>
    </w:p>
    <w:p w14:paraId="6C94AC7B" w14:textId="77777777" w:rsidR="00301025" w:rsidRPr="00960D25" w:rsidRDefault="00301025" w:rsidP="004D4F8A">
      <w:pPr>
        <w:keepLines/>
        <w:widowControl w:val="0"/>
        <w:jc w:val="both"/>
        <w:rPr>
          <w:rFonts w:ascii="Tahoma" w:hAnsi="Tahoma" w:cs="Tahoma"/>
          <w:sz w:val="18"/>
          <w:szCs w:val="18"/>
        </w:rPr>
      </w:pPr>
    </w:p>
    <w:tbl>
      <w:tblPr>
        <w:tblStyle w:val="Tabelamrea121"/>
        <w:tblW w:w="878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3402"/>
      </w:tblGrid>
      <w:tr w:rsidR="00301025" w:rsidRPr="00960D25" w14:paraId="5CD39539" w14:textId="77777777" w:rsidTr="00886D85">
        <w:trPr>
          <w:trHeight w:hRule="exact" w:val="510"/>
        </w:trPr>
        <w:tc>
          <w:tcPr>
            <w:tcW w:w="5386" w:type="dxa"/>
            <w:tcBorders>
              <w:top w:val="single" w:sz="4" w:space="0" w:color="auto"/>
              <w:left w:val="single" w:sz="4" w:space="0" w:color="auto"/>
              <w:bottom w:val="single" w:sz="4" w:space="0" w:color="auto"/>
              <w:right w:val="single" w:sz="6" w:space="0" w:color="auto"/>
            </w:tcBorders>
            <w:vAlign w:val="center"/>
            <w:hideMark/>
          </w:tcPr>
          <w:p w14:paraId="1EA9E74B" w14:textId="77777777" w:rsidR="00301025" w:rsidRPr="00960D25" w:rsidRDefault="00301025" w:rsidP="004D4F8A">
            <w:pPr>
              <w:keepLines/>
              <w:widowControl w:val="0"/>
              <w:spacing w:before="180" w:after="200" w:line="276" w:lineRule="auto"/>
              <w:rPr>
                <w:rFonts w:ascii="Tahoma" w:eastAsia="Frutiger" w:hAnsi="Tahoma" w:cs="Tahoma"/>
                <w:sz w:val="18"/>
              </w:rPr>
            </w:pPr>
            <w:r w:rsidRPr="00960D25">
              <w:rPr>
                <w:rFonts w:ascii="Tahoma" w:eastAsia="Frutiger" w:hAnsi="Tahoma" w:cs="Tahoma"/>
                <w:sz w:val="18"/>
              </w:rPr>
              <w:t>TOTAL CONTRACT VALUE (EXCLUDING VAT)</w:t>
            </w:r>
          </w:p>
        </w:tc>
        <w:tc>
          <w:tcPr>
            <w:tcW w:w="3402" w:type="dxa"/>
            <w:tcBorders>
              <w:top w:val="single" w:sz="4" w:space="0" w:color="auto"/>
              <w:left w:val="single" w:sz="6" w:space="0" w:color="auto"/>
              <w:bottom w:val="single" w:sz="4" w:space="0" w:color="auto"/>
              <w:right w:val="single" w:sz="4" w:space="0" w:color="auto"/>
            </w:tcBorders>
            <w:vAlign w:val="center"/>
            <w:hideMark/>
          </w:tcPr>
          <w:p w14:paraId="771ADE6B" w14:textId="77777777" w:rsidR="00301025" w:rsidRPr="00960D25" w:rsidRDefault="00301025" w:rsidP="004D4F8A">
            <w:pPr>
              <w:keepLines/>
              <w:widowControl w:val="0"/>
              <w:spacing w:before="180" w:after="200" w:line="276" w:lineRule="auto"/>
              <w:jc w:val="right"/>
              <w:rPr>
                <w:rFonts w:ascii="Tahoma" w:eastAsia="Frutiger" w:hAnsi="Tahoma" w:cs="Tahoma"/>
                <w:sz w:val="18"/>
              </w:rPr>
            </w:pPr>
            <w:r w:rsidRPr="00960D25">
              <w:rPr>
                <w:rFonts w:ascii="Tahoma" w:eastAsia="Frutiger" w:hAnsi="Tahoma" w:cs="Tahoma"/>
                <w:sz w:val="18"/>
              </w:rPr>
              <w:t>EUR</w:t>
            </w:r>
          </w:p>
        </w:tc>
      </w:tr>
      <w:tr w:rsidR="00301025" w:rsidRPr="00960D25" w14:paraId="22743CCD" w14:textId="77777777" w:rsidTr="0097586A">
        <w:trPr>
          <w:trHeight w:hRule="exact" w:val="495"/>
        </w:trPr>
        <w:tc>
          <w:tcPr>
            <w:tcW w:w="5386" w:type="dxa"/>
            <w:tcBorders>
              <w:top w:val="single" w:sz="4" w:space="0" w:color="auto"/>
              <w:left w:val="single" w:sz="4" w:space="0" w:color="auto"/>
              <w:bottom w:val="single" w:sz="4" w:space="0" w:color="auto"/>
              <w:right w:val="single" w:sz="4" w:space="0" w:color="auto"/>
            </w:tcBorders>
            <w:vAlign w:val="center"/>
            <w:hideMark/>
          </w:tcPr>
          <w:p w14:paraId="3C108A58" w14:textId="22B08478" w:rsidR="00301025" w:rsidRPr="00960D25" w:rsidRDefault="0090183A" w:rsidP="004D4F8A">
            <w:pPr>
              <w:keepLines/>
              <w:widowControl w:val="0"/>
              <w:spacing w:before="180" w:after="200" w:line="276" w:lineRule="auto"/>
              <w:rPr>
                <w:rFonts w:ascii="Tahoma" w:eastAsia="Frutiger" w:hAnsi="Tahoma" w:cs="Tahoma"/>
                <w:sz w:val="18"/>
              </w:rPr>
            </w:pPr>
            <w:r w:rsidRPr="00960D25">
              <w:rPr>
                <w:rFonts w:ascii="Tahoma" w:eastAsia="Frutiger" w:hAnsi="Tahoma" w:cs="Tahoma"/>
                <w:sz w:val="18"/>
              </w:rPr>
              <w:t>ESTIMATED</w:t>
            </w:r>
            <w:r w:rsidR="00301025" w:rsidRPr="00960D25">
              <w:rPr>
                <w:rFonts w:ascii="Tahoma" w:eastAsia="Frutiger" w:hAnsi="Tahoma" w:cs="Tahoma"/>
                <w:sz w:val="18"/>
              </w:rPr>
              <w:t xml:space="preserve"> VAT 22%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1981541" w14:textId="77777777" w:rsidR="00301025" w:rsidRPr="00960D25" w:rsidRDefault="00301025" w:rsidP="004D4F8A">
            <w:pPr>
              <w:keepLines/>
              <w:widowControl w:val="0"/>
              <w:spacing w:before="180" w:after="200" w:line="276" w:lineRule="auto"/>
              <w:jc w:val="right"/>
              <w:rPr>
                <w:rFonts w:ascii="Tahoma" w:eastAsia="Frutiger" w:hAnsi="Tahoma" w:cs="Tahoma"/>
                <w:sz w:val="18"/>
              </w:rPr>
            </w:pPr>
            <w:r w:rsidRPr="00960D25">
              <w:rPr>
                <w:rFonts w:ascii="Tahoma" w:eastAsia="Frutiger" w:hAnsi="Tahoma" w:cs="Tahoma"/>
                <w:sz w:val="18"/>
              </w:rPr>
              <w:t>EUR</w:t>
            </w:r>
          </w:p>
        </w:tc>
      </w:tr>
      <w:tr w:rsidR="00301025" w:rsidRPr="00960D25" w14:paraId="057321A1" w14:textId="77777777" w:rsidTr="0097586A">
        <w:trPr>
          <w:trHeight w:hRule="exact" w:val="510"/>
        </w:trPr>
        <w:tc>
          <w:tcPr>
            <w:tcW w:w="5386" w:type="dxa"/>
            <w:tcBorders>
              <w:top w:val="single" w:sz="4" w:space="0" w:color="auto"/>
              <w:left w:val="single" w:sz="4" w:space="0" w:color="auto"/>
              <w:bottom w:val="single" w:sz="4" w:space="0" w:color="auto"/>
              <w:right w:val="single" w:sz="4" w:space="0" w:color="auto"/>
            </w:tcBorders>
            <w:vAlign w:val="center"/>
            <w:hideMark/>
          </w:tcPr>
          <w:p w14:paraId="604D444F" w14:textId="052B5E9E" w:rsidR="00301025" w:rsidRPr="00960D25" w:rsidRDefault="00301025" w:rsidP="004D4F8A">
            <w:pPr>
              <w:keepLines/>
              <w:widowControl w:val="0"/>
              <w:spacing w:before="180" w:after="200" w:line="276" w:lineRule="auto"/>
              <w:rPr>
                <w:rFonts w:ascii="Tahoma" w:eastAsia="Frutiger" w:hAnsi="Tahoma" w:cs="Tahoma"/>
                <w:sz w:val="18"/>
              </w:rPr>
            </w:pPr>
            <w:r w:rsidRPr="00960D25">
              <w:rPr>
                <w:rFonts w:ascii="Tahoma" w:eastAsia="Frutiger" w:hAnsi="Tahoma" w:cs="Tahoma"/>
                <w:sz w:val="18"/>
              </w:rPr>
              <w:t xml:space="preserve">TOTAL CONTRACT VALUE (INCLUDING </w:t>
            </w:r>
            <w:r w:rsidR="0090183A" w:rsidRPr="00960D25">
              <w:rPr>
                <w:rFonts w:ascii="Tahoma" w:eastAsia="Frutiger" w:hAnsi="Tahoma" w:cs="Tahoma"/>
                <w:sz w:val="18"/>
              </w:rPr>
              <w:t xml:space="preserve">ESTIMATED </w:t>
            </w:r>
            <w:r w:rsidRPr="00960D25">
              <w:rPr>
                <w:rFonts w:ascii="Tahoma" w:eastAsia="Frutiger" w:hAnsi="Tahoma" w:cs="Tahoma"/>
                <w:sz w:val="18"/>
              </w:rPr>
              <w:t>VAT)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F42819D" w14:textId="77777777" w:rsidR="00301025" w:rsidRPr="00960D25" w:rsidRDefault="00301025" w:rsidP="004D4F8A">
            <w:pPr>
              <w:keepLines/>
              <w:widowControl w:val="0"/>
              <w:spacing w:before="180" w:after="200" w:line="276" w:lineRule="auto"/>
              <w:jc w:val="right"/>
              <w:rPr>
                <w:rFonts w:ascii="Tahoma" w:eastAsia="Frutiger" w:hAnsi="Tahoma" w:cs="Tahoma"/>
                <w:sz w:val="18"/>
              </w:rPr>
            </w:pPr>
            <w:r w:rsidRPr="00960D25">
              <w:rPr>
                <w:rFonts w:ascii="Tahoma" w:eastAsia="Frutiger" w:hAnsi="Tahoma" w:cs="Tahoma"/>
                <w:sz w:val="18"/>
              </w:rPr>
              <w:t>EUR</w:t>
            </w:r>
          </w:p>
        </w:tc>
      </w:tr>
    </w:tbl>
    <w:p w14:paraId="2CDDDCCE" w14:textId="77777777" w:rsidR="00301025" w:rsidRPr="00960D25" w:rsidRDefault="00301025" w:rsidP="004D4F8A">
      <w:pPr>
        <w:keepLines/>
        <w:widowControl w:val="0"/>
        <w:jc w:val="both"/>
        <w:rPr>
          <w:rFonts w:ascii="Tahoma" w:hAnsi="Tahoma" w:cs="Tahoma"/>
        </w:rPr>
      </w:pPr>
    </w:p>
    <w:p w14:paraId="566C90F8" w14:textId="5D52A4E6" w:rsidR="00301025" w:rsidRPr="00960D25" w:rsidRDefault="00301025" w:rsidP="004D4F8A">
      <w:pPr>
        <w:keepLines/>
        <w:widowControl w:val="0"/>
        <w:jc w:val="both"/>
        <w:rPr>
          <w:rFonts w:ascii="Tahoma" w:hAnsi="Tahoma" w:cs="Tahoma"/>
        </w:rPr>
      </w:pPr>
      <w:r w:rsidRPr="00960D25">
        <w:rPr>
          <w:rFonts w:ascii="Tahoma" w:hAnsi="Tahoma" w:cs="Tahoma"/>
        </w:rPr>
        <w:t xml:space="preserve">The price </w:t>
      </w:r>
      <w:r w:rsidR="0090183A" w:rsidRPr="00960D25">
        <w:rPr>
          <w:rFonts w:ascii="Tahoma" w:hAnsi="Tahoma" w:cs="Tahoma"/>
        </w:rPr>
        <w:t>remains</w:t>
      </w:r>
      <w:r w:rsidRPr="00960D25">
        <w:rPr>
          <w:rFonts w:ascii="Tahoma" w:hAnsi="Tahoma" w:cs="Tahoma"/>
        </w:rPr>
        <w:t xml:space="preserve"> fixed during the contract period and does not change under any circumstances.</w:t>
      </w:r>
    </w:p>
    <w:p w14:paraId="1E025489" w14:textId="77777777" w:rsidR="00301025" w:rsidRPr="00960D25" w:rsidRDefault="00301025" w:rsidP="004D4F8A">
      <w:pPr>
        <w:keepLines/>
        <w:widowControl w:val="0"/>
        <w:jc w:val="both"/>
        <w:rPr>
          <w:rFonts w:ascii="Tahoma" w:hAnsi="Tahoma" w:cs="Tahoma"/>
        </w:rPr>
      </w:pPr>
    </w:p>
    <w:p w14:paraId="5A71C876" w14:textId="32480B0A" w:rsidR="00301025" w:rsidRPr="00960D25" w:rsidRDefault="00301025" w:rsidP="004D4F8A">
      <w:pPr>
        <w:keepLines/>
        <w:widowControl w:val="0"/>
        <w:jc w:val="both"/>
        <w:rPr>
          <w:rFonts w:ascii="Tahoma" w:hAnsi="Tahoma" w:cs="Tahoma"/>
        </w:rPr>
      </w:pPr>
      <w:r w:rsidRPr="00960D25">
        <w:rPr>
          <w:rFonts w:ascii="Tahoma" w:hAnsi="Tahoma" w:cs="Tahoma"/>
        </w:rPr>
        <w:lastRenderedPageBreak/>
        <w:t xml:space="preserve">The </w:t>
      </w:r>
      <w:r w:rsidR="0097586A" w:rsidRPr="00960D25">
        <w:rPr>
          <w:rFonts w:ascii="Tahoma" w:hAnsi="Tahoma" w:cs="Tahoma"/>
        </w:rPr>
        <w:t>contractor</w:t>
      </w:r>
      <w:r w:rsidRPr="00960D25">
        <w:rPr>
          <w:rFonts w:ascii="Tahoma" w:hAnsi="Tahoma" w:cs="Tahoma"/>
        </w:rPr>
        <w:t xml:space="preserve"> agrees and undertakes to perform all contractual work under this contract on a </w:t>
      </w:r>
      <w:r w:rsidR="0090183A" w:rsidRPr="00960D25">
        <w:rPr>
          <w:rFonts w:ascii="Tahoma" w:hAnsi="Tahoma" w:cs="Tahoma"/>
        </w:rPr>
        <w:t>"</w:t>
      </w:r>
      <w:r w:rsidRPr="00960D25">
        <w:rPr>
          <w:rFonts w:ascii="Tahoma" w:hAnsi="Tahoma" w:cs="Tahoma"/>
        </w:rPr>
        <w:t>turnkey</w:t>
      </w:r>
      <w:r w:rsidR="0090183A" w:rsidRPr="00960D25">
        <w:rPr>
          <w:rFonts w:ascii="Tahoma" w:hAnsi="Tahoma" w:cs="Tahoma"/>
        </w:rPr>
        <w:t>"</w:t>
      </w:r>
      <w:r w:rsidRPr="00960D25">
        <w:rPr>
          <w:rFonts w:ascii="Tahoma" w:hAnsi="Tahoma" w:cs="Tahoma"/>
        </w:rPr>
        <w:t xml:space="preserve"> basis, which means that the contractual price includes all material and immaterial costs that will be necessary for the quality and timely implementation of the subject of the contract, including labor costs, transportation costs, costs of preparatory work, site organization, installation, costs of measurements, certificates, (technical) tests, costs for occupational safety, costs of insurance of material, equipment, tools and labor, costs of training the </w:t>
      </w:r>
      <w:r w:rsidR="0097586A" w:rsidRPr="00960D25">
        <w:rPr>
          <w:rFonts w:ascii="Tahoma" w:hAnsi="Tahoma" w:cs="Tahoma"/>
        </w:rPr>
        <w:t>client</w:t>
      </w:r>
      <w:r w:rsidRPr="00960D25">
        <w:rPr>
          <w:rFonts w:ascii="Tahoma" w:hAnsi="Tahoma" w:cs="Tahoma"/>
        </w:rPr>
        <w:t xml:space="preserve">'s personnel, costs of eliminating defects during the warranty period, discounts, duties and customs obligations, as well as costs for all other work and tasks that are defined in the contract as obligations of the </w:t>
      </w:r>
      <w:r w:rsidR="0097586A" w:rsidRPr="00960D25">
        <w:rPr>
          <w:rFonts w:ascii="Tahoma" w:hAnsi="Tahoma" w:cs="Tahoma"/>
        </w:rPr>
        <w:t>contractor</w:t>
      </w:r>
      <w:r w:rsidRPr="00960D25">
        <w:rPr>
          <w:rFonts w:ascii="Tahoma" w:hAnsi="Tahoma" w:cs="Tahoma"/>
        </w:rPr>
        <w:t xml:space="preserve">, therefore the </w:t>
      </w:r>
      <w:r w:rsidR="0097586A" w:rsidRPr="00960D25">
        <w:rPr>
          <w:rFonts w:ascii="Tahoma" w:hAnsi="Tahoma" w:cs="Tahoma"/>
        </w:rPr>
        <w:t>client</w:t>
      </w:r>
      <w:r w:rsidRPr="00960D25">
        <w:rPr>
          <w:rFonts w:ascii="Tahoma" w:hAnsi="Tahoma" w:cs="Tahoma"/>
        </w:rPr>
        <w:t xml:space="preserve"> will not allow the </w:t>
      </w:r>
      <w:r w:rsidR="0097586A" w:rsidRPr="00960D25">
        <w:rPr>
          <w:rFonts w:ascii="Tahoma" w:hAnsi="Tahoma" w:cs="Tahoma"/>
        </w:rPr>
        <w:t>contractor</w:t>
      </w:r>
      <w:r w:rsidRPr="00960D25">
        <w:rPr>
          <w:rFonts w:ascii="Tahoma" w:hAnsi="Tahoma" w:cs="Tahoma"/>
        </w:rPr>
        <w:t xml:space="preserve"> to </w:t>
      </w:r>
      <w:r w:rsidR="0090183A" w:rsidRPr="00960D25">
        <w:rPr>
          <w:rFonts w:ascii="Tahoma" w:hAnsi="Tahoma" w:cs="Tahoma"/>
        </w:rPr>
        <w:t xml:space="preserve">charge </w:t>
      </w:r>
      <w:r w:rsidRPr="00960D25">
        <w:rPr>
          <w:rFonts w:ascii="Tahoma" w:hAnsi="Tahoma" w:cs="Tahoma"/>
        </w:rPr>
        <w:t>additional</w:t>
      </w:r>
      <w:r w:rsidR="0090183A" w:rsidRPr="00960D25">
        <w:rPr>
          <w:rFonts w:ascii="Tahoma" w:hAnsi="Tahoma" w:cs="Tahoma"/>
        </w:rPr>
        <w:t xml:space="preserve"> amounts of money</w:t>
      </w:r>
      <w:r w:rsidRPr="00960D25">
        <w:rPr>
          <w:rFonts w:ascii="Tahoma" w:hAnsi="Tahoma" w:cs="Tahoma"/>
        </w:rPr>
        <w:t>.</w:t>
      </w:r>
    </w:p>
    <w:p w14:paraId="5A2435A6" w14:textId="611B6DDD" w:rsidR="00301025" w:rsidRPr="00960D25" w:rsidRDefault="00301025" w:rsidP="004D4F8A">
      <w:pPr>
        <w:keepLines/>
        <w:widowControl w:val="0"/>
        <w:jc w:val="both"/>
      </w:pPr>
    </w:p>
    <w:p w14:paraId="7452A966" w14:textId="77777777" w:rsidR="00152B16" w:rsidRPr="00960D25" w:rsidRDefault="00152B16" w:rsidP="004D4F8A">
      <w:pPr>
        <w:keepLines/>
        <w:widowControl w:val="0"/>
        <w:jc w:val="both"/>
      </w:pPr>
    </w:p>
    <w:p w14:paraId="1EE678CE" w14:textId="1031711A" w:rsidR="0020405C" w:rsidRPr="00960D25" w:rsidRDefault="00896790" w:rsidP="004D4F8A">
      <w:pPr>
        <w:keepLines/>
        <w:widowControl w:val="0"/>
        <w:jc w:val="both"/>
        <w:rPr>
          <w:rFonts w:ascii="Tahoma" w:eastAsia="Calibri" w:hAnsi="Tahoma" w:cs="Tahoma"/>
          <w:b/>
          <w:lang w:eastAsia="en-US"/>
        </w:rPr>
      </w:pPr>
      <w:r w:rsidRPr="00960D25">
        <w:rPr>
          <w:rFonts w:ascii="Tahoma" w:eastAsia="Calibri" w:hAnsi="Tahoma" w:cs="Tahoma"/>
          <w:b/>
          <w:lang w:eastAsia="en-US"/>
        </w:rPr>
        <w:t xml:space="preserve">Individual </w:t>
      </w:r>
      <w:r w:rsidR="0090183A" w:rsidRPr="00960D25">
        <w:rPr>
          <w:rFonts w:ascii="Tahoma" w:eastAsia="Calibri" w:hAnsi="Tahoma" w:cs="Tahoma"/>
          <w:b/>
          <w:lang w:eastAsia="en-US"/>
        </w:rPr>
        <w:t>phases</w:t>
      </w:r>
      <w:r w:rsidRPr="00960D25">
        <w:rPr>
          <w:rFonts w:ascii="Tahoma" w:eastAsia="Calibri" w:hAnsi="Tahoma" w:cs="Tahoma"/>
          <w:b/>
          <w:lang w:eastAsia="en-US"/>
        </w:rPr>
        <w:t xml:space="preserve"> of contract work</w:t>
      </w:r>
    </w:p>
    <w:p w14:paraId="783D2B75" w14:textId="25043483"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6A78DA" w:rsidRPr="00960D25">
        <w:rPr>
          <w:rFonts w:ascii="Tahoma" w:hAnsi="Tahoma" w:cs="Tahoma"/>
        </w:rPr>
        <w:t>5</w:t>
      </w:r>
    </w:p>
    <w:p w14:paraId="4C59E164" w14:textId="77777777" w:rsidR="00E3162B" w:rsidRPr="00960D25" w:rsidRDefault="00E3162B" w:rsidP="004D4F8A">
      <w:pPr>
        <w:keepLines/>
        <w:widowControl w:val="0"/>
        <w:jc w:val="both"/>
        <w:rPr>
          <w:rFonts w:ascii="Tahoma" w:eastAsia="Calibri" w:hAnsi="Tahoma" w:cs="Tahoma"/>
          <w:color w:val="000000"/>
          <w:lang w:eastAsia="en-US"/>
        </w:rPr>
      </w:pPr>
    </w:p>
    <w:p w14:paraId="2E5DDF0B" w14:textId="49CAC6DB" w:rsidR="00F15DB8" w:rsidRPr="00960D25" w:rsidRDefault="00743CA9" w:rsidP="004D4F8A">
      <w:pPr>
        <w:keepLines/>
        <w:widowControl w:val="0"/>
        <w:jc w:val="both"/>
        <w:rPr>
          <w:rFonts w:ascii="Tahoma" w:eastAsia="Calibri" w:hAnsi="Tahoma" w:cs="Tahoma"/>
          <w:color w:val="000000"/>
          <w:lang w:eastAsia="en-US"/>
        </w:rPr>
      </w:pPr>
      <w:r w:rsidRPr="00960D25">
        <w:rPr>
          <w:rFonts w:ascii="Tahoma" w:eastAsia="Calibri" w:hAnsi="Tahoma" w:cs="Tahoma"/>
          <w:color w:val="000000"/>
          <w:lang w:eastAsia="en-US"/>
        </w:rPr>
        <w:t xml:space="preserve">The contractor will perform the contractual work in phases, namely, </w:t>
      </w:r>
      <w:r w:rsidR="0090183A" w:rsidRPr="00960D25">
        <w:rPr>
          <w:rFonts w:ascii="Tahoma" w:eastAsia="Calibri" w:hAnsi="Tahoma" w:cs="Tahoma"/>
          <w:color w:val="000000"/>
          <w:lang w:eastAsia="en-US"/>
        </w:rPr>
        <w:t>all necessary</w:t>
      </w:r>
      <w:r w:rsidRPr="00960D25">
        <w:rPr>
          <w:rFonts w:ascii="Tahoma" w:eastAsia="Calibri" w:hAnsi="Tahoma" w:cs="Tahoma"/>
          <w:color w:val="000000"/>
          <w:lang w:eastAsia="en-US"/>
        </w:rPr>
        <w:t xml:space="preserve"> work</w:t>
      </w:r>
      <w:r w:rsidR="0090183A" w:rsidRPr="00960D25">
        <w:rPr>
          <w:rFonts w:ascii="Tahoma" w:eastAsia="Calibri" w:hAnsi="Tahoma" w:cs="Tahoma"/>
          <w:color w:val="000000"/>
          <w:lang w:eastAsia="en-US"/>
        </w:rPr>
        <w:t xml:space="preserve"> </w:t>
      </w:r>
      <w:r w:rsidRPr="00960D25">
        <w:rPr>
          <w:rFonts w:ascii="Tahoma" w:eastAsia="Calibri" w:hAnsi="Tahoma" w:cs="Tahoma"/>
          <w:color w:val="000000"/>
          <w:lang w:eastAsia="en-US"/>
        </w:rPr>
        <w:t xml:space="preserve">will be carried out simultaneously on two biofilter fields, </w:t>
      </w:r>
      <w:r w:rsidR="0090183A" w:rsidRPr="00960D25">
        <w:rPr>
          <w:rFonts w:ascii="Tahoma" w:eastAsia="Calibri" w:hAnsi="Tahoma" w:cs="Tahoma"/>
          <w:color w:val="000000"/>
          <w:lang w:eastAsia="en-US"/>
        </w:rPr>
        <w:t>with the</w:t>
      </w:r>
      <w:r w:rsidR="00740C18" w:rsidRPr="00960D25">
        <w:t xml:space="preserve"> </w:t>
      </w:r>
      <w:r w:rsidR="00C51EF0" w:rsidRPr="00960D25">
        <w:rPr>
          <w:rFonts w:ascii="Tahoma" w:eastAsia="Calibri" w:hAnsi="Tahoma" w:cs="Tahoma"/>
          <w:color w:val="000000"/>
          <w:lang w:eastAsia="en-US"/>
        </w:rPr>
        <w:t>biofilter consisting of 6 biofilter fields (P1, P2,</w:t>
      </w:r>
      <w:r w:rsidR="00740C18" w:rsidRPr="00960D25">
        <w:t xml:space="preserve"> </w:t>
      </w:r>
      <w:r w:rsidR="00740C18" w:rsidRPr="00960D25">
        <w:rPr>
          <w:rFonts w:ascii="Tahoma" w:eastAsia="Calibri" w:hAnsi="Tahoma" w:cs="Tahoma"/>
          <w:color w:val="000000"/>
          <w:lang w:eastAsia="en-US"/>
        </w:rPr>
        <w:t>P3, P4,</w:t>
      </w:r>
      <w:r w:rsidR="00740C18" w:rsidRPr="00960D25">
        <w:t xml:space="preserve"> </w:t>
      </w:r>
      <w:r w:rsidR="00740C18" w:rsidRPr="00960D25">
        <w:rPr>
          <w:rFonts w:ascii="Tahoma" w:eastAsia="Calibri" w:hAnsi="Tahoma" w:cs="Tahoma"/>
          <w:color w:val="000000"/>
          <w:lang w:eastAsia="en-US"/>
        </w:rPr>
        <w:t>P5, P6). Once all work on the first two biofilter fields is completed, the contractor will begin work on the next two, and then on the last two biofilter fields. Finally, the last two phases follow.</w:t>
      </w:r>
    </w:p>
    <w:p w14:paraId="2C5480E8" w14:textId="77777777" w:rsidR="00F15DB8" w:rsidRPr="00960D25" w:rsidRDefault="00F15DB8" w:rsidP="004D4F8A">
      <w:pPr>
        <w:keepLines/>
        <w:widowControl w:val="0"/>
        <w:jc w:val="both"/>
        <w:rPr>
          <w:rFonts w:ascii="Tahoma" w:eastAsia="Calibri" w:hAnsi="Tahoma" w:cs="Tahoma"/>
          <w:color w:val="000000"/>
          <w:sz w:val="16"/>
          <w:szCs w:val="16"/>
          <w:lang w:eastAsia="en-US"/>
        </w:rPr>
      </w:pPr>
    </w:p>
    <w:p w14:paraId="5B93F4B2" w14:textId="76FDF4AB" w:rsidR="00896790" w:rsidRPr="00960D25" w:rsidRDefault="00F15DB8" w:rsidP="004D4F8A">
      <w:pPr>
        <w:keepLines/>
        <w:widowControl w:val="0"/>
        <w:jc w:val="both"/>
        <w:rPr>
          <w:rFonts w:ascii="Tahoma" w:eastAsia="Calibri" w:hAnsi="Tahoma" w:cs="Tahoma"/>
          <w:color w:val="000000"/>
          <w:lang w:eastAsia="en-US"/>
        </w:rPr>
      </w:pPr>
      <w:r w:rsidRPr="00960D25">
        <w:rPr>
          <w:rFonts w:ascii="Tahoma" w:eastAsia="Calibri" w:hAnsi="Tahoma" w:cs="Tahoma"/>
          <w:color w:val="000000"/>
          <w:lang w:eastAsia="en-US"/>
        </w:rPr>
        <w:t>The individual phases are:</w:t>
      </w:r>
    </w:p>
    <w:p w14:paraId="4DAF2EA6" w14:textId="033BA28B" w:rsidR="00F15DB8" w:rsidRPr="00960D25" w:rsidRDefault="007142DE" w:rsidP="004D4F8A">
      <w:pPr>
        <w:pStyle w:val="Pripombabesedilo"/>
        <w:keepLines/>
        <w:widowControl w:val="0"/>
        <w:numPr>
          <w:ilvl w:val="0"/>
          <w:numId w:val="51"/>
        </w:numPr>
        <w:spacing w:line="276" w:lineRule="auto"/>
        <w:ind w:left="567" w:hanging="349"/>
        <w:jc w:val="both"/>
        <w:rPr>
          <w:rFonts w:ascii="Tahoma" w:hAnsi="Tahoma" w:cs="Tahoma"/>
        </w:rPr>
      </w:pPr>
      <w:r w:rsidRPr="00960D25">
        <w:rPr>
          <w:rFonts w:ascii="Tahoma" w:hAnsi="Tahoma" w:cs="Tahoma"/>
        </w:rPr>
        <w:t>Phase No. 1: Replacement</w:t>
      </w:r>
      <w:r w:rsidR="001A5248" w:rsidRPr="00960D25">
        <w:t xml:space="preserve"> </w:t>
      </w:r>
      <w:bookmarkStart w:id="34" w:name="_Hlk195870050"/>
      <w:r w:rsidR="0090183A" w:rsidRPr="00960D25">
        <w:rPr>
          <w:rFonts w:ascii="Tahoma" w:hAnsi="Tahoma" w:cs="Tahoma"/>
        </w:rPr>
        <w:t xml:space="preserve">of </w:t>
      </w:r>
      <w:r w:rsidR="001A5248" w:rsidRPr="00960D25">
        <w:rPr>
          <w:rFonts w:ascii="Tahoma" w:hAnsi="Tahoma" w:cs="Tahoma"/>
        </w:rPr>
        <w:t xml:space="preserve">biofilter </w:t>
      </w:r>
      <w:bookmarkEnd w:id="34"/>
      <w:r w:rsidR="00896790" w:rsidRPr="00960D25">
        <w:rPr>
          <w:rFonts w:ascii="Tahoma" w:hAnsi="Tahoma" w:cs="Tahoma"/>
        </w:rPr>
        <w:t>field</w:t>
      </w:r>
      <w:r w:rsidR="0090183A" w:rsidRPr="00960D25">
        <w:rPr>
          <w:rFonts w:ascii="Tahoma" w:hAnsi="Tahoma" w:cs="Tahoma"/>
        </w:rPr>
        <w:t>s</w:t>
      </w:r>
      <w:r w:rsidR="00896790" w:rsidRPr="00960D25">
        <w:rPr>
          <w:rFonts w:ascii="Tahoma" w:hAnsi="Tahoma" w:cs="Tahoma"/>
        </w:rPr>
        <w:t xml:space="preserve"> P1+P2</w:t>
      </w:r>
    </w:p>
    <w:p w14:paraId="6EC920D1" w14:textId="21D75FF3" w:rsidR="00F15DB8" w:rsidRPr="00960D25" w:rsidRDefault="00F15DB8" w:rsidP="004D4F8A">
      <w:pPr>
        <w:pStyle w:val="Pripombabesedilo"/>
        <w:keepLines/>
        <w:widowControl w:val="0"/>
        <w:numPr>
          <w:ilvl w:val="0"/>
          <w:numId w:val="51"/>
        </w:numPr>
        <w:spacing w:line="276" w:lineRule="auto"/>
        <w:ind w:left="567" w:hanging="349"/>
        <w:rPr>
          <w:rFonts w:ascii="Tahoma" w:hAnsi="Tahoma" w:cs="Tahoma"/>
        </w:rPr>
      </w:pPr>
      <w:r w:rsidRPr="00960D25">
        <w:rPr>
          <w:rFonts w:ascii="Tahoma" w:hAnsi="Tahoma" w:cs="Tahoma"/>
        </w:rPr>
        <w:t>Phase No. 2: Replacement of biofilter field</w:t>
      </w:r>
      <w:r w:rsidR="0090183A" w:rsidRPr="00960D25">
        <w:rPr>
          <w:rFonts w:ascii="Tahoma" w:hAnsi="Tahoma" w:cs="Tahoma"/>
        </w:rPr>
        <w:t>s</w:t>
      </w:r>
      <w:r w:rsidRPr="00960D25">
        <w:rPr>
          <w:rFonts w:ascii="Tahoma" w:hAnsi="Tahoma" w:cs="Tahoma"/>
        </w:rPr>
        <w:t xml:space="preserve"> P3+P4</w:t>
      </w:r>
    </w:p>
    <w:p w14:paraId="5984D7B6" w14:textId="5E88C29F" w:rsidR="00F15DB8" w:rsidRPr="00960D25" w:rsidRDefault="00F15DB8" w:rsidP="004D4F8A">
      <w:pPr>
        <w:pStyle w:val="Pripombabesedilo"/>
        <w:keepLines/>
        <w:widowControl w:val="0"/>
        <w:numPr>
          <w:ilvl w:val="0"/>
          <w:numId w:val="51"/>
        </w:numPr>
        <w:spacing w:line="276" w:lineRule="auto"/>
        <w:ind w:left="567" w:hanging="349"/>
        <w:rPr>
          <w:rFonts w:ascii="Tahoma" w:hAnsi="Tahoma" w:cs="Tahoma"/>
        </w:rPr>
      </w:pPr>
      <w:r w:rsidRPr="00960D25">
        <w:rPr>
          <w:rFonts w:ascii="Tahoma" w:hAnsi="Tahoma" w:cs="Tahoma"/>
        </w:rPr>
        <w:t>Phase No. 3: Replacement of biofilter field</w:t>
      </w:r>
      <w:r w:rsidR="0090183A" w:rsidRPr="00960D25">
        <w:rPr>
          <w:rFonts w:ascii="Tahoma" w:hAnsi="Tahoma" w:cs="Tahoma"/>
        </w:rPr>
        <w:t>s</w:t>
      </w:r>
      <w:r w:rsidRPr="00960D25">
        <w:rPr>
          <w:rFonts w:ascii="Tahoma" w:hAnsi="Tahoma" w:cs="Tahoma"/>
        </w:rPr>
        <w:t xml:space="preserve"> P5+P6</w:t>
      </w:r>
    </w:p>
    <w:p w14:paraId="04AE688A" w14:textId="63228419" w:rsidR="00896790" w:rsidRPr="00960D25" w:rsidRDefault="009A791E" w:rsidP="00A16BDE">
      <w:pPr>
        <w:pStyle w:val="Pripombabesedilo"/>
        <w:keepLines/>
        <w:widowControl w:val="0"/>
        <w:ind w:left="567"/>
        <w:jc w:val="both"/>
        <w:rPr>
          <w:rFonts w:ascii="Tahoma" w:hAnsi="Tahoma" w:cs="Tahoma"/>
        </w:rPr>
      </w:pPr>
      <w:r w:rsidRPr="00960D25">
        <w:rPr>
          <w:rFonts w:ascii="Tahoma" w:hAnsi="Tahoma" w:cs="Tahoma"/>
        </w:rPr>
        <w:t xml:space="preserve">Phase No. 1, No. 2 and No. 3 each equally include protection of the facility and preparation for the implementation of the work, dismantling of the existing irrigation system, dismantling of the existing wooden entrance door to the biofilter field, emptying of the existing biofilter filling, removal and cleaning of the ventilation </w:t>
      </w:r>
      <w:r w:rsidR="006A78DA" w:rsidRPr="00960D25">
        <w:rPr>
          <w:rFonts w:ascii="Tahoma" w:hAnsi="Tahoma" w:cs="Tahoma"/>
        </w:rPr>
        <w:t>gratings</w:t>
      </w:r>
      <w:r w:rsidRPr="00960D25">
        <w:rPr>
          <w:rFonts w:ascii="Tahoma" w:hAnsi="Tahoma" w:cs="Tahoma"/>
        </w:rPr>
        <w:t xml:space="preserve">, cleaning of the walls of the biofilter field, implementation of waterproofing, installation of the existing ventilation </w:t>
      </w:r>
      <w:r w:rsidR="006A78DA" w:rsidRPr="00960D25">
        <w:rPr>
          <w:rFonts w:ascii="Tahoma" w:hAnsi="Tahoma" w:cs="Tahoma"/>
        </w:rPr>
        <w:t xml:space="preserve">gratings </w:t>
      </w:r>
      <w:r w:rsidRPr="00960D25">
        <w:rPr>
          <w:rFonts w:ascii="Tahoma" w:hAnsi="Tahoma" w:cs="Tahoma"/>
        </w:rPr>
        <w:t>by replacing the damaged ones, filling of the new biofilter filling in two layers, closing of the wooden entrance door to the biofilter field, implementation of the humidification system of the biofilter field.</w:t>
      </w:r>
    </w:p>
    <w:p w14:paraId="082C35EE" w14:textId="77777777" w:rsidR="007142DE" w:rsidRPr="00960D25" w:rsidRDefault="007142DE" w:rsidP="00A16BDE">
      <w:pPr>
        <w:pStyle w:val="Pripombabesedilo"/>
        <w:keepLines/>
        <w:widowControl w:val="0"/>
        <w:rPr>
          <w:rFonts w:ascii="Tahoma" w:hAnsi="Tahoma" w:cs="Tahoma"/>
        </w:rPr>
      </w:pPr>
    </w:p>
    <w:p w14:paraId="0E9F144E" w14:textId="3E32ADBD" w:rsidR="006C3CE5" w:rsidRPr="00960D25" w:rsidRDefault="007142DE" w:rsidP="00A16BDE">
      <w:pPr>
        <w:pStyle w:val="Pripombabesedilo"/>
        <w:keepLines/>
        <w:widowControl w:val="0"/>
        <w:numPr>
          <w:ilvl w:val="0"/>
          <w:numId w:val="51"/>
        </w:numPr>
        <w:ind w:left="567" w:hanging="349"/>
        <w:jc w:val="both"/>
        <w:rPr>
          <w:rFonts w:ascii="Tahoma" w:hAnsi="Tahoma" w:cs="Tahoma"/>
        </w:rPr>
      </w:pPr>
      <w:r w:rsidRPr="00960D25">
        <w:rPr>
          <w:rFonts w:ascii="Tahoma" w:hAnsi="Tahoma" w:cs="Tahoma"/>
        </w:rPr>
        <w:t>Phase No. 4: Technical inspection and commissioning</w:t>
      </w:r>
      <w:r w:rsidR="006A78DA" w:rsidRPr="00960D25">
        <w:rPr>
          <w:rFonts w:ascii="Tahoma" w:hAnsi="Tahoma" w:cs="Tahoma"/>
        </w:rPr>
        <w:t>,</w:t>
      </w:r>
      <w:r w:rsidRPr="00960D25">
        <w:rPr>
          <w:rFonts w:ascii="Tahoma" w:hAnsi="Tahoma" w:cs="Tahoma"/>
        </w:rPr>
        <w:t xml:space="preserve"> including trial operation</w:t>
      </w:r>
    </w:p>
    <w:p w14:paraId="4B45905F" w14:textId="3EA47EB5" w:rsidR="00297C8B" w:rsidRPr="00960D25" w:rsidRDefault="007F1106" w:rsidP="002F63DB">
      <w:pPr>
        <w:pStyle w:val="Pripombabesedilo"/>
        <w:keepLines/>
        <w:widowControl w:val="0"/>
        <w:ind w:left="567"/>
        <w:jc w:val="both"/>
        <w:rPr>
          <w:rFonts w:ascii="Tahoma" w:hAnsi="Tahoma" w:cs="Tahoma"/>
        </w:rPr>
      </w:pPr>
      <w:r w:rsidRPr="00960D25">
        <w:rPr>
          <w:rFonts w:ascii="Tahoma" w:hAnsi="Tahoma" w:cs="Tahoma"/>
        </w:rPr>
        <w:t>Based on the individual acceptance reports for phases No. 1, No. 2 and No. 3, the surfaces used during the works are cleaned, all six biofilter fields are commissioned and the operation of the biofilter is monitored.</w:t>
      </w:r>
    </w:p>
    <w:p w14:paraId="3FDD9797" w14:textId="77777777" w:rsidR="007142DE" w:rsidRPr="00960D25" w:rsidRDefault="007142DE" w:rsidP="00A16BDE">
      <w:pPr>
        <w:pStyle w:val="Pripombabesedilo"/>
        <w:keepLines/>
        <w:widowControl w:val="0"/>
        <w:rPr>
          <w:rFonts w:ascii="Tahoma" w:hAnsi="Tahoma" w:cs="Tahoma"/>
        </w:rPr>
      </w:pPr>
    </w:p>
    <w:p w14:paraId="6AA716CA" w14:textId="77777777" w:rsidR="006C3CE5" w:rsidRPr="00960D25" w:rsidRDefault="007142DE" w:rsidP="00A16BDE">
      <w:pPr>
        <w:pStyle w:val="Pripombabesedilo"/>
        <w:keepLines/>
        <w:widowControl w:val="0"/>
        <w:numPr>
          <w:ilvl w:val="0"/>
          <w:numId w:val="51"/>
        </w:numPr>
        <w:ind w:left="567" w:hanging="349"/>
        <w:jc w:val="both"/>
        <w:rPr>
          <w:rFonts w:ascii="Tahoma" w:hAnsi="Tahoma" w:cs="Tahoma"/>
        </w:rPr>
      </w:pPr>
      <w:r w:rsidRPr="00960D25">
        <w:rPr>
          <w:rFonts w:ascii="Tahoma" w:hAnsi="Tahoma" w:cs="Tahoma"/>
        </w:rPr>
        <w:t>Phase No. 5: Measurements and final acceptance</w:t>
      </w:r>
    </w:p>
    <w:p w14:paraId="201B0A82" w14:textId="394012C3" w:rsidR="00896790" w:rsidRPr="00960D25" w:rsidRDefault="007F1106" w:rsidP="00223AAA">
      <w:pPr>
        <w:pStyle w:val="Pripombabesedilo"/>
        <w:keepLines/>
        <w:widowControl w:val="0"/>
        <w:ind w:left="567"/>
        <w:jc w:val="both"/>
        <w:rPr>
          <w:rFonts w:ascii="Tahoma" w:hAnsi="Tahoma" w:cs="Tahoma"/>
        </w:rPr>
      </w:pPr>
      <w:r w:rsidRPr="00960D25">
        <w:rPr>
          <w:rFonts w:ascii="Tahoma" w:hAnsi="Tahoma" w:cs="Tahoma"/>
        </w:rPr>
        <w:t>After the biological operation of the biofilter has been established</w:t>
      </w:r>
      <w:r w:rsidR="006A78DA" w:rsidRPr="00960D25">
        <w:rPr>
          <w:rFonts w:ascii="Tahoma" w:hAnsi="Tahoma" w:cs="Tahoma"/>
        </w:rPr>
        <w:t>,</w:t>
      </w:r>
      <w:r w:rsidRPr="00960D25">
        <w:rPr>
          <w:rFonts w:ascii="Tahoma" w:hAnsi="Tahoma" w:cs="Tahoma"/>
        </w:rPr>
        <w:t xml:space="preserve"> or after the completion of phase no. 4, air measurements are taken at the outlet and inlet of the biofilter, thereby confirming the required air quality at the outlet in accordance with the client's requirements.</w:t>
      </w:r>
    </w:p>
    <w:p w14:paraId="486EDEB7" w14:textId="77777777" w:rsidR="00896790" w:rsidRPr="00960D25" w:rsidRDefault="00896790" w:rsidP="004D4F8A">
      <w:pPr>
        <w:keepLines/>
        <w:widowControl w:val="0"/>
        <w:jc w:val="both"/>
        <w:rPr>
          <w:rFonts w:ascii="Tahoma" w:hAnsi="Tahoma" w:cs="Tahoma"/>
          <w:sz w:val="18"/>
        </w:rPr>
      </w:pPr>
    </w:p>
    <w:p w14:paraId="5DB917F8" w14:textId="66579505"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6A78DA" w:rsidRPr="00960D25">
        <w:rPr>
          <w:rFonts w:ascii="Tahoma" w:hAnsi="Tahoma" w:cs="Tahoma"/>
        </w:rPr>
        <w:t>6</w:t>
      </w:r>
    </w:p>
    <w:p w14:paraId="2C521900" w14:textId="77777777" w:rsidR="00F01A09" w:rsidRPr="00960D25" w:rsidRDefault="00F01A09" w:rsidP="004D4F8A">
      <w:pPr>
        <w:keepLines/>
        <w:widowControl w:val="0"/>
        <w:jc w:val="both"/>
        <w:rPr>
          <w:rFonts w:ascii="Tahoma" w:hAnsi="Tahoma" w:cs="Tahoma"/>
        </w:rPr>
      </w:pPr>
    </w:p>
    <w:p w14:paraId="3D037A19" w14:textId="2CEFD31F" w:rsidR="007D23B4" w:rsidRPr="00960D25" w:rsidRDefault="006A78DA" w:rsidP="004D4F8A">
      <w:pPr>
        <w:keepLines/>
        <w:widowControl w:val="0"/>
        <w:jc w:val="both"/>
        <w:rPr>
          <w:rFonts w:ascii="Tahoma" w:eastAsia="Calibri" w:hAnsi="Tahoma" w:cs="Tahoma"/>
          <w:lang w:eastAsia="en-US"/>
        </w:rPr>
      </w:pPr>
      <w:r w:rsidRPr="00960D25">
        <w:rPr>
          <w:rFonts w:ascii="Tahoma" w:eastAsia="Calibri" w:hAnsi="Tahoma" w:cs="Tahoma"/>
          <w:lang w:eastAsia="en-US"/>
        </w:rPr>
        <w:t>E</w:t>
      </w:r>
      <w:r w:rsidR="007D23B4" w:rsidRPr="00960D25">
        <w:rPr>
          <w:rFonts w:ascii="Tahoma" w:eastAsia="Calibri" w:hAnsi="Tahoma" w:cs="Tahoma"/>
          <w:lang w:eastAsia="en-US"/>
        </w:rPr>
        <w:t xml:space="preserve">ach time after the implementation of individual phases No. 1, 2, 3 and 4, </w:t>
      </w:r>
      <w:r w:rsidRPr="00960D25">
        <w:rPr>
          <w:rFonts w:ascii="Tahoma" w:eastAsia="Calibri" w:hAnsi="Tahoma" w:cs="Tahoma"/>
          <w:lang w:eastAsia="en-US"/>
        </w:rPr>
        <w:t xml:space="preserve">the client and the contractor will </w:t>
      </w:r>
      <w:r w:rsidR="007D23B4" w:rsidRPr="00960D25">
        <w:rPr>
          <w:rFonts w:ascii="Tahoma" w:eastAsia="Calibri" w:hAnsi="Tahoma" w:cs="Tahoma"/>
          <w:lang w:eastAsia="en-US"/>
        </w:rPr>
        <w:t xml:space="preserve">jointly carry out an inspection of the work performed within </w:t>
      </w:r>
      <w:r w:rsidRPr="00960D25">
        <w:rPr>
          <w:rFonts w:ascii="Tahoma" w:eastAsia="Calibri" w:hAnsi="Tahoma" w:cs="Tahoma"/>
          <w:lang w:eastAsia="en-US"/>
        </w:rPr>
        <w:t>that</w:t>
      </w:r>
      <w:r w:rsidR="007D23B4" w:rsidRPr="00960D25">
        <w:rPr>
          <w:rFonts w:ascii="Tahoma" w:eastAsia="Calibri" w:hAnsi="Tahoma" w:cs="Tahoma"/>
          <w:lang w:eastAsia="en-US"/>
        </w:rPr>
        <w:t xml:space="preserve"> phase. If, during an individual inspection, any deficiencies or inconsistencies of the </w:t>
      </w:r>
      <w:r w:rsidRPr="00960D25">
        <w:rPr>
          <w:rFonts w:ascii="Tahoma" w:eastAsia="Calibri" w:hAnsi="Tahoma" w:cs="Tahoma"/>
          <w:lang w:eastAsia="en-US"/>
        </w:rPr>
        <w:t xml:space="preserve">performed </w:t>
      </w:r>
      <w:r w:rsidR="007D23B4" w:rsidRPr="00960D25">
        <w:rPr>
          <w:rFonts w:ascii="Tahoma" w:eastAsia="Calibri" w:hAnsi="Tahoma" w:cs="Tahoma"/>
          <w:lang w:eastAsia="en-US"/>
        </w:rPr>
        <w:t>work with</w:t>
      </w:r>
      <w:r w:rsidRPr="00960D25">
        <w:rPr>
          <w:rFonts w:ascii="Tahoma" w:eastAsia="Calibri" w:hAnsi="Tahoma" w:cs="Tahoma"/>
          <w:lang w:eastAsia="en-US"/>
        </w:rPr>
        <w:t xml:space="preserve"> regard to</w:t>
      </w:r>
      <w:r w:rsidR="007D23B4" w:rsidRPr="00960D25">
        <w:rPr>
          <w:rFonts w:ascii="Tahoma" w:eastAsia="Calibri" w:hAnsi="Tahoma" w:cs="Tahoma"/>
          <w:lang w:eastAsia="en-US"/>
        </w:rPr>
        <w:t xml:space="preserve"> the contract, the applicable legislation relating to the subject of the contract</w:t>
      </w:r>
      <w:r w:rsidRPr="00960D25">
        <w:rPr>
          <w:rFonts w:ascii="Tahoma" w:eastAsia="Calibri" w:hAnsi="Tahoma" w:cs="Tahoma"/>
          <w:lang w:eastAsia="en-US"/>
        </w:rPr>
        <w:t>,</w:t>
      </w:r>
      <w:r w:rsidR="007D23B4" w:rsidRPr="00960D25">
        <w:rPr>
          <w:rFonts w:ascii="Tahoma" w:eastAsia="Calibri" w:hAnsi="Tahoma" w:cs="Tahoma"/>
          <w:lang w:eastAsia="en-US"/>
        </w:rPr>
        <w:t xml:space="preserve"> the associated technical documentation </w:t>
      </w:r>
      <w:r w:rsidRPr="00960D25">
        <w:rPr>
          <w:rFonts w:ascii="Tahoma" w:eastAsia="Calibri" w:hAnsi="Tahoma" w:cs="Tahoma"/>
          <w:lang w:eastAsia="en-US"/>
        </w:rPr>
        <w:t xml:space="preserve">and/or the contractor's tender documentation </w:t>
      </w:r>
      <w:r w:rsidR="007D23B4" w:rsidRPr="00960D25">
        <w:rPr>
          <w:rFonts w:ascii="Tahoma" w:eastAsia="Calibri" w:hAnsi="Tahoma" w:cs="Tahoma"/>
          <w:lang w:eastAsia="en-US"/>
        </w:rPr>
        <w:t>are identified</w:t>
      </w:r>
      <w:r w:rsidR="00433A66" w:rsidRPr="00960D25">
        <w:rPr>
          <w:rFonts w:ascii="Tahoma" w:eastAsia="Calibri" w:hAnsi="Tahoma" w:cs="Tahoma"/>
          <w:lang w:eastAsia="en-US"/>
        </w:rPr>
        <w:t xml:space="preserve">, these shall be entered in the </w:t>
      </w:r>
      <w:r w:rsidRPr="00960D25">
        <w:rPr>
          <w:rFonts w:ascii="Tahoma" w:eastAsia="Calibri" w:hAnsi="Tahoma" w:cs="Tahoma"/>
          <w:lang w:eastAsia="en-US"/>
        </w:rPr>
        <w:t>protocol</w:t>
      </w:r>
      <w:r w:rsidR="00433A66" w:rsidRPr="00960D25">
        <w:rPr>
          <w:rFonts w:ascii="Tahoma" w:eastAsia="Calibri" w:hAnsi="Tahoma" w:cs="Tahoma"/>
          <w:lang w:eastAsia="en-US"/>
        </w:rPr>
        <w:t xml:space="preserve"> (signed by both contracting parties or their representatives), which shall also set a deadline for their elimination. The deficiencies shall be eliminated by the contractor at </w:t>
      </w:r>
      <w:r w:rsidRPr="00960D25">
        <w:rPr>
          <w:rFonts w:ascii="Tahoma" w:eastAsia="Calibri" w:hAnsi="Tahoma" w:cs="Tahoma"/>
          <w:lang w:eastAsia="en-US"/>
        </w:rPr>
        <w:t>his</w:t>
      </w:r>
      <w:r w:rsidR="00433A66" w:rsidRPr="00960D25">
        <w:rPr>
          <w:rFonts w:ascii="Tahoma" w:eastAsia="Calibri" w:hAnsi="Tahoma" w:cs="Tahoma"/>
          <w:lang w:eastAsia="en-US"/>
        </w:rPr>
        <w:t xml:space="preserve"> own expense. After eliminating all deficiencies, the contracting parties or their representatives shall successfully confirm the implementation of each phase by signing the handover </w:t>
      </w:r>
      <w:r w:rsidRPr="00960D25">
        <w:rPr>
          <w:rFonts w:ascii="Tahoma" w:eastAsia="Calibri" w:hAnsi="Tahoma" w:cs="Tahoma"/>
          <w:lang w:eastAsia="en-US"/>
        </w:rPr>
        <w:t>protocol</w:t>
      </w:r>
      <w:r w:rsidR="00433A66" w:rsidRPr="00960D25">
        <w:rPr>
          <w:rFonts w:ascii="Tahoma" w:eastAsia="Calibri" w:hAnsi="Tahoma" w:cs="Tahoma"/>
          <w:lang w:eastAsia="en-US"/>
        </w:rPr>
        <w:t xml:space="preserve">, which shall be the basis for issuing an individual invoice for each phase (in accordance with the first paragraph of </w:t>
      </w:r>
      <w:r w:rsidR="00751613" w:rsidRPr="00960D25">
        <w:rPr>
          <w:rFonts w:ascii="Tahoma" w:eastAsia="Calibri" w:hAnsi="Tahoma" w:cs="Tahoma"/>
          <w:lang w:eastAsia="en-US"/>
        </w:rPr>
        <w:t xml:space="preserve">Article 7 of the contract) </w:t>
      </w:r>
      <w:r w:rsidR="007D23B4" w:rsidRPr="00960D25">
        <w:rPr>
          <w:rFonts w:ascii="Tahoma" w:eastAsia="Calibri" w:hAnsi="Tahoma" w:cs="Tahoma"/>
          <w:lang w:eastAsia="en-US"/>
        </w:rPr>
        <w:t xml:space="preserve">and an </w:t>
      </w:r>
      <w:r w:rsidR="002A24BF" w:rsidRPr="00960D25">
        <w:rPr>
          <w:rFonts w:ascii="Tahoma" w:eastAsia="Calibri" w:hAnsi="Tahoma" w:cs="Tahoma"/>
          <w:lang w:eastAsia="en-US"/>
        </w:rPr>
        <w:t>attachment</w:t>
      </w:r>
      <w:r w:rsidR="007D23B4" w:rsidRPr="00960D25">
        <w:rPr>
          <w:rFonts w:ascii="Tahoma" w:eastAsia="Calibri" w:hAnsi="Tahoma" w:cs="Tahoma"/>
          <w:lang w:eastAsia="en-US"/>
        </w:rPr>
        <w:t xml:space="preserve"> to </w:t>
      </w:r>
      <w:r w:rsidRPr="00960D25">
        <w:rPr>
          <w:rFonts w:ascii="Tahoma" w:eastAsia="Calibri" w:hAnsi="Tahoma" w:cs="Tahoma"/>
          <w:lang w:eastAsia="en-US"/>
        </w:rPr>
        <w:t xml:space="preserve">each </w:t>
      </w:r>
      <w:r w:rsidR="007D23B4" w:rsidRPr="00960D25">
        <w:rPr>
          <w:rFonts w:ascii="Tahoma" w:eastAsia="Calibri" w:hAnsi="Tahoma" w:cs="Tahoma"/>
          <w:lang w:eastAsia="en-US"/>
        </w:rPr>
        <w:t>invoice.</w:t>
      </w:r>
    </w:p>
    <w:p w14:paraId="0412891C" w14:textId="5622A2C7" w:rsidR="007D23B4" w:rsidRPr="00960D25" w:rsidRDefault="007D23B4" w:rsidP="004D4F8A">
      <w:pPr>
        <w:keepLines/>
        <w:widowControl w:val="0"/>
        <w:jc w:val="both"/>
        <w:rPr>
          <w:rFonts w:ascii="Tahoma" w:hAnsi="Tahoma" w:cs="Tahoma"/>
        </w:rPr>
      </w:pPr>
    </w:p>
    <w:p w14:paraId="143D93CD" w14:textId="77777777" w:rsidR="006A78DA" w:rsidRPr="00960D25" w:rsidRDefault="00EE4E51" w:rsidP="004D4F8A">
      <w:pPr>
        <w:keepLines/>
        <w:widowControl w:val="0"/>
        <w:jc w:val="both"/>
        <w:rPr>
          <w:rFonts w:ascii="Tahoma" w:hAnsi="Tahoma" w:cs="Tahoma"/>
        </w:rPr>
      </w:pPr>
      <w:r w:rsidRPr="00960D25">
        <w:rPr>
          <w:rFonts w:ascii="Tahoma" w:hAnsi="Tahoma" w:cs="Tahoma"/>
        </w:rPr>
        <w:t xml:space="preserve">After the successful acceptance of </w:t>
      </w:r>
      <w:r w:rsidR="006A78DA" w:rsidRPr="00960D25">
        <w:rPr>
          <w:rFonts w:ascii="Tahoma" w:hAnsi="Tahoma" w:cs="Tahoma"/>
        </w:rPr>
        <w:t xml:space="preserve">each </w:t>
      </w:r>
      <w:r w:rsidRPr="00960D25">
        <w:rPr>
          <w:rFonts w:ascii="Tahoma" w:hAnsi="Tahoma" w:cs="Tahoma"/>
        </w:rPr>
        <w:t xml:space="preserve">individual phase in accordance with the previous paragraph of this article, the client and the contractor will conduct an inspection of the completed works of phase </w:t>
      </w:r>
      <w:r w:rsidR="006A78DA" w:rsidRPr="00960D25">
        <w:rPr>
          <w:rFonts w:ascii="Tahoma" w:hAnsi="Tahoma" w:cs="Tahoma"/>
        </w:rPr>
        <w:t>N</w:t>
      </w:r>
      <w:r w:rsidRPr="00960D25">
        <w:rPr>
          <w:rFonts w:ascii="Tahoma" w:hAnsi="Tahoma" w:cs="Tahoma"/>
        </w:rPr>
        <w:t xml:space="preserve">o. 5. If, during the inspection, any deficiencies or inconsistencies of the completed works with </w:t>
      </w:r>
      <w:r w:rsidR="006A78DA" w:rsidRPr="00960D25">
        <w:rPr>
          <w:rFonts w:ascii="Tahoma" w:eastAsia="Calibri" w:hAnsi="Tahoma" w:cs="Tahoma"/>
          <w:lang w:eastAsia="en-US"/>
        </w:rPr>
        <w:t xml:space="preserve">regard to </w:t>
      </w:r>
      <w:r w:rsidRPr="00960D25">
        <w:rPr>
          <w:rFonts w:ascii="Tahoma" w:hAnsi="Tahoma" w:cs="Tahoma"/>
        </w:rPr>
        <w:t>the contract, applicable legislation relating to the subject matter of the contract, the associated technical documentation</w:t>
      </w:r>
    </w:p>
    <w:p w14:paraId="09CBA18F" w14:textId="195BD9EB" w:rsidR="007D23B4" w:rsidRPr="00960D25" w:rsidRDefault="00EE4E51" w:rsidP="004D4F8A">
      <w:pPr>
        <w:keepLines/>
        <w:widowControl w:val="0"/>
        <w:jc w:val="both"/>
        <w:rPr>
          <w:rFonts w:ascii="Tahoma" w:hAnsi="Tahoma" w:cs="Tahoma"/>
        </w:rPr>
      </w:pPr>
      <w:r w:rsidRPr="00960D25">
        <w:rPr>
          <w:rFonts w:ascii="Tahoma" w:hAnsi="Tahoma" w:cs="Tahoma"/>
        </w:rPr>
        <w:lastRenderedPageBreak/>
        <w:t>and/or the contractor's</w:t>
      </w:r>
      <w:r w:rsidR="006A78DA" w:rsidRPr="00960D25">
        <w:rPr>
          <w:rFonts w:ascii="Tahoma" w:hAnsi="Tahoma" w:cs="Tahoma"/>
        </w:rPr>
        <w:t xml:space="preserve"> </w:t>
      </w:r>
      <w:r w:rsidRPr="00960D25">
        <w:rPr>
          <w:rFonts w:ascii="Tahoma" w:hAnsi="Tahoma" w:cs="Tahoma"/>
        </w:rPr>
        <w:t xml:space="preserve">tender documentation are identified, these shall be entered in the </w:t>
      </w:r>
      <w:r w:rsidR="006A78DA" w:rsidRPr="00960D25">
        <w:rPr>
          <w:rFonts w:ascii="Tahoma" w:eastAsia="Calibri" w:hAnsi="Tahoma" w:cs="Tahoma"/>
          <w:lang w:eastAsia="en-US"/>
        </w:rPr>
        <w:t xml:space="preserve">protocol </w:t>
      </w:r>
      <w:r w:rsidRPr="00960D25">
        <w:rPr>
          <w:rFonts w:ascii="Tahoma" w:hAnsi="Tahoma" w:cs="Tahoma"/>
        </w:rPr>
        <w:t xml:space="preserve">(signed by both parties to the contract or their representatives), which shall also set a deadline for their elimination. The deficiencies shall be eliminated by the contractor at its own expense. After the elimination of all deficiencies, and provided that the contractor successfully and qualitatively fulfills all other contractual obligations, the contractual works shall be deemed to be fully completed or the subject matter of the contract to be finally accepted, which shall be confirmed by the parties to the contract or their representatives by signing the acceptance report. The signed acceptance report of phase </w:t>
      </w:r>
      <w:r w:rsidR="006A78DA" w:rsidRPr="00960D25">
        <w:rPr>
          <w:rFonts w:ascii="Tahoma" w:hAnsi="Tahoma" w:cs="Tahoma"/>
        </w:rPr>
        <w:t>N</w:t>
      </w:r>
      <w:r w:rsidRPr="00960D25">
        <w:rPr>
          <w:rFonts w:ascii="Tahoma" w:hAnsi="Tahoma" w:cs="Tahoma"/>
        </w:rPr>
        <w:t xml:space="preserve">o. 5 shall be the basis for issuing the final invoice </w:t>
      </w:r>
      <w:r w:rsidR="00C5349E" w:rsidRPr="00960D25">
        <w:rPr>
          <w:rFonts w:ascii="Tahoma" w:hAnsi="Tahoma" w:cs="Tahoma"/>
        </w:rPr>
        <w:t>(</w:t>
      </w:r>
      <w:r w:rsidR="00B947FC" w:rsidRPr="00960D25">
        <w:rPr>
          <w:rFonts w:ascii="Tahoma" w:eastAsia="Calibri" w:hAnsi="Tahoma" w:cs="Tahoma"/>
          <w:lang w:eastAsia="en-US"/>
        </w:rPr>
        <w:t>in accordance with the first paragraph of Article 7 of the contract</w:t>
      </w:r>
      <w:r w:rsidR="00C5349E" w:rsidRPr="00960D25">
        <w:rPr>
          <w:rFonts w:ascii="Tahoma" w:eastAsia="Calibri" w:hAnsi="Tahoma" w:cs="Tahoma"/>
          <w:lang w:eastAsia="en-US"/>
        </w:rPr>
        <w:t>)</w:t>
      </w:r>
      <w:r w:rsidR="002B7E2E" w:rsidRPr="00960D25">
        <w:rPr>
          <w:rFonts w:ascii="Tahoma" w:hAnsi="Tahoma" w:cs="Tahoma"/>
        </w:rPr>
        <w:t xml:space="preserve"> and an </w:t>
      </w:r>
      <w:r w:rsidR="002A24BF" w:rsidRPr="00960D25">
        <w:rPr>
          <w:rFonts w:ascii="Tahoma" w:hAnsi="Tahoma" w:cs="Tahoma"/>
        </w:rPr>
        <w:t>attachment</w:t>
      </w:r>
      <w:r w:rsidR="002B7E2E" w:rsidRPr="00960D25">
        <w:rPr>
          <w:rFonts w:ascii="Tahoma" w:hAnsi="Tahoma" w:cs="Tahoma"/>
        </w:rPr>
        <w:t xml:space="preserve"> to the invoice.</w:t>
      </w:r>
    </w:p>
    <w:p w14:paraId="4184B782" w14:textId="77777777" w:rsidR="00896790" w:rsidRPr="00960D25" w:rsidRDefault="00896790" w:rsidP="004D4F8A">
      <w:pPr>
        <w:keepLines/>
        <w:widowControl w:val="0"/>
        <w:jc w:val="both"/>
      </w:pPr>
    </w:p>
    <w:p w14:paraId="3A2B18E4" w14:textId="77777777" w:rsidR="00301025" w:rsidRPr="00960D25" w:rsidRDefault="00301025" w:rsidP="004D4F8A">
      <w:pPr>
        <w:keepLines/>
        <w:widowControl w:val="0"/>
        <w:jc w:val="both"/>
        <w:rPr>
          <w:rFonts w:ascii="Tahoma" w:hAnsi="Tahoma" w:cs="Tahoma"/>
          <w:b/>
        </w:rPr>
      </w:pPr>
      <w:r w:rsidRPr="00960D25">
        <w:rPr>
          <w:rFonts w:ascii="Tahoma" w:hAnsi="Tahoma" w:cs="Tahoma"/>
          <w:b/>
        </w:rPr>
        <w:t>Payment terms and billing method</w:t>
      </w:r>
    </w:p>
    <w:p w14:paraId="20D977A9" w14:textId="3B8C0C80"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6A78DA" w:rsidRPr="00960D25">
        <w:rPr>
          <w:rFonts w:ascii="Tahoma" w:hAnsi="Tahoma" w:cs="Tahoma"/>
        </w:rPr>
        <w:t>7</w:t>
      </w:r>
    </w:p>
    <w:p w14:paraId="59CB4484" w14:textId="77777777" w:rsidR="00301025" w:rsidRPr="00960D25" w:rsidRDefault="00301025" w:rsidP="004D4F8A">
      <w:pPr>
        <w:keepLines/>
        <w:widowControl w:val="0"/>
        <w:rPr>
          <w:rFonts w:ascii="Tahoma" w:hAnsi="Tahoma" w:cs="Tahoma"/>
        </w:rPr>
      </w:pPr>
    </w:p>
    <w:p w14:paraId="5D953DBC" w14:textId="359DE8AA" w:rsidR="00945C76" w:rsidRPr="00960D25" w:rsidRDefault="00945C76" w:rsidP="004D4F8A">
      <w:pPr>
        <w:keepLines/>
        <w:widowControl w:val="0"/>
        <w:jc w:val="both"/>
        <w:rPr>
          <w:rFonts w:ascii="Tahoma" w:hAnsi="Tahoma" w:cs="Tahoma"/>
        </w:rPr>
      </w:pPr>
      <w:r w:rsidRPr="00960D25">
        <w:rPr>
          <w:rFonts w:ascii="Tahoma" w:hAnsi="Tahoma" w:cs="Tahoma"/>
        </w:rPr>
        <w:t xml:space="preserve">In accordance with the provisions of this contract, the </w:t>
      </w:r>
      <w:r w:rsidR="0097586A" w:rsidRPr="00960D25">
        <w:rPr>
          <w:rFonts w:ascii="Tahoma" w:hAnsi="Tahoma" w:cs="Tahoma"/>
        </w:rPr>
        <w:t>contractor</w:t>
      </w:r>
      <w:r w:rsidRPr="00960D25">
        <w:rPr>
          <w:rFonts w:ascii="Tahoma" w:hAnsi="Tahoma" w:cs="Tahoma"/>
        </w:rPr>
        <w:t xml:space="preserve"> will </w:t>
      </w:r>
      <w:r w:rsidRPr="00960D25">
        <w:rPr>
          <w:rFonts w:ascii="Tahoma" w:hAnsi="Tahoma" w:cs="Tahoma"/>
          <w:kern w:val="16"/>
        </w:rPr>
        <w:t xml:space="preserve">invoice the contractual work </w:t>
      </w:r>
      <w:r w:rsidRPr="00960D25">
        <w:rPr>
          <w:rFonts w:ascii="Tahoma" w:hAnsi="Tahoma" w:cs="Tahoma"/>
        </w:rPr>
        <w:t xml:space="preserve">in five (5) </w:t>
      </w:r>
      <w:r w:rsidR="006A78DA" w:rsidRPr="00960D25">
        <w:rPr>
          <w:rFonts w:ascii="Tahoma" w:hAnsi="Tahoma" w:cs="Tahoma"/>
        </w:rPr>
        <w:t>parts</w:t>
      </w:r>
      <w:r w:rsidRPr="00960D25">
        <w:rPr>
          <w:rFonts w:ascii="Tahoma" w:hAnsi="Tahoma" w:cs="Tahoma"/>
        </w:rPr>
        <w:t>, namely:</w:t>
      </w:r>
    </w:p>
    <w:p w14:paraId="416E4803" w14:textId="77777777" w:rsidR="00945C76" w:rsidRPr="00960D25" w:rsidRDefault="00945C76" w:rsidP="004D4F8A">
      <w:pPr>
        <w:keepLines/>
        <w:widowControl w:val="0"/>
        <w:tabs>
          <w:tab w:val="left" w:pos="-1843"/>
          <w:tab w:val="left" w:pos="1701"/>
        </w:tabs>
        <w:overflowPunct w:val="0"/>
        <w:autoSpaceDE w:val="0"/>
        <w:autoSpaceDN w:val="0"/>
        <w:adjustRightInd w:val="0"/>
        <w:ind w:left="426"/>
        <w:jc w:val="both"/>
        <w:rPr>
          <w:rFonts w:ascii="Tahoma" w:hAnsi="Tahoma" w:cs="Tahoma"/>
          <w:sz w:val="6"/>
        </w:rPr>
      </w:pPr>
    </w:p>
    <w:p w14:paraId="3ECD7873" w14:textId="57EF0863" w:rsidR="00945C76" w:rsidRPr="00960D25" w:rsidRDefault="00CE273B" w:rsidP="004D4F8A">
      <w:pPr>
        <w:keepLines/>
        <w:widowControl w:val="0"/>
        <w:numPr>
          <w:ilvl w:val="0"/>
          <w:numId w:val="46"/>
        </w:numPr>
        <w:tabs>
          <w:tab w:val="clear" w:pos="397"/>
          <w:tab w:val="left" w:pos="-1843"/>
          <w:tab w:val="left" w:pos="1701"/>
        </w:tabs>
        <w:overflowPunct w:val="0"/>
        <w:autoSpaceDE w:val="0"/>
        <w:autoSpaceDN w:val="0"/>
        <w:adjustRightInd w:val="0"/>
        <w:spacing w:after="60"/>
        <w:ind w:left="567" w:hanging="284"/>
        <w:jc w:val="both"/>
        <w:rPr>
          <w:rFonts w:ascii="Tahoma" w:hAnsi="Tahoma" w:cs="Tahoma"/>
        </w:rPr>
      </w:pPr>
      <w:r w:rsidRPr="00960D25">
        <w:rPr>
          <w:rFonts w:ascii="Tahoma" w:hAnsi="Tahoma" w:cs="Tahoma"/>
        </w:rPr>
        <w:t xml:space="preserve">30% (thirty percent) of the contract value after successful </w:t>
      </w:r>
      <w:r w:rsidR="006A78DA" w:rsidRPr="00960D25">
        <w:rPr>
          <w:rFonts w:ascii="Tahoma" w:hAnsi="Tahoma" w:cs="Tahoma"/>
        </w:rPr>
        <w:t>handover</w:t>
      </w:r>
      <w:r w:rsidRPr="00960D25">
        <w:rPr>
          <w:rFonts w:ascii="Tahoma" w:hAnsi="Tahoma" w:cs="Tahoma"/>
        </w:rPr>
        <w:t xml:space="preserve"> of Phase No. 1;</w:t>
      </w:r>
    </w:p>
    <w:p w14:paraId="6868E524" w14:textId="7987C171" w:rsidR="00CE1DE3" w:rsidRPr="00960D25" w:rsidRDefault="00CE1DE3" w:rsidP="004D4F8A">
      <w:pPr>
        <w:keepLines/>
        <w:widowControl w:val="0"/>
        <w:numPr>
          <w:ilvl w:val="0"/>
          <w:numId w:val="46"/>
        </w:numPr>
        <w:tabs>
          <w:tab w:val="clear" w:pos="397"/>
          <w:tab w:val="left" w:pos="-1843"/>
          <w:tab w:val="left" w:pos="1701"/>
        </w:tabs>
        <w:overflowPunct w:val="0"/>
        <w:autoSpaceDE w:val="0"/>
        <w:autoSpaceDN w:val="0"/>
        <w:adjustRightInd w:val="0"/>
        <w:spacing w:after="60"/>
        <w:ind w:left="567" w:hanging="284"/>
        <w:jc w:val="both"/>
        <w:rPr>
          <w:rFonts w:ascii="Tahoma" w:hAnsi="Tahoma" w:cs="Tahoma"/>
        </w:rPr>
      </w:pPr>
      <w:r w:rsidRPr="00960D25">
        <w:rPr>
          <w:rFonts w:ascii="Tahoma" w:hAnsi="Tahoma" w:cs="Tahoma"/>
        </w:rPr>
        <w:t xml:space="preserve">30% (thirty percent) of the contract value after successful </w:t>
      </w:r>
      <w:r w:rsidR="006A78DA" w:rsidRPr="00960D25">
        <w:rPr>
          <w:rFonts w:ascii="Tahoma" w:hAnsi="Tahoma" w:cs="Tahoma"/>
        </w:rPr>
        <w:t xml:space="preserve">handover </w:t>
      </w:r>
      <w:r w:rsidRPr="00960D25">
        <w:rPr>
          <w:rFonts w:ascii="Tahoma" w:hAnsi="Tahoma" w:cs="Tahoma"/>
        </w:rPr>
        <w:t>of Phase No. 2;</w:t>
      </w:r>
    </w:p>
    <w:p w14:paraId="4E9AF98E" w14:textId="08AC8093" w:rsidR="00900451" w:rsidRPr="00960D25" w:rsidRDefault="00900451" w:rsidP="004D4F8A">
      <w:pPr>
        <w:keepLines/>
        <w:widowControl w:val="0"/>
        <w:numPr>
          <w:ilvl w:val="0"/>
          <w:numId w:val="46"/>
        </w:numPr>
        <w:tabs>
          <w:tab w:val="clear" w:pos="397"/>
          <w:tab w:val="left" w:pos="-1843"/>
          <w:tab w:val="left" w:pos="1701"/>
        </w:tabs>
        <w:overflowPunct w:val="0"/>
        <w:autoSpaceDE w:val="0"/>
        <w:autoSpaceDN w:val="0"/>
        <w:adjustRightInd w:val="0"/>
        <w:spacing w:after="60"/>
        <w:ind w:left="567" w:hanging="284"/>
        <w:jc w:val="both"/>
        <w:rPr>
          <w:rFonts w:ascii="Tahoma" w:hAnsi="Tahoma" w:cs="Tahoma"/>
        </w:rPr>
      </w:pPr>
      <w:r w:rsidRPr="00960D25">
        <w:rPr>
          <w:rFonts w:ascii="Tahoma" w:hAnsi="Tahoma" w:cs="Tahoma"/>
        </w:rPr>
        <w:t xml:space="preserve">30 % (thirty percent) of the contract value after successful </w:t>
      </w:r>
      <w:r w:rsidR="006A78DA" w:rsidRPr="00960D25">
        <w:rPr>
          <w:rFonts w:ascii="Tahoma" w:hAnsi="Tahoma" w:cs="Tahoma"/>
        </w:rPr>
        <w:t xml:space="preserve">handover </w:t>
      </w:r>
      <w:r w:rsidRPr="00960D25">
        <w:rPr>
          <w:rFonts w:ascii="Tahoma" w:hAnsi="Tahoma" w:cs="Tahoma"/>
        </w:rPr>
        <w:t>of Phase No. 3;</w:t>
      </w:r>
    </w:p>
    <w:p w14:paraId="214F2AAB" w14:textId="282403E5" w:rsidR="00900451" w:rsidRPr="00960D25" w:rsidRDefault="004B641B" w:rsidP="004D4F8A">
      <w:pPr>
        <w:keepLines/>
        <w:widowControl w:val="0"/>
        <w:numPr>
          <w:ilvl w:val="0"/>
          <w:numId w:val="46"/>
        </w:numPr>
        <w:tabs>
          <w:tab w:val="clear" w:pos="397"/>
          <w:tab w:val="left" w:pos="-1843"/>
          <w:tab w:val="left" w:pos="1701"/>
        </w:tabs>
        <w:overflowPunct w:val="0"/>
        <w:autoSpaceDE w:val="0"/>
        <w:autoSpaceDN w:val="0"/>
        <w:adjustRightInd w:val="0"/>
        <w:spacing w:after="60"/>
        <w:ind w:left="567" w:hanging="284"/>
        <w:jc w:val="both"/>
        <w:rPr>
          <w:rFonts w:ascii="Tahoma" w:hAnsi="Tahoma" w:cs="Tahoma"/>
        </w:rPr>
      </w:pPr>
      <w:r w:rsidRPr="00960D25">
        <w:rPr>
          <w:rFonts w:ascii="Tahoma" w:hAnsi="Tahoma" w:cs="Tahoma"/>
        </w:rPr>
        <w:t xml:space="preserve">5% (five percent) of the contract value after successful </w:t>
      </w:r>
      <w:r w:rsidR="006A78DA" w:rsidRPr="00960D25">
        <w:rPr>
          <w:rFonts w:ascii="Tahoma" w:hAnsi="Tahoma" w:cs="Tahoma"/>
        </w:rPr>
        <w:t xml:space="preserve">handover </w:t>
      </w:r>
      <w:r w:rsidRPr="00960D25">
        <w:rPr>
          <w:rFonts w:ascii="Tahoma" w:hAnsi="Tahoma" w:cs="Tahoma"/>
        </w:rPr>
        <w:t>of Phase No. 4;</w:t>
      </w:r>
    </w:p>
    <w:p w14:paraId="1B2B807B" w14:textId="45B58858" w:rsidR="00CE1DE3" w:rsidRPr="00960D25" w:rsidRDefault="004B641B" w:rsidP="004D4F8A">
      <w:pPr>
        <w:keepLines/>
        <w:widowControl w:val="0"/>
        <w:numPr>
          <w:ilvl w:val="0"/>
          <w:numId w:val="46"/>
        </w:numPr>
        <w:tabs>
          <w:tab w:val="clear" w:pos="397"/>
          <w:tab w:val="left" w:pos="-1843"/>
          <w:tab w:val="left" w:pos="1701"/>
        </w:tabs>
        <w:overflowPunct w:val="0"/>
        <w:autoSpaceDE w:val="0"/>
        <w:autoSpaceDN w:val="0"/>
        <w:adjustRightInd w:val="0"/>
        <w:ind w:left="567" w:hanging="284"/>
        <w:jc w:val="both"/>
        <w:rPr>
          <w:rFonts w:ascii="Tahoma" w:hAnsi="Tahoma" w:cs="Tahoma"/>
        </w:rPr>
      </w:pPr>
      <w:r w:rsidRPr="00960D25">
        <w:rPr>
          <w:rFonts w:ascii="Tahoma" w:hAnsi="Tahoma" w:cs="Tahoma"/>
        </w:rPr>
        <w:t xml:space="preserve">5% (five percent) of the contract value after successful </w:t>
      </w:r>
      <w:r w:rsidR="006A78DA" w:rsidRPr="00960D25">
        <w:rPr>
          <w:rFonts w:ascii="Tahoma" w:hAnsi="Tahoma" w:cs="Tahoma"/>
        </w:rPr>
        <w:t>handover of</w:t>
      </w:r>
      <w:r w:rsidRPr="00960D25">
        <w:rPr>
          <w:rFonts w:ascii="Tahoma" w:hAnsi="Tahoma" w:cs="Tahoma"/>
        </w:rPr>
        <w:t xml:space="preserve"> Phase No. 5.</w:t>
      </w:r>
    </w:p>
    <w:p w14:paraId="15FD25D1" w14:textId="77777777" w:rsidR="00945C76" w:rsidRPr="00960D25" w:rsidRDefault="00945C76" w:rsidP="000351E9">
      <w:pPr>
        <w:keepLines/>
        <w:widowControl w:val="0"/>
        <w:tabs>
          <w:tab w:val="left" w:pos="-1843"/>
          <w:tab w:val="left" w:pos="1701"/>
        </w:tabs>
        <w:overflowPunct w:val="0"/>
        <w:autoSpaceDE w:val="0"/>
        <w:autoSpaceDN w:val="0"/>
        <w:adjustRightInd w:val="0"/>
        <w:jc w:val="both"/>
        <w:rPr>
          <w:rFonts w:ascii="Tahoma" w:hAnsi="Tahoma" w:cs="Tahoma"/>
        </w:rPr>
      </w:pPr>
    </w:p>
    <w:p w14:paraId="2BA084A4" w14:textId="25C64723" w:rsidR="00945C76" w:rsidRPr="00960D25" w:rsidRDefault="00945C76" w:rsidP="004D4F8A">
      <w:pPr>
        <w:keepLines/>
        <w:widowControl w:val="0"/>
        <w:tabs>
          <w:tab w:val="left" w:pos="1418"/>
          <w:tab w:val="left" w:pos="1702"/>
        </w:tabs>
        <w:jc w:val="both"/>
        <w:rPr>
          <w:rFonts w:ascii="Tahoma" w:hAnsi="Tahoma" w:cs="Tahoma"/>
          <w:color w:val="000000"/>
        </w:rPr>
      </w:pPr>
      <w:r w:rsidRPr="00960D25">
        <w:rPr>
          <w:rFonts w:ascii="Tahoma" w:hAnsi="Tahoma" w:cs="Tahoma"/>
          <w:color w:val="000000"/>
        </w:rPr>
        <w:t xml:space="preserve">The </w:t>
      </w:r>
      <w:r w:rsidR="0097586A" w:rsidRPr="00960D25">
        <w:rPr>
          <w:rFonts w:ascii="Tahoma" w:hAnsi="Tahoma" w:cs="Tahoma"/>
          <w:color w:val="000000"/>
        </w:rPr>
        <w:t>contractor</w:t>
      </w:r>
      <w:r w:rsidRPr="00960D25">
        <w:rPr>
          <w:rFonts w:ascii="Tahoma" w:hAnsi="Tahoma" w:cs="Tahoma"/>
          <w:color w:val="000000"/>
        </w:rPr>
        <w:t xml:space="preserve"> will, in accordance with the previous paragraph of this article, issue separate invoices to the </w:t>
      </w:r>
      <w:r w:rsidR="0097586A" w:rsidRPr="00960D25">
        <w:rPr>
          <w:rFonts w:ascii="Tahoma" w:hAnsi="Tahoma" w:cs="Tahoma"/>
          <w:color w:val="000000"/>
        </w:rPr>
        <w:t>client</w:t>
      </w:r>
      <w:r w:rsidRPr="00960D25">
        <w:rPr>
          <w:rFonts w:ascii="Tahoma" w:hAnsi="Tahoma" w:cs="Tahoma"/>
          <w:color w:val="000000"/>
        </w:rPr>
        <w:t xml:space="preserve"> for the completed contractual work of </w:t>
      </w:r>
      <w:r w:rsidR="00C677AD" w:rsidRPr="00960D25">
        <w:rPr>
          <w:rFonts w:ascii="Tahoma" w:hAnsi="Tahoma" w:cs="Tahoma"/>
          <w:color w:val="000000"/>
        </w:rPr>
        <w:t xml:space="preserve">each </w:t>
      </w:r>
      <w:r w:rsidRPr="00960D25">
        <w:rPr>
          <w:rFonts w:ascii="Tahoma" w:hAnsi="Tahoma" w:cs="Tahoma"/>
          <w:color w:val="000000"/>
        </w:rPr>
        <w:t xml:space="preserve">individual phase, within five (5) days after signing </w:t>
      </w:r>
      <w:r w:rsidR="00C677AD" w:rsidRPr="00960D25">
        <w:rPr>
          <w:rFonts w:ascii="Tahoma" w:hAnsi="Tahoma" w:cs="Tahoma"/>
          <w:color w:val="000000"/>
        </w:rPr>
        <w:t>each</w:t>
      </w:r>
      <w:r w:rsidRPr="00960D25">
        <w:rPr>
          <w:rFonts w:ascii="Tahoma" w:hAnsi="Tahoma" w:cs="Tahoma"/>
          <w:color w:val="000000"/>
        </w:rPr>
        <w:t xml:space="preserve"> </w:t>
      </w:r>
      <w:r w:rsidR="00554A9E" w:rsidRPr="00960D25">
        <w:rPr>
          <w:rFonts w:ascii="Tahoma" w:hAnsi="Tahoma" w:cs="Tahoma"/>
        </w:rPr>
        <w:t>handover protocol</w:t>
      </w:r>
      <w:r w:rsidRPr="00960D25">
        <w:rPr>
          <w:rFonts w:ascii="Tahoma" w:hAnsi="Tahoma" w:cs="Tahoma"/>
        </w:rPr>
        <w:t>.</w:t>
      </w:r>
      <w:r w:rsidRPr="00960D25">
        <w:rPr>
          <w:rFonts w:ascii="Tahoma" w:hAnsi="Tahoma" w:cs="Tahoma"/>
          <w:color w:val="000000"/>
        </w:rPr>
        <w:t xml:space="preserve"> </w:t>
      </w:r>
      <w:r w:rsidR="00C00FC3" w:rsidRPr="00960D25">
        <w:rPr>
          <w:rFonts w:ascii="Tahoma" w:eastAsia="Tahoma" w:hAnsi="Tahoma" w:cs="Tahoma"/>
        </w:rPr>
        <w:t xml:space="preserve">An individual phase is considered successfully completed upon the signing of a </w:t>
      </w:r>
      <w:r w:rsidR="00554A9E" w:rsidRPr="00960D25">
        <w:rPr>
          <w:rFonts w:ascii="Tahoma" w:eastAsia="Tahoma" w:hAnsi="Tahoma" w:cs="Tahoma"/>
        </w:rPr>
        <w:t>handover protocol</w:t>
      </w:r>
      <w:r w:rsidR="00C00FC3" w:rsidRPr="00960D25">
        <w:rPr>
          <w:rFonts w:ascii="Tahoma" w:eastAsia="Tahoma" w:hAnsi="Tahoma" w:cs="Tahoma"/>
        </w:rPr>
        <w:t xml:space="preserve"> by both contracting parties or their representatives. </w:t>
      </w:r>
      <w:r w:rsidR="00C677AD" w:rsidRPr="00960D25">
        <w:rPr>
          <w:rFonts w:ascii="Tahoma" w:hAnsi="Tahoma" w:cs="Tahoma"/>
          <w:color w:val="000000"/>
        </w:rPr>
        <w:t>An</w:t>
      </w:r>
      <w:r w:rsidR="00C00FC3" w:rsidRPr="00960D25">
        <w:rPr>
          <w:rFonts w:ascii="Tahoma" w:hAnsi="Tahoma" w:cs="Tahoma"/>
          <w:color w:val="000000"/>
        </w:rPr>
        <w:t xml:space="preserve"> individual signed </w:t>
      </w:r>
      <w:r w:rsidR="00554A9E" w:rsidRPr="00960D25">
        <w:rPr>
          <w:rFonts w:ascii="Tahoma" w:hAnsi="Tahoma" w:cs="Tahoma"/>
          <w:color w:val="000000"/>
        </w:rPr>
        <w:t>handover protocol</w:t>
      </w:r>
      <w:r w:rsidR="00C00FC3" w:rsidRPr="00960D25">
        <w:rPr>
          <w:rFonts w:ascii="Tahoma" w:hAnsi="Tahoma" w:cs="Tahoma"/>
          <w:color w:val="000000"/>
        </w:rPr>
        <w:t xml:space="preserve"> is the basis and condition for issuing an individual invoice and an attachment to the individual invoice.</w:t>
      </w:r>
    </w:p>
    <w:p w14:paraId="51480A9A" w14:textId="77777777" w:rsidR="00F46E6A" w:rsidRPr="00960D25" w:rsidRDefault="00F46E6A" w:rsidP="004D4F8A">
      <w:pPr>
        <w:keepLines/>
        <w:widowControl w:val="0"/>
        <w:jc w:val="both"/>
        <w:rPr>
          <w:rFonts w:ascii="Tahoma" w:hAnsi="Tahoma" w:cs="Tahoma"/>
        </w:rPr>
      </w:pPr>
    </w:p>
    <w:p w14:paraId="49C65CEA" w14:textId="636C7661" w:rsidR="00301025" w:rsidRPr="00960D25" w:rsidRDefault="00301025" w:rsidP="004D4F8A">
      <w:pPr>
        <w:keepLines/>
        <w:widowControl w:val="0"/>
        <w:jc w:val="both"/>
        <w:rPr>
          <w:rFonts w:ascii="Tahoma" w:hAnsi="Tahoma" w:cs="Tahoma"/>
        </w:rPr>
      </w:pPr>
      <w:r w:rsidRPr="00960D25">
        <w:rPr>
          <w:rFonts w:ascii="Tahoma" w:hAnsi="Tahoma" w:cs="Tahoma"/>
        </w:rPr>
        <w:t xml:space="preserve">In the event that the invoice issued is incorrect, the </w:t>
      </w:r>
      <w:r w:rsidR="0097586A" w:rsidRPr="00960D25">
        <w:rPr>
          <w:rFonts w:ascii="Tahoma" w:hAnsi="Tahoma" w:cs="Tahoma"/>
        </w:rPr>
        <w:t>client</w:t>
      </w:r>
      <w:r w:rsidRPr="00960D25">
        <w:rPr>
          <w:rFonts w:ascii="Tahoma" w:hAnsi="Tahoma" w:cs="Tahoma"/>
        </w:rPr>
        <w:t xml:space="preserve"> shall reject it within five (5) working days of receipt with an explanation, and the </w:t>
      </w:r>
      <w:r w:rsidR="0097586A" w:rsidRPr="00960D25">
        <w:rPr>
          <w:rFonts w:ascii="Tahoma" w:hAnsi="Tahoma" w:cs="Tahoma"/>
        </w:rPr>
        <w:t>contractor</w:t>
      </w:r>
      <w:r w:rsidRPr="00960D25">
        <w:rPr>
          <w:rFonts w:ascii="Tahoma" w:hAnsi="Tahoma" w:cs="Tahoma"/>
        </w:rPr>
        <w:t xml:space="preserve"> shall be obliged to issue a new, </w:t>
      </w:r>
      <w:r w:rsidR="00C677AD" w:rsidRPr="00960D25">
        <w:rPr>
          <w:rFonts w:ascii="Tahoma" w:hAnsi="Tahoma" w:cs="Tahoma"/>
        </w:rPr>
        <w:t>correct/</w:t>
      </w:r>
      <w:r w:rsidRPr="00960D25">
        <w:rPr>
          <w:rFonts w:ascii="Tahoma" w:hAnsi="Tahoma" w:cs="Tahoma"/>
        </w:rPr>
        <w:t xml:space="preserve">corrected invoice within three (3) working days of rejection, which shall show the correctly stated </w:t>
      </w:r>
      <w:r w:rsidR="00C677AD" w:rsidRPr="00960D25">
        <w:rPr>
          <w:rFonts w:ascii="Tahoma" w:hAnsi="Tahoma" w:cs="Tahoma"/>
        </w:rPr>
        <w:t>information and</w:t>
      </w:r>
      <w:r w:rsidRPr="00960D25">
        <w:rPr>
          <w:rFonts w:ascii="Tahoma" w:hAnsi="Tahoma" w:cs="Tahoma"/>
        </w:rPr>
        <w:t xml:space="preserve"> the value of </w:t>
      </w:r>
      <w:r w:rsidRPr="00960D25">
        <w:rPr>
          <w:rFonts w:ascii="Tahoma" w:eastAsia="Arial" w:hAnsi="Tahoma" w:cs="Tahoma"/>
          <w:lang w:eastAsia="en-US"/>
        </w:rPr>
        <w:t>the contractual work performed</w:t>
      </w:r>
      <w:r w:rsidR="00245285" w:rsidRPr="00960D25">
        <w:t xml:space="preserve"> </w:t>
      </w:r>
      <w:r w:rsidR="00245285" w:rsidRPr="00960D25">
        <w:rPr>
          <w:rFonts w:ascii="Tahoma" w:eastAsia="Arial" w:hAnsi="Tahoma" w:cs="Tahoma"/>
          <w:lang w:eastAsia="en-US"/>
        </w:rPr>
        <w:t>and other correct information</w:t>
      </w:r>
      <w:r w:rsidR="001256FD" w:rsidRPr="00960D25">
        <w:rPr>
          <w:rFonts w:ascii="Tahoma" w:eastAsia="Arial" w:hAnsi="Tahoma" w:cs="Tahoma"/>
          <w:lang w:eastAsia="en-US"/>
        </w:rPr>
        <w:t>.</w:t>
      </w:r>
    </w:p>
    <w:p w14:paraId="59E74C6E" w14:textId="77777777" w:rsidR="00301025" w:rsidRPr="00960D25" w:rsidRDefault="00301025" w:rsidP="004D4F8A">
      <w:pPr>
        <w:keepLines/>
        <w:widowControl w:val="0"/>
        <w:jc w:val="both"/>
        <w:rPr>
          <w:rFonts w:ascii="Tahoma" w:hAnsi="Tahoma" w:cs="Tahoma"/>
          <w:kern w:val="16"/>
        </w:rPr>
      </w:pPr>
    </w:p>
    <w:p w14:paraId="5E9664B2" w14:textId="66793DA5" w:rsidR="00462274" w:rsidRPr="00960D25" w:rsidRDefault="00462274" w:rsidP="00462274">
      <w:pPr>
        <w:keepLines/>
        <w:widowControl w:val="0"/>
        <w:tabs>
          <w:tab w:val="left" w:pos="567"/>
          <w:tab w:val="left" w:pos="1702"/>
        </w:tabs>
        <w:jc w:val="both"/>
        <w:rPr>
          <w:rFonts w:ascii="Tahoma" w:hAnsi="Tahoma" w:cs="Tahoma"/>
          <w:iCs/>
        </w:rPr>
      </w:pPr>
      <w:r w:rsidRPr="00960D25">
        <w:rPr>
          <w:rFonts w:ascii="Tahoma" w:hAnsi="Tahoma" w:cs="Tahoma"/>
          <w:iCs/>
          <w:u w:val="single"/>
        </w:rPr>
        <w:t>A. In the event that the contractor is based in the Republic of Slovenia:</w:t>
      </w:r>
      <w:r w:rsidRPr="00960D25">
        <w:rPr>
          <w:rFonts w:ascii="Tahoma" w:hAnsi="Tahoma" w:cs="Tahoma"/>
          <w:iCs/>
        </w:rPr>
        <w:t xml:space="preserve"> The </w:t>
      </w:r>
      <w:r w:rsidR="0097586A" w:rsidRPr="00960D25">
        <w:rPr>
          <w:rFonts w:ascii="Tahoma" w:hAnsi="Tahoma" w:cs="Tahoma"/>
          <w:iCs/>
        </w:rPr>
        <w:t>client</w:t>
      </w:r>
      <w:r w:rsidRPr="00960D25">
        <w:rPr>
          <w:rFonts w:ascii="Tahoma" w:hAnsi="Tahoma" w:cs="Tahoma"/>
          <w:iCs/>
        </w:rPr>
        <w:t xml:space="preserve"> will pay the invoices issued in accordance with the previous paragraphs of this article of the contract to the </w:t>
      </w:r>
      <w:r w:rsidR="00C677AD" w:rsidRPr="00960D25">
        <w:rPr>
          <w:rFonts w:ascii="Tahoma" w:hAnsi="Tahoma" w:cs="Tahoma"/>
          <w:iCs/>
        </w:rPr>
        <w:t>bank</w:t>
      </w:r>
      <w:r w:rsidRPr="00960D25">
        <w:rPr>
          <w:rFonts w:ascii="Tahoma" w:hAnsi="Tahoma" w:cs="Tahoma"/>
          <w:iCs/>
        </w:rPr>
        <w:t xml:space="preserve"> account of the contractor (or subcontractor), which is officially registered with AJPES and will be indicated on the invoice, within 30 (thirty) calendar days from the date of receipt of the correct invoice for the contractual work performed, drawn up in accordance with this contract.</w:t>
      </w:r>
    </w:p>
    <w:p w14:paraId="4AA1D69B" w14:textId="77777777" w:rsidR="00462274" w:rsidRPr="00960D25" w:rsidRDefault="00462274" w:rsidP="00462274">
      <w:pPr>
        <w:keepLines/>
        <w:widowControl w:val="0"/>
        <w:tabs>
          <w:tab w:val="left" w:pos="567"/>
          <w:tab w:val="left" w:pos="1702"/>
        </w:tabs>
        <w:jc w:val="both"/>
        <w:rPr>
          <w:rFonts w:ascii="Tahoma" w:hAnsi="Tahoma" w:cs="Tahoma"/>
          <w:iCs/>
          <w:u w:val="single"/>
        </w:rPr>
      </w:pPr>
    </w:p>
    <w:p w14:paraId="3DB2DF43" w14:textId="543ECBD7" w:rsidR="00462274" w:rsidRPr="00960D25" w:rsidRDefault="00462274" w:rsidP="00462274">
      <w:pPr>
        <w:keepLines/>
        <w:widowControl w:val="0"/>
        <w:tabs>
          <w:tab w:val="left" w:pos="567"/>
          <w:tab w:val="left" w:pos="1702"/>
        </w:tabs>
        <w:jc w:val="both"/>
        <w:rPr>
          <w:rFonts w:ascii="Tahoma" w:hAnsi="Tahoma" w:cs="Tahoma"/>
          <w:iCs/>
        </w:rPr>
      </w:pPr>
      <w:r w:rsidRPr="00960D25">
        <w:rPr>
          <w:rFonts w:ascii="Tahoma" w:hAnsi="Tahoma" w:cs="Tahoma"/>
          <w:iCs/>
          <w:u w:val="single"/>
        </w:rPr>
        <w:t xml:space="preserve">B. In the event that the </w:t>
      </w:r>
      <w:r w:rsidR="0097586A" w:rsidRPr="00960D25">
        <w:rPr>
          <w:rFonts w:ascii="Tahoma" w:hAnsi="Tahoma" w:cs="Tahoma"/>
          <w:iCs/>
          <w:u w:val="single"/>
        </w:rPr>
        <w:t>contractor</w:t>
      </w:r>
      <w:r w:rsidRPr="00960D25">
        <w:rPr>
          <w:rFonts w:ascii="Tahoma" w:hAnsi="Tahoma" w:cs="Tahoma"/>
          <w:iCs/>
          <w:u w:val="single"/>
        </w:rPr>
        <w:t xml:space="preserve"> is not </w:t>
      </w:r>
      <w:r w:rsidR="00C677AD" w:rsidRPr="00960D25">
        <w:rPr>
          <w:rFonts w:ascii="Tahoma" w:hAnsi="Tahoma" w:cs="Tahoma"/>
          <w:iCs/>
          <w:u w:val="single"/>
        </w:rPr>
        <w:t xml:space="preserve">based </w:t>
      </w:r>
      <w:r w:rsidRPr="00960D25">
        <w:rPr>
          <w:rFonts w:ascii="Tahoma" w:hAnsi="Tahoma" w:cs="Tahoma"/>
          <w:iCs/>
          <w:u w:val="single"/>
        </w:rPr>
        <w:t>in the Republic of Slovenia:</w:t>
      </w:r>
      <w:r w:rsidRPr="00960D25">
        <w:rPr>
          <w:rFonts w:ascii="Tahoma" w:hAnsi="Tahoma" w:cs="Tahoma"/>
          <w:iCs/>
        </w:rPr>
        <w:t xml:space="preserve"> The </w:t>
      </w:r>
      <w:r w:rsidR="0097586A" w:rsidRPr="00960D25">
        <w:rPr>
          <w:rFonts w:ascii="Tahoma" w:hAnsi="Tahoma" w:cs="Tahoma"/>
          <w:iCs/>
        </w:rPr>
        <w:t>client</w:t>
      </w:r>
      <w:r w:rsidRPr="00960D25">
        <w:rPr>
          <w:rFonts w:ascii="Tahoma" w:hAnsi="Tahoma" w:cs="Tahoma"/>
          <w:iCs/>
        </w:rPr>
        <w:t xml:space="preserve"> shall pay the invoices issued in accordance with the previous paragraphs of this article of the contract to the business account of the </w:t>
      </w:r>
      <w:r w:rsidR="0097586A" w:rsidRPr="00960D25">
        <w:rPr>
          <w:rFonts w:ascii="Tahoma" w:hAnsi="Tahoma" w:cs="Tahoma"/>
          <w:iCs/>
        </w:rPr>
        <w:t>contractor</w:t>
      </w:r>
      <w:r w:rsidRPr="00960D25">
        <w:rPr>
          <w:rFonts w:ascii="Tahoma" w:hAnsi="Tahoma" w:cs="Tahoma"/>
          <w:iCs/>
        </w:rPr>
        <w:t xml:space="preserve"> (or subcontractor) within 30 (thirty) calendar days from the date of receipt of the correct invoice for the performed contractual work, drawn up in accordance with this contract. The business account must also be indicated on the invoice. In the event of a change to the specified account, the </w:t>
      </w:r>
      <w:r w:rsidR="0097586A" w:rsidRPr="00960D25">
        <w:rPr>
          <w:rFonts w:ascii="Tahoma" w:hAnsi="Tahoma" w:cs="Tahoma"/>
          <w:iCs/>
        </w:rPr>
        <w:t>contractor</w:t>
      </w:r>
      <w:r w:rsidRPr="00960D25">
        <w:rPr>
          <w:rFonts w:ascii="Tahoma" w:hAnsi="Tahoma" w:cs="Tahoma"/>
          <w:iCs/>
        </w:rPr>
        <w:t xml:space="preserve"> must immediately notify the </w:t>
      </w:r>
      <w:r w:rsidR="0097586A" w:rsidRPr="00960D25">
        <w:rPr>
          <w:rFonts w:ascii="Tahoma" w:hAnsi="Tahoma" w:cs="Tahoma"/>
          <w:iCs/>
        </w:rPr>
        <w:t>client</w:t>
      </w:r>
      <w:r w:rsidRPr="00960D25">
        <w:rPr>
          <w:rFonts w:ascii="Tahoma" w:hAnsi="Tahoma" w:cs="Tahoma"/>
          <w:iCs/>
        </w:rPr>
        <w:t xml:space="preserve"> in writing of the change.</w:t>
      </w:r>
    </w:p>
    <w:p w14:paraId="20737DF8" w14:textId="3800D983" w:rsidR="00301025" w:rsidRPr="00960D25" w:rsidRDefault="001D4354" w:rsidP="004D4F8A">
      <w:pPr>
        <w:keepLines/>
        <w:widowControl w:val="0"/>
        <w:jc w:val="both"/>
        <w:rPr>
          <w:rFonts w:ascii="Tahoma" w:hAnsi="Tahoma" w:cs="Tahoma"/>
        </w:rPr>
      </w:pPr>
      <w:r w:rsidRPr="00960D25">
        <w:rPr>
          <w:rFonts w:ascii="Tahoma" w:hAnsi="Tahoma" w:cs="Tahoma"/>
        </w:rPr>
        <w:t xml:space="preserve"> </w:t>
      </w:r>
    </w:p>
    <w:p w14:paraId="09B45FE6" w14:textId="375C471F" w:rsidR="00301025" w:rsidRPr="00960D25" w:rsidRDefault="00301025" w:rsidP="004D4F8A">
      <w:pPr>
        <w:keepLines/>
        <w:widowControl w:val="0"/>
        <w:jc w:val="both"/>
        <w:rPr>
          <w:rFonts w:ascii="Tahoma" w:hAnsi="Tahoma" w:cs="Tahoma"/>
        </w:rPr>
      </w:pPr>
      <w:r w:rsidRPr="00960D25">
        <w:rPr>
          <w:rFonts w:ascii="Tahoma" w:hAnsi="Tahoma" w:cs="Tahoma"/>
        </w:rPr>
        <w:t xml:space="preserve">Value added tax is calculated in accordance with </w:t>
      </w:r>
      <w:r w:rsidR="00417F41" w:rsidRPr="00960D25">
        <w:rPr>
          <w:rFonts w:ascii="Tahoma" w:hAnsi="Tahoma" w:cs="Tahoma"/>
        </w:rPr>
        <w:t xml:space="preserve">currently </w:t>
      </w:r>
      <w:r w:rsidRPr="00960D25">
        <w:rPr>
          <w:rFonts w:ascii="Tahoma" w:hAnsi="Tahoma" w:cs="Tahoma"/>
        </w:rPr>
        <w:t>applicable legislation</w:t>
      </w:r>
      <w:r w:rsidR="00D82CE5" w:rsidRPr="00960D25">
        <w:t xml:space="preserve"> </w:t>
      </w:r>
      <w:r w:rsidR="00D82CE5" w:rsidRPr="00960D25">
        <w:rPr>
          <w:rFonts w:ascii="Tahoma" w:hAnsi="Tahoma" w:cs="Tahoma"/>
        </w:rPr>
        <w:t>in the Republic of Slovenia.</w:t>
      </w:r>
    </w:p>
    <w:p w14:paraId="6F35F2A7" w14:textId="03AAF0B9" w:rsidR="00CB1C3D" w:rsidRPr="00960D25" w:rsidRDefault="00CB1C3D" w:rsidP="004D4F8A">
      <w:pPr>
        <w:keepLines/>
        <w:widowControl w:val="0"/>
        <w:jc w:val="both"/>
        <w:rPr>
          <w:rFonts w:ascii="Tahoma" w:hAnsi="Tahoma" w:cs="Tahoma"/>
        </w:rPr>
      </w:pPr>
    </w:p>
    <w:p w14:paraId="4FE1AD04" w14:textId="7014A68F" w:rsidR="00CB1C3D" w:rsidRPr="00960D25" w:rsidRDefault="00CB1C3D" w:rsidP="004D4F8A">
      <w:pPr>
        <w:keepLines/>
        <w:widowControl w:val="0"/>
        <w:jc w:val="both"/>
        <w:rPr>
          <w:rFonts w:ascii="Tahoma" w:hAnsi="Tahoma" w:cs="Tahoma"/>
        </w:rPr>
      </w:pPr>
      <w:r w:rsidRPr="00960D25">
        <w:rPr>
          <w:rFonts w:ascii="Tahoma" w:hAnsi="Tahoma" w:cs="Tahoma"/>
        </w:rPr>
        <w:t>In the event of the client's delay in payment, the contractor has the right to charge statutory default interest.</w:t>
      </w:r>
    </w:p>
    <w:p w14:paraId="3AEC90FD" w14:textId="35F8B38B" w:rsidR="00301025" w:rsidRPr="00960D25" w:rsidRDefault="00301025" w:rsidP="004D4F8A">
      <w:pPr>
        <w:keepLines/>
        <w:widowControl w:val="0"/>
        <w:jc w:val="both"/>
        <w:rPr>
          <w:rFonts w:ascii="Tahoma" w:hAnsi="Tahoma" w:cs="Tahoma"/>
        </w:rPr>
      </w:pPr>
    </w:p>
    <w:p w14:paraId="210CA12E" w14:textId="2767A5A7" w:rsidR="00D82CE5" w:rsidRPr="00960D25" w:rsidRDefault="00D82CE5" w:rsidP="004D4F8A">
      <w:pPr>
        <w:keepLines/>
        <w:widowControl w:val="0"/>
        <w:jc w:val="both"/>
        <w:rPr>
          <w:rFonts w:ascii="Tahoma" w:hAnsi="Tahoma" w:cs="Tahoma"/>
          <w:b/>
          <w:bCs/>
        </w:rPr>
      </w:pPr>
      <w:r w:rsidRPr="00960D25">
        <w:rPr>
          <w:rFonts w:ascii="Tahoma" w:hAnsi="Tahoma" w:cs="Tahoma"/>
          <w:b/>
          <w:bCs/>
        </w:rPr>
        <w:t>Assignment or cession of monetary claims</w:t>
      </w:r>
    </w:p>
    <w:p w14:paraId="51D05DD1" w14:textId="4E7F4924"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6A78DA" w:rsidRPr="00960D25">
        <w:rPr>
          <w:rFonts w:ascii="Tahoma" w:hAnsi="Tahoma" w:cs="Tahoma"/>
        </w:rPr>
        <w:t>8</w:t>
      </w:r>
    </w:p>
    <w:p w14:paraId="5D54D88B" w14:textId="77777777" w:rsidR="00301025" w:rsidRPr="00960D25" w:rsidRDefault="00301025" w:rsidP="004D4F8A">
      <w:pPr>
        <w:keepLines/>
        <w:widowControl w:val="0"/>
        <w:tabs>
          <w:tab w:val="left" w:pos="3430"/>
        </w:tabs>
        <w:jc w:val="both"/>
        <w:rPr>
          <w:rFonts w:ascii="Tahoma" w:hAnsi="Tahoma" w:cs="Tahoma"/>
          <w:szCs w:val="28"/>
        </w:rPr>
      </w:pPr>
    </w:p>
    <w:p w14:paraId="1B0440B6" w14:textId="77777777" w:rsidR="00301025" w:rsidRPr="00960D25" w:rsidRDefault="00301025" w:rsidP="004D4F8A">
      <w:pPr>
        <w:keepLines/>
        <w:widowControl w:val="0"/>
        <w:tabs>
          <w:tab w:val="left" w:pos="567"/>
          <w:tab w:val="left" w:pos="1418"/>
          <w:tab w:val="left" w:pos="1702"/>
        </w:tabs>
        <w:jc w:val="both"/>
        <w:rPr>
          <w:rFonts w:ascii="Tahoma" w:hAnsi="Tahoma" w:cs="Tahoma"/>
        </w:rPr>
      </w:pPr>
      <w:r w:rsidRPr="00960D25">
        <w:rPr>
          <w:rFonts w:ascii="Tahoma" w:hAnsi="Tahoma" w:cs="Tahoma"/>
        </w:rPr>
        <w:t>The contracting parties undertake that the assignment or cession of monetary claims arising from the subject contract to other legal or natural persons, except for banks, is prohibited. In the event of assignment of monetary claims to other legal or natural persons, except for banks, the assignment shall have no legal effect.</w:t>
      </w:r>
    </w:p>
    <w:p w14:paraId="0D335565" w14:textId="77777777" w:rsidR="00301025" w:rsidRPr="00960D25" w:rsidRDefault="00301025" w:rsidP="004D4F8A">
      <w:pPr>
        <w:keepLines/>
        <w:widowControl w:val="0"/>
        <w:jc w:val="both"/>
        <w:rPr>
          <w:rFonts w:ascii="Tahoma" w:hAnsi="Tahoma" w:cs="Tahoma"/>
        </w:rPr>
      </w:pPr>
    </w:p>
    <w:p w14:paraId="2B0DB58D" w14:textId="77777777" w:rsidR="00417F41" w:rsidRPr="00960D25" w:rsidRDefault="00417F41" w:rsidP="004D4F8A">
      <w:pPr>
        <w:keepLines/>
        <w:widowControl w:val="0"/>
        <w:jc w:val="both"/>
        <w:rPr>
          <w:rFonts w:ascii="Tahoma" w:hAnsi="Tahoma" w:cs="Tahoma"/>
          <w:b/>
          <w:szCs w:val="28"/>
        </w:rPr>
      </w:pPr>
    </w:p>
    <w:p w14:paraId="055FBDEA" w14:textId="58FB89A3" w:rsidR="00301025" w:rsidRPr="00960D25" w:rsidRDefault="00301025" w:rsidP="004D4F8A">
      <w:pPr>
        <w:keepLines/>
        <w:widowControl w:val="0"/>
        <w:jc w:val="both"/>
        <w:rPr>
          <w:rFonts w:ascii="Tahoma" w:hAnsi="Tahoma" w:cs="Tahoma"/>
          <w:b/>
          <w:szCs w:val="28"/>
        </w:rPr>
      </w:pPr>
      <w:r w:rsidRPr="00960D25">
        <w:rPr>
          <w:rFonts w:ascii="Tahoma" w:hAnsi="Tahoma" w:cs="Tahoma"/>
          <w:b/>
          <w:szCs w:val="28"/>
        </w:rPr>
        <w:lastRenderedPageBreak/>
        <w:t xml:space="preserve">Contractual deadline for the </w:t>
      </w:r>
      <w:r w:rsidR="00417F41" w:rsidRPr="00960D25">
        <w:rPr>
          <w:rFonts w:ascii="Tahoma" w:hAnsi="Tahoma" w:cs="Tahoma"/>
          <w:b/>
          <w:szCs w:val="28"/>
        </w:rPr>
        <w:t>execution</w:t>
      </w:r>
      <w:r w:rsidRPr="00960D25">
        <w:rPr>
          <w:rFonts w:ascii="Tahoma" w:hAnsi="Tahoma" w:cs="Tahoma"/>
          <w:b/>
          <w:szCs w:val="28"/>
        </w:rPr>
        <w:t xml:space="preserve"> of works and the start of works</w:t>
      </w:r>
    </w:p>
    <w:p w14:paraId="450572A7" w14:textId="77777777" w:rsidR="00301025" w:rsidRPr="00960D25" w:rsidRDefault="00301025" w:rsidP="004D4F8A">
      <w:pPr>
        <w:keepLines/>
        <w:widowControl w:val="0"/>
        <w:jc w:val="both"/>
        <w:rPr>
          <w:rFonts w:ascii="Tahoma" w:hAnsi="Tahoma" w:cs="Tahoma"/>
          <w:b/>
          <w:sz w:val="10"/>
          <w:szCs w:val="28"/>
        </w:rPr>
      </w:pPr>
    </w:p>
    <w:p w14:paraId="41AC0972" w14:textId="7E7AD2ED"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417F41" w:rsidRPr="00960D25">
        <w:rPr>
          <w:rFonts w:ascii="Tahoma" w:hAnsi="Tahoma" w:cs="Tahoma"/>
        </w:rPr>
        <w:t>9</w:t>
      </w:r>
    </w:p>
    <w:p w14:paraId="5D6A99B0" w14:textId="77777777" w:rsidR="00301025" w:rsidRPr="00960D25" w:rsidRDefault="00301025" w:rsidP="004D4F8A">
      <w:pPr>
        <w:keepLines/>
        <w:widowControl w:val="0"/>
        <w:rPr>
          <w:rFonts w:ascii="Tahoma" w:hAnsi="Tahoma" w:cs="Tahoma"/>
        </w:rPr>
      </w:pPr>
    </w:p>
    <w:p w14:paraId="5D96DD29" w14:textId="4B5E42CC" w:rsidR="00301025" w:rsidRPr="00960D25" w:rsidRDefault="00301025" w:rsidP="004D4F8A">
      <w:pPr>
        <w:keepLines/>
        <w:widowControl w:val="0"/>
        <w:tabs>
          <w:tab w:val="left" w:pos="1080"/>
        </w:tabs>
        <w:jc w:val="both"/>
        <w:rPr>
          <w:rFonts w:ascii="Tahoma" w:hAnsi="Tahoma" w:cs="Tahoma"/>
        </w:rPr>
      </w:pPr>
      <w:r w:rsidRPr="00960D25">
        <w:rPr>
          <w:rFonts w:ascii="Tahoma" w:hAnsi="Tahoma" w:cs="Tahoma"/>
        </w:rPr>
        <w:t xml:space="preserve">The deadline for the performance of all contractual work is ________ </w:t>
      </w:r>
      <w:r w:rsidRPr="00960D25">
        <w:rPr>
          <w:rFonts w:ascii="Tahoma" w:hAnsi="Tahoma" w:cs="Tahoma"/>
          <w:i/>
        </w:rPr>
        <w:t xml:space="preserve">(maximum 170) </w:t>
      </w:r>
      <w:r w:rsidRPr="00960D25">
        <w:rPr>
          <w:rFonts w:ascii="Tahoma" w:hAnsi="Tahoma" w:cs="Tahoma"/>
        </w:rPr>
        <w:t>days from the date of conclusion of the contract.</w:t>
      </w:r>
    </w:p>
    <w:p w14:paraId="7FAF6121" w14:textId="77777777" w:rsidR="00301025" w:rsidRPr="00960D25" w:rsidRDefault="00301025" w:rsidP="004D4F8A">
      <w:pPr>
        <w:keepLines/>
        <w:widowControl w:val="0"/>
        <w:tabs>
          <w:tab w:val="left" w:pos="1080"/>
        </w:tabs>
        <w:jc w:val="both"/>
        <w:rPr>
          <w:rFonts w:ascii="Tahoma" w:hAnsi="Tahoma" w:cs="Tahoma"/>
        </w:rPr>
      </w:pPr>
      <w:r w:rsidRPr="00960D25">
        <w:rPr>
          <w:rFonts w:ascii="Tahoma" w:hAnsi="Tahoma" w:cs="Tahoma"/>
        </w:rPr>
        <w:t xml:space="preserve"> </w:t>
      </w:r>
    </w:p>
    <w:p w14:paraId="062E3D22" w14:textId="7A60EE3F" w:rsidR="00301025" w:rsidRPr="00960D25" w:rsidRDefault="00301025" w:rsidP="004D4F8A">
      <w:pPr>
        <w:keepLines/>
        <w:widowControl w:val="0"/>
        <w:jc w:val="both"/>
        <w:rPr>
          <w:rFonts w:ascii="Tahoma" w:hAnsi="Tahoma" w:cs="Tahoma"/>
        </w:rPr>
      </w:pPr>
      <w:r w:rsidRPr="00960D25">
        <w:rPr>
          <w:rFonts w:ascii="Tahoma" w:hAnsi="Tahoma" w:cs="Tahoma"/>
        </w:rPr>
        <w:t xml:space="preserve">The contractor undertakes to deliver the goods, together with all necessary documentation, and to perform the contractual work at the client's </w:t>
      </w:r>
      <w:r w:rsidR="00417F41" w:rsidRPr="00960D25">
        <w:rPr>
          <w:rFonts w:ascii="Tahoma" w:hAnsi="Tahoma" w:cs="Tahoma"/>
        </w:rPr>
        <w:t>site</w:t>
      </w:r>
      <w:r w:rsidRPr="00960D25">
        <w:rPr>
          <w:rFonts w:ascii="Tahoma" w:hAnsi="Tahoma" w:cs="Tahoma"/>
        </w:rPr>
        <w:t xml:space="preserve">, </w:t>
      </w:r>
      <w:r w:rsidRPr="00960D25">
        <w:rPr>
          <w:rFonts w:ascii="Tahoma" w:hAnsi="Tahoma" w:cs="Tahoma"/>
          <w:bCs/>
        </w:rPr>
        <w:t xml:space="preserve">i.e. </w:t>
      </w:r>
      <w:r w:rsidRPr="00960D25">
        <w:rPr>
          <w:rFonts w:ascii="Tahoma" w:hAnsi="Tahoma" w:cs="Tahoma"/>
        </w:rPr>
        <w:t>RCERO Ljubljana, Cesta dveh cesarjev 101, 1000 Ljubljana.</w:t>
      </w:r>
    </w:p>
    <w:p w14:paraId="1BC8803F" w14:textId="77777777" w:rsidR="00A94F10" w:rsidRPr="00960D25" w:rsidRDefault="00A94F10" w:rsidP="004D4F8A">
      <w:pPr>
        <w:keepLines/>
        <w:widowControl w:val="0"/>
        <w:jc w:val="both"/>
        <w:rPr>
          <w:rFonts w:ascii="Tahoma" w:hAnsi="Tahoma" w:cs="Tahoma"/>
        </w:rPr>
      </w:pPr>
    </w:p>
    <w:p w14:paraId="7FF3312D" w14:textId="48FAB9EB" w:rsidR="0097586A" w:rsidRPr="00960D25" w:rsidRDefault="0097586A" w:rsidP="0097586A">
      <w:pPr>
        <w:keepLines/>
        <w:widowControl w:val="0"/>
        <w:ind w:left="720"/>
        <w:jc w:val="center"/>
        <w:rPr>
          <w:rFonts w:ascii="Tahoma" w:hAnsi="Tahoma" w:cs="Tahoma"/>
        </w:rPr>
      </w:pPr>
      <w:r w:rsidRPr="00960D25">
        <w:rPr>
          <w:rFonts w:ascii="Tahoma" w:hAnsi="Tahoma" w:cs="Tahoma"/>
        </w:rPr>
        <w:t>Article 1</w:t>
      </w:r>
      <w:r w:rsidR="00417F41" w:rsidRPr="00960D25">
        <w:rPr>
          <w:rFonts w:ascii="Tahoma" w:hAnsi="Tahoma" w:cs="Tahoma"/>
        </w:rPr>
        <w:t>0</w:t>
      </w:r>
    </w:p>
    <w:p w14:paraId="0F0E1F2A" w14:textId="77777777" w:rsidR="00301025" w:rsidRPr="00960D25" w:rsidRDefault="00301025" w:rsidP="004D4F8A">
      <w:pPr>
        <w:keepLines/>
        <w:widowControl w:val="0"/>
        <w:rPr>
          <w:rFonts w:ascii="Tahoma" w:hAnsi="Tahoma" w:cs="Tahoma"/>
        </w:rPr>
      </w:pPr>
    </w:p>
    <w:p w14:paraId="2BCE578A" w14:textId="0A667BD5" w:rsidR="00301025" w:rsidRPr="00960D25" w:rsidRDefault="00301025" w:rsidP="004D4F8A">
      <w:pPr>
        <w:keepLines/>
        <w:widowControl w:val="0"/>
        <w:jc w:val="both"/>
        <w:rPr>
          <w:rFonts w:ascii="Tahoma" w:hAnsi="Tahoma" w:cs="Tahoma"/>
        </w:rPr>
      </w:pPr>
      <w:r w:rsidRPr="00960D25">
        <w:rPr>
          <w:rFonts w:ascii="Tahoma" w:hAnsi="Tahoma" w:cs="Tahoma"/>
        </w:rPr>
        <w:t xml:space="preserve">The </w:t>
      </w:r>
      <w:r w:rsidR="0097586A" w:rsidRPr="00960D25">
        <w:rPr>
          <w:rFonts w:ascii="Tahoma" w:hAnsi="Tahoma" w:cs="Tahoma"/>
        </w:rPr>
        <w:t>contractor</w:t>
      </w:r>
      <w:r w:rsidRPr="00960D25">
        <w:rPr>
          <w:rFonts w:ascii="Tahoma" w:hAnsi="Tahoma" w:cs="Tahoma"/>
        </w:rPr>
        <w:t xml:space="preserve"> must prepare a schedule for the performance of the contractual works and submit it to the </w:t>
      </w:r>
      <w:r w:rsidR="0097586A" w:rsidRPr="00960D25">
        <w:rPr>
          <w:rFonts w:ascii="Tahoma" w:hAnsi="Tahoma" w:cs="Tahoma"/>
        </w:rPr>
        <w:t>client</w:t>
      </w:r>
      <w:r w:rsidRPr="00960D25">
        <w:rPr>
          <w:rFonts w:ascii="Tahoma" w:hAnsi="Tahoma" w:cs="Tahoma"/>
        </w:rPr>
        <w:t xml:space="preserve"> for approval within twenty (20) calendar days after the conclusion of the contract. The </w:t>
      </w:r>
      <w:r w:rsidR="0097586A" w:rsidRPr="00960D25">
        <w:rPr>
          <w:rFonts w:ascii="Tahoma" w:hAnsi="Tahoma" w:cs="Tahoma"/>
        </w:rPr>
        <w:t>contractor</w:t>
      </w:r>
      <w:r w:rsidRPr="00960D25">
        <w:rPr>
          <w:rFonts w:ascii="Tahoma" w:hAnsi="Tahoma" w:cs="Tahoma"/>
        </w:rPr>
        <w:t xml:space="preserve"> must ensure that the contractual works will be performed in a timely manner and in the shortest possible time, while respecting the contractual deadlines.</w:t>
      </w:r>
    </w:p>
    <w:p w14:paraId="26011556" w14:textId="77777777" w:rsidR="00301025" w:rsidRPr="00960D25" w:rsidRDefault="00301025" w:rsidP="004D4F8A">
      <w:pPr>
        <w:keepLines/>
        <w:widowControl w:val="0"/>
        <w:jc w:val="both"/>
        <w:rPr>
          <w:rFonts w:ascii="Tahoma" w:hAnsi="Tahoma" w:cs="Tahoma"/>
          <w:sz w:val="16"/>
        </w:rPr>
      </w:pPr>
    </w:p>
    <w:p w14:paraId="129C53AB" w14:textId="77777777" w:rsidR="00301025" w:rsidRPr="00960D25" w:rsidRDefault="00301025" w:rsidP="004D4F8A">
      <w:pPr>
        <w:keepLines/>
        <w:widowControl w:val="0"/>
        <w:jc w:val="both"/>
        <w:rPr>
          <w:rFonts w:ascii="Tahoma" w:hAnsi="Tahoma" w:cs="Tahoma"/>
        </w:rPr>
      </w:pPr>
      <w:r w:rsidRPr="00960D25">
        <w:rPr>
          <w:rFonts w:ascii="Tahoma" w:hAnsi="Tahoma" w:cs="Tahoma"/>
        </w:rPr>
        <w:t>The execution of the contract works may commence after:</w:t>
      </w:r>
    </w:p>
    <w:p w14:paraId="12428F48" w14:textId="77777777" w:rsidR="00301025" w:rsidRPr="00960D25" w:rsidRDefault="00301025" w:rsidP="004D4F8A">
      <w:pPr>
        <w:keepLines/>
        <w:widowControl w:val="0"/>
        <w:numPr>
          <w:ilvl w:val="0"/>
          <w:numId w:val="35"/>
        </w:numPr>
        <w:ind w:hanging="255"/>
        <w:jc w:val="both"/>
        <w:rPr>
          <w:rFonts w:ascii="Tahoma" w:hAnsi="Tahoma" w:cs="Tahoma"/>
        </w:rPr>
      </w:pPr>
      <w:r w:rsidRPr="00960D25">
        <w:rPr>
          <w:rFonts w:ascii="Tahoma" w:hAnsi="Tahoma" w:cs="Tahoma"/>
        </w:rPr>
        <w:t>preparation of a security plan (provided by the client) and</w:t>
      </w:r>
    </w:p>
    <w:p w14:paraId="1E7F6D90" w14:textId="52C8B083" w:rsidR="00301025" w:rsidRPr="00960D25" w:rsidRDefault="00301025" w:rsidP="004D4F8A">
      <w:pPr>
        <w:keepLines/>
        <w:widowControl w:val="0"/>
        <w:numPr>
          <w:ilvl w:val="0"/>
          <w:numId w:val="35"/>
        </w:numPr>
        <w:ind w:hanging="255"/>
        <w:jc w:val="both"/>
        <w:rPr>
          <w:rFonts w:ascii="Tahoma" w:hAnsi="Tahoma" w:cs="Tahoma"/>
        </w:rPr>
      </w:pPr>
      <w:r w:rsidRPr="00960D25">
        <w:rPr>
          <w:rFonts w:ascii="Tahoma" w:hAnsi="Tahoma" w:cs="Tahoma"/>
        </w:rPr>
        <w:t>conclusion of a written agreement in accordance with the provisions of Article 25 of the contract and in accordance with the provisions of the law governing occupational safety and health.</w:t>
      </w:r>
    </w:p>
    <w:p w14:paraId="6C52FB6E" w14:textId="43326822" w:rsidR="007D4A5B" w:rsidRPr="00960D25" w:rsidRDefault="007D4A5B" w:rsidP="004D4F8A">
      <w:pPr>
        <w:keepLines/>
        <w:widowControl w:val="0"/>
        <w:jc w:val="both"/>
        <w:rPr>
          <w:rFonts w:ascii="Tahoma" w:hAnsi="Tahoma" w:cs="Tahoma"/>
          <w:szCs w:val="28"/>
        </w:rPr>
      </w:pPr>
    </w:p>
    <w:p w14:paraId="2E675500" w14:textId="25AE9A72" w:rsidR="00301025" w:rsidRPr="00960D25" w:rsidRDefault="00301025" w:rsidP="004D4F8A">
      <w:pPr>
        <w:keepLines/>
        <w:widowControl w:val="0"/>
        <w:jc w:val="both"/>
        <w:rPr>
          <w:rFonts w:ascii="Tahoma" w:hAnsi="Tahoma" w:cs="Tahoma"/>
          <w:b/>
        </w:rPr>
      </w:pPr>
    </w:p>
    <w:p w14:paraId="4D34B093" w14:textId="77777777" w:rsidR="00301025" w:rsidRPr="00960D25" w:rsidRDefault="00301025" w:rsidP="004D4F8A">
      <w:pPr>
        <w:keepLines/>
        <w:widowControl w:val="0"/>
        <w:jc w:val="both"/>
        <w:rPr>
          <w:rFonts w:ascii="Tahoma" w:hAnsi="Tahoma" w:cs="Tahoma"/>
          <w:b/>
        </w:rPr>
      </w:pPr>
      <w:r w:rsidRPr="00960D25">
        <w:rPr>
          <w:rFonts w:ascii="Tahoma" w:hAnsi="Tahoma" w:cs="Tahoma"/>
          <w:b/>
        </w:rPr>
        <w:t>Obligations of the contracting parties</w:t>
      </w:r>
    </w:p>
    <w:p w14:paraId="77E3AA85" w14:textId="55BB54E5" w:rsidR="0097586A" w:rsidRPr="00960D25" w:rsidRDefault="0097586A" w:rsidP="0097586A">
      <w:pPr>
        <w:keepLines/>
        <w:widowControl w:val="0"/>
        <w:ind w:left="720"/>
        <w:jc w:val="center"/>
        <w:rPr>
          <w:rFonts w:ascii="Tahoma" w:hAnsi="Tahoma" w:cs="Tahoma"/>
        </w:rPr>
      </w:pPr>
      <w:r w:rsidRPr="00960D25">
        <w:rPr>
          <w:rFonts w:ascii="Tahoma" w:hAnsi="Tahoma" w:cs="Tahoma"/>
        </w:rPr>
        <w:t>Article 1</w:t>
      </w:r>
      <w:r w:rsidR="00417F41" w:rsidRPr="00960D25">
        <w:rPr>
          <w:rFonts w:ascii="Tahoma" w:hAnsi="Tahoma" w:cs="Tahoma"/>
        </w:rPr>
        <w:t>1</w:t>
      </w:r>
    </w:p>
    <w:p w14:paraId="77E64FA9" w14:textId="77777777" w:rsidR="00301025" w:rsidRPr="00960D25" w:rsidRDefault="00301025" w:rsidP="004D4F8A">
      <w:pPr>
        <w:keepLines/>
        <w:widowControl w:val="0"/>
        <w:jc w:val="both"/>
        <w:rPr>
          <w:rFonts w:ascii="Tahoma" w:hAnsi="Tahoma" w:cs="Tahoma"/>
          <w:b/>
        </w:rPr>
      </w:pPr>
    </w:p>
    <w:p w14:paraId="598AEE05" w14:textId="40BDC316" w:rsidR="00301025" w:rsidRPr="00960D25" w:rsidRDefault="00301025" w:rsidP="004D4F8A">
      <w:pPr>
        <w:keepLines/>
        <w:widowControl w:val="0"/>
        <w:jc w:val="both"/>
        <w:rPr>
          <w:rFonts w:ascii="Tahoma" w:hAnsi="Tahoma" w:cs="Tahoma"/>
        </w:rPr>
      </w:pPr>
      <w:r w:rsidRPr="00960D25">
        <w:rPr>
          <w:rFonts w:ascii="Tahoma" w:hAnsi="Tahoma" w:cs="Tahoma"/>
        </w:rPr>
        <w:t>The contracting parties undertake to act with due diligence and to do everything necessary to implement the subject matter of the contract. The provisions of the law governing contractual relations shall apply to relations not regulated by this contract.</w:t>
      </w:r>
    </w:p>
    <w:p w14:paraId="41DA17BF" w14:textId="77777777" w:rsidR="00301025" w:rsidRPr="00960D25" w:rsidRDefault="00301025" w:rsidP="004D4F8A">
      <w:pPr>
        <w:keepLines/>
        <w:widowControl w:val="0"/>
        <w:jc w:val="both"/>
        <w:rPr>
          <w:rFonts w:ascii="Tahoma" w:hAnsi="Tahoma" w:cs="Tahoma"/>
          <w:sz w:val="18"/>
        </w:rPr>
      </w:pPr>
    </w:p>
    <w:p w14:paraId="7411A128" w14:textId="0EB4BDF2" w:rsidR="0097586A" w:rsidRPr="00960D25" w:rsidRDefault="0097586A" w:rsidP="0097586A">
      <w:pPr>
        <w:keepLines/>
        <w:widowControl w:val="0"/>
        <w:ind w:left="720"/>
        <w:jc w:val="center"/>
        <w:rPr>
          <w:rFonts w:ascii="Tahoma" w:hAnsi="Tahoma" w:cs="Tahoma"/>
        </w:rPr>
      </w:pPr>
      <w:r w:rsidRPr="00960D25">
        <w:rPr>
          <w:rFonts w:ascii="Tahoma" w:hAnsi="Tahoma" w:cs="Tahoma"/>
        </w:rPr>
        <w:t>Article 1</w:t>
      </w:r>
      <w:r w:rsidR="00417F41" w:rsidRPr="00960D25">
        <w:rPr>
          <w:rFonts w:ascii="Tahoma" w:hAnsi="Tahoma" w:cs="Tahoma"/>
        </w:rPr>
        <w:t>2</w:t>
      </w:r>
    </w:p>
    <w:p w14:paraId="03A68BFA" w14:textId="77777777" w:rsidR="00301025" w:rsidRPr="00960D25" w:rsidRDefault="00301025" w:rsidP="004D4F8A">
      <w:pPr>
        <w:keepLines/>
        <w:widowControl w:val="0"/>
        <w:jc w:val="both"/>
        <w:rPr>
          <w:rFonts w:ascii="Tahoma" w:hAnsi="Tahoma" w:cs="Tahoma"/>
        </w:rPr>
      </w:pPr>
    </w:p>
    <w:p w14:paraId="27549FC8" w14:textId="72ACB562" w:rsidR="00301025" w:rsidRPr="00960D25" w:rsidRDefault="00301025" w:rsidP="004D4F8A">
      <w:pPr>
        <w:keepLines/>
        <w:widowControl w:val="0"/>
        <w:jc w:val="both"/>
        <w:rPr>
          <w:rFonts w:ascii="Tahoma" w:eastAsia="Arial" w:hAnsi="Tahoma" w:cs="Tahoma"/>
          <w:color w:val="000000"/>
          <w:lang w:eastAsia="ar-SA"/>
        </w:rPr>
      </w:pPr>
      <w:r w:rsidRPr="00960D25">
        <w:rPr>
          <w:rFonts w:ascii="Tahoma" w:eastAsia="Arial" w:hAnsi="Tahoma" w:cs="Tahoma"/>
          <w:color w:val="000000"/>
          <w:lang w:eastAsia="ar-SA"/>
        </w:rPr>
        <w:t xml:space="preserve">The </w:t>
      </w:r>
      <w:r w:rsidR="0097586A" w:rsidRPr="00960D25">
        <w:rPr>
          <w:rFonts w:ascii="Tahoma" w:eastAsia="Arial" w:hAnsi="Tahoma" w:cs="Tahoma"/>
          <w:color w:val="000000"/>
          <w:lang w:eastAsia="ar-SA"/>
        </w:rPr>
        <w:t>contractor</w:t>
      </w:r>
      <w:r w:rsidRPr="00960D25">
        <w:rPr>
          <w:rFonts w:ascii="Tahoma" w:eastAsia="Arial" w:hAnsi="Tahoma" w:cs="Tahoma"/>
          <w:color w:val="000000"/>
          <w:lang w:eastAsia="ar-SA"/>
        </w:rPr>
        <w:t xml:space="preserve"> undertakes to:</w:t>
      </w:r>
    </w:p>
    <w:p w14:paraId="74828AB4" w14:textId="08E1338D" w:rsidR="00301025" w:rsidRPr="00960D25" w:rsidRDefault="00301025" w:rsidP="004D4F8A">
      <w:pPr>
        <w:keepLines/>
        <w:widowControl w:val="0"/>
        <w:numPr>
          <w:ilvl w:val="0"/>
          <w:numId w:val="38"/>
        </w:numPr>
        <w:spacing w:line="259" w:lineRule="auto"/>
        <w:ind w:left="567"/>
        <w:jc w:val="both"/>
        <w:rPr>
          <w:rFonts w:ascii="Tahoma" w:hAnsi="Tahoma" w:cs="Tahoma"/>
        </w:rPr>
      </w:pPr>
      <w:r w:rsidRPr="00960D25">
        <w:rPr>
          <w:rFonts w:ascii="Tahoma" w:hAnsi="Tahoma" w:cs="Tahoma"/>
        </w:rPr>
        <w:t xml:space="preserve">perform the contractual work according to professional rules, conscientiously and with quality, in accordance with applicable legislation in the field of the subject of the contract, all applicable technical regulations, standards and norms and guidelines of the client, </w:t>
      </w:r>
      <w:r w:rsidRPr="00960D25">
        <w:rPr>
          <w:rFonts w:ascii="Tahoma" w:hAnsi="Tahoma" w:cs="Tahoma"/>
          <w:lang w:val="x-none"/>
        </w:rPr>
        <w:t>with the diligence of a good businessman and expert</w:t>
      </w:r>
      <w:r w:rsidRPr="00960D25">
        <w:rPr>
          <w:rFonts w:ascii="Tahoma" w:hAnsi="Tahoma" w:cs="Tahoma"/>
        </w:rPr>
        <w:t>,</w:t>
      </w:r>
    </w:p>
    <w:p w14:paraId="35E0207C" w14:textId="5093920D" w:rsidR="00301025" w:rsidRPr="00960D25" w:rsidRDefault="00417F41" w:rsidP="004D4F8A">
      <w:pPr>
        <w:keepLines/>
        <w:widowControl w:val="0"/>
        <w:numPr>
          <w:ilvl w:val="0"/>
          <w:numId w:val="38"/>
        </w:numPr>
        <w:spacing w:line="259" w:lineRule="auto"/>
        <w:ind w:left="567"/>
        <w:jc w:val="both"/>
        <w:rPr>
          <w:rFonts w:ascii="Tahoma" w:hAnsi="Tahoma" w:cs="Tahoma"/>
        </w:rPr>
      </w:pPr>
      <w:r w:rsidRPr="00960D25">
        <w:rPr>
          <w:rFonts w:ascii="Tahoma" w:hAnsi="Tahoma" w:cs="Tahoma"/>
        </w:rPr>
        <w:t>properly secure and mark the work site b</w:t>
      </w:r>
      <w:r w:rsidR="00301025" w:rsidRPr="00960D25">
        <w:rPr>
          <w:rFonts w:ascii="Tahoma" w:hAnsi="Tahoma" w:cs="Tahoma"/>
        </w:rPr>
        <w:t>efore starting work, and after finishing work,</w:t>
      </w:r>
      <w:r w:rsidR="00A80B88" w:rsidRPr="00960D25">
        <w:rPr>
          <w:rFonts w:ascii="Tahoma" w:hAnsi="Tahoma" w:cs="Tahoma"/>
        </w:rPr>
        <w:t xml:space="preserve"> leave</w:t>
      </w:r>
      <w:r w:rsidR="00301025" w:rsidRPr="00960D25">
        <w:rPr>
          <w:rFonts w:ascii="Tahoma" w:hAnsi="Tahoma" w:cs="Tahoma"/>
        </w:rPr>
        <w:t xml:space="preserve"> the work site and surrounding area tidy, undamaged and clean,</w:t>
      </w:r>
    </w:p>
    <w:p w14:paraId="724B019F" w14:textId="485DADDF" w:rsidR="00301025" w:rsidRPr="00960D25" w:rsidRDefault="00301025" w:rsidP="004D4F8A">
      <w:pPr>
        <w:keepLines/>
        <w:widowControl w:val="0"/>
        <w:numPr>
          <w:ilvl w:val="0"/>
          <w:numId w:val="39"/>
        </w:numPr>
        <w:spacing w:line="259" w:lineRule="auto"/>
        <w:ind w:left="567"/>
        <w:contextualSpacing/>
        <w:jc w:val="both"/>
        <w:rPr>
          <w:rFonts w:ascii="Tahoma" w:eastAsia="Arial" w:hAnsi="Tahoma" w:cs="Tahoma"/>
          <w:color w:val="000000"/>
          <w:lang w:eastAsia="ar-SA"/>
        </w:rPr>
      </w:pPr>
      <w:r w:rsidRPr="00960D25">
        <w:rPr>
          <w:rFonts w:ascii="Tahoma" w:eastAsia="Arial" w:hAnsi="Tahoma" w:cs="Tahoma"/>
          <w:color w:val="000000"/>
          <w:lang w:eastAsia="ar-SA"/>
        </w:rPr>
        <w:t xml:space="preserve">deliver to the client all technical documentation and other documentation </w:t>
      </w:r>
      <w:r w:rsidR="00C5349E" w:rsidRPr="00960D25">
        <w:rPr>
          <w:rFonts w:ascii="Tahoma" w:eastAsia="Arial" w:hAnsi="Tahoma" w:cs="Tahoma"/>
          <w:color w:val="000000"/>
          <w:lang w:eastAsia="ar-SA"/>
        </w:rPr>
        <w:t>(</w:t>
      </w:r>
      <w:r w:rsidRPr="00960D25">
        <w:rPr>
          <w:rFonts w:ascii="Tahoma" w:eastAsia="Calibri" w:hAnsi="Tahoma" w:cs="Tahoma"/>
          <w:lang w:eastAsia="en-US"/>
        </w:rPr>
        <w:t xml:space="preserve">permits, certificates, warranty statements, etc.) </w:t>
      </w:r>
      <w:r w:rsidRPr="00960D25">
        <w:rPr>
          <w:rFonts w:ascii="Tahoma" w:eastAsia="Arial" w:hAnsi="Tahoma" w:cs="Tahoma"/>
          <w:color w:val="000000"/>
          <w:lang w:eastAsia="ar-SA"/>
        </w:rPr>
        <w:t xml:space="preserve">required by this contract or tender documentation. </w:t>
      </w:r>
      <w:r w:rsidRPr="00960D25">
        <w:rPr>
          <w:rFonts w:ascii="Tahoma" w:hAnsi="Tahoma" w:cs="Tahoma"/>
        </w:rPr>
        <w:t>The requested documentation must not bear a copyright symbol or a text (regulations) of equivalent content and becomes the property of the client, who may freely dispose of it,</w:t>
      </w:r>
    </w:p>
    <w:p w14:paraId="428A2307" w14:textId="77777777" w:rsidR="00301025" w:rsidRPr="00960D25" w:rsidRDefault="00301025" w:rsidP="004D4F8A">
      <w:pPr>
        <w:keepLines/>
        <w:widowControl w:val="0"/>
        <w:numPr>
          <w:ilvl w:val="0"/>
          <w:numId w:val="39"/>
        </w:numPr>
        <w:spacing w:line="259" w:lineRule="auto"/>
        <w:ind w:left="567"/>
        <w:contextualSpacing/>
        <w:jc w:val="both"/>
        <w:rPr>
          <w:rFonts w:ascii="Tahoma" w:eastAsia="Arial" w:hAnsi="Tahoma" w:cs="Tahoma"/>
          <w:color w:val="000000"/>
          <w:lang w:eastAsia="ar-SA"/>
        </w:rPr>
      </w:pPr>
      <w:r w:rsidRPr="00960D25">
        <w:rPr>
          <w:rFonts w:ascii="Tahoma" w:hAnsi="Tahoma" w:cs="Tahoma"/>
        </w:rPr>
        <w:t>cooperate with the client with the aim of ensuring that the contractual work is performed on time and to mutual satisfaction, and take into account the client's instructions and requirements, and promptly eliminate all deficiencies that the client points out,</w:t>
      </w:r>
    </w:p>
    <w:p w14:paraId="486E9D88" w14:textId="77777777" w:rsidR="00301025" w:rsidRPr="00960D25" w:rsidRDefault="00301025" w:rsidP="004D4F8A">
      <w:pPr>
        <w:keepLines/>
        <w:widowControl w:val="0"/>
        <w:numPr>
          <w:ilvl w:val="0"/>
          <w:numId w:val="39"/>
        </w:numPr>
        <w:spacing w:line="259" w:lineRule="auto"/>
        <w:ind w:left="567"/>
        <w:contextualSpacing/>
        <w:jc w:val="both"/>
        <w:rPr>
          <w:rFonts w:ascii="Tahoma" w:eastAsia="Arial" w:hAnsi="Tahoma" w:cs="Tahoma"/>
          <w:color w:val="000000"/>
          <w:lang w:eastAsia="ar-SA"/>
        </w:rPr>
      </w:pPr>
      <w:r w:rsidRPr="00960D25">
        <w:rPr>
          <w:rFonts w:ascii="Tahoma" w:eastAsia="Arial" w:hAnsi="Tahoma" w:cs="Tahoma"/>
          <w:color w:val="000000"/>
          <w:lang w:eastAsia="ar-SA"/>
        </w:rPr>
        <w:t>when performing contractual obligations, take into account and comply with applicable legislation in the field of environmental protection and safety, occupational health and fire safety, and other documentation in the subject area that is relevant to the performance of the service,</w:t>
      </w:r>
    </w:p>
    <w:p w14:paraId="569E4A04" w14:textId="75D82059" w:rsidR="00301025" w:rsidRPr="00960D25" w:rsidRDefault="00301025" w:rsidP="004D4F8A">
      <w:pPr>
        <w:keepLines/>
        <w:widowControl w:val="0"/>
        <w:numPr>
          <w:ilvl w:val="0"/>
          <w:numId w:val="38"/>
        </w:numPr>
        <w:spacing w:line="259" w:lineRule="auto"/>
        <w:ind w:left="567"/>
        <w:jc w:val="both"/>
        <w:rPr>
          <w:rFonts w:ascii="Tahoma" w:hAnsi="Tahoma" w:cs="Tahoma"/>
        </w:rPr>
      </w:pPr>
      <w:r w:rsidRPr="00960D25">
        <w:rPr>
          <w:rFonts w:ascii="Tahoma" w:hAnsi="Tahoma" w:cs="Tahoma"/>
        </w:rPr>
        <w:t xml:space="preserve">in the event of unfulfilled contractual obligations (e.g. failure to achieve the appropriate parameters and quality proofs under this contract), restore the </w:t>
      </w:r>
      <w:r w:rsidR="00A80B88" w:rsidRPr="00960D25">
        <w:rPr>
          <w:rFonts w:ascii="Tahoma" w:hAnsi="Tahoma" w:cs="Tahoma"/>
        </w:rPr>
        <w:t>facility referred to</w:t>
      </w:r>
      <w:r w:rsidRPr="00960D25">
        <w:rPr>
          <w:rFonts w:ascii="Tahoma" w:hAnsi="Tahoma" w:cs="Tahoma"/>
        </w:rPr>
        <w:t xml:space="preserve"> </w:t>
      </w:r>
      <w:r w:rsidR="00A80B88" w:rsidRPr="00960D25">
        <w:rPr>
          <w:rFonts w:ascii="Tahoma" w:hAnsi="Tahoma" w:cs="Tahoma"/>
        </w:rPr>
        <w:t>in</w:t>
      </w:r>
      <w:r w:rsidRPr="00960D25">
        <w:rPr>
          <w:rFonts w:ascii="Tahoma" w:hAnsi="Tahoma" w:cs="Tahoma"/>
        </w:rPr>
        <w:t xml:space="preserve"> this contract to its original condition at its own expense,</w:t>
      </w:r>
    </w:p>
    <w:p w14:paraId="118A4C9B" w14:textId="64297F15" w:rsidR="00301025" w:rsidRPr="00960D25" w:rsidRDefault="00301025" w:rsidP="004D4F8A">
      <w:pPr>
        <w:keepLines/>
        <w:widowControl w:val="0"/>
        <w:numPr>
          <w:ilvl w:val="0"/>
          <w:numId w:val="38"/>
        </w:numPr>
        <w:spacing w:line="259" w:lineRule="auto"/>
        <w:ind w:left="567"/>
        <w:jc w:val="both"/>
        <w:rPr>
          <w:rFonts w:ascii="Tahoma" w:hAnsi="Tahoma" w:cs="Tahoma"/>
        </w:rPr>
      </w:pPr>
      <w:r w:rsidRPr="00960D25">
        <w:rPr>
          <w:rFonts w:ascii="Tahoma" w:hAnsi="Tahoma" w:cs="Tahoma"/>
        </w:rPr>
        <w:t>be liable for all damage caused by his activities to the client or a third party,</w:t>
      </w:r>
    </w:p>
    <w:p w14:paraId="01A97EED" w14:textId="0FDD27DC" w:rsidR="00301025" w:rsidRPr="00960D25" w:rsidRDefault="00301025" w:rsidP="004D4F8A">
      <w:pPr>
        <w:keepLines/>
        <w:widowControl w:val="0"/>
        <w:numPr>
          <w:ilvl w:val="0"/>
          <w:numId w:val="38"/>
        </w:numPr>
        <w:spacing w:line="259" w:lineRule="auto"/>
        <w:ind w:left="567"/>
        <w:jc w:val="both"/>
        <w:rPr>
          <w:rFonts w:ascii="Tahoma" w:hAnsi="Tahoma" w:cs="Tahoma"/>
        </w:rPr>
      </w:pPr>
      <w:r w:rsidRPr="00960D25">
        <w:rPr>
          <w:rFonts w:ascii="Tahoma" w:hAnsi="Tahoma" w:cs="Tahoma"/>
        </w:rPr>
        <w:t xml:space="preserve">promptly inform the </w:t>
      </w:r>
      <w:r w:rsidR="006A005D" w:rsidRPr="00960D25">
        <w:rPr>
          <w:rFonts w:ascii="Tahoma" w:hAnsi="Tahoma" w:cs="Tahoma"/>
        </w:rPr>
        <w:t>client</w:t>
      </w:r>
      <w:r w:rsidRPr="00960D25">
        <w:rPr>
          <w:rFonts w:ascii="Tahoma" w:hAnsi="Tahoma" w:cs="Tahoma"/>
        </w:rPr>
        <w:t xml:space="preserve"> of circumstances that could affect the implementation of the subject matter of the contract,</w:t>
      </w:r>
    </w:p>
    <w:p w14:paraId="5E76E871" w14:textId="01334F6E" w:rsidR="00301025" w:rsidRPr="00960D25" w:rsidRDefault="00301025" w:rsidP="004D4F8A">
      <w:pPr>
        <w:keepLines/>
        <w:widowControl w:val="0"/>
        <w:jc w:val="both"/>
        <w:rPr>
          <w:rFonts w:ascii="Tahoma" w:hAnsi="Tahoma" w:cs="Tahoma"/>
        </w:rPr>
      </w:pPr>
      <w:r w:rsidRPr="00960D25">
        <w:rPr>
          <w:rFonts w:ascii="Tahoma" w:hAnsi="Tahoma" w:cs="Tahoma"/>
        </w:rPr>
        <w:t xml:space="preserve"> </w:t>
      </w:r>
    </w:p>
    <w:p w14:paraId="0F759B89" w14:textId="20642E22" w:rsidR="00164766" w:rsidRPr="00960D25" w:rsidRDefault="00164766" w:rsidP="00164766">
      <w:pPr>
        <w:keepLines/>
        <w:widowControl w:val="0"/>
        <w:jc w:val="both"/>
        <w:rPr>
          <w:rFonts w:ascii="Tahoma" w:hAnsi="Tahoma" w:cs="Tahoma"/>
          <w:snapToGrid w:val="0"/>
        </w:rPr>
      </w:pPr>
      <w:r w:rsidRPr="00960D25">
        <w:rPr>
          <w:rFonts w:ascii="Tahoma" w:hAnsi="Tahoma" w:cs="Tahoma"/>
          <w:snapToGrid w:val="0"/>
        </w:rPr>
        <w:lastRenderedPageBreak/>
        <w:t xml:space="preserve">The costs of all obligations of the </w:t>
      </w:r>
      <w:r w:rsidR="0097586A" w:rsidRPr="00960D25">
        <w:rPr>
          <w:rFonts w:ascii="Tahoma" w:hAnsi="Tahoma" w:cs="Tahoma"/>
          <w:snapToGrid w:val="0"/>
        </w:rPr>
        <w:t>contractor</w:t>
      </w:r>
      <w:r w:rsidRPr="00960D25">
        <w:rPr>
          <w:rFonts w:ascii="Tahoma" w:hAnsi="Tahoma" w:cs="Tahoma"/>
          <w:snapToGrid w:val="0"/>
        </w:rPr>
        <w:t xml:space="preserve"> specified in this article of the contract are included in the total contract price. The </w:t>
      </w:r>
      <w:r w:rsidR="0097586A" w:rsidRPr="00960D25">
        <w:rPr>
          <w:rFonts w:ascii="Tahoma" w:hAnsi="Tahoma" w:cs="Tahoma"/>
          <w:snapToGrid w:val="0"/>
        </w:rPr>
        <w:t>contractor</w:t>
      </w:r>
      <w:r w:rsidRPr="00960D25">
        <w:rPr>
          <w:rFonts w:ascii="Tahoma" w:hAnsi="Tahoma" w:cs="Tahoma"/>
          <w:snapToGrid w:val="0"/>
        </w:rPr>
        <w:t xml:space="preserve"> has no right to request additional payment for the specified obligations.</w:t>
      </w:r>
    </w:p>
    <w:p w14:paraId="287AF0D3" w14:textId="77777777" w:rsidR="00164766" w:rsidRPr="00960D25" w:rsidRDefault="00164766" w:rsidP="004D4F8A">
      <w:pPr>
        <w:keepLines/>
        <w:widowControl w:val="0"/>
        <w:jc w:val="both"/>
        <w:rPr>
          <w:rFonts w:ascii="Tahoma" w:hAnsi="Tahoma" w:cs="Tahoma"/>
        </w:rPr>
      </w:pPr>
    </w:p>
    <w:p w14:paraId="12C0268C" w14:textId="77777777" w:rsidR="00301025" w:rsidRPr="00960D25" w:rsidRDefault="00301025" w:rsidP="004D4F8A">
      <w:pPr>
        <w:keepLines/>
        <w:widowControl w:val="0"/>
        <w:jc w:val="both"/>
        <w:rPr>
          <w:rFonts w:ascii="Tahoma" w:hAnsi="Tahoma" w:cs="Tahoma"/>
          <w:snapToGrid w:val="0"/>
        </w:rPr>
      </w:pPr>
      <w:r w:rsidRPr="00960D25">
        <w:rPr>
          <w:rFonts w:ascii="Tahoma" w:hAnsi="Tahoma" w:cs="Tahoma"/>
        </w:rPr>
        <w:t xml:space="preserve">The contractor </w:t>
      </w:r>
      <w:r w:rsidRPr="00960D25">
        <w:rPr>
          <w:rFonts w:ascii="Tahoma" w:hAnsi="Tahoma" w:cs="Tahoma"/>
          <w:snapToGrid w:val="0"/>
        </w:rPr>
        <w:t>is fully responsible for the work of subcontractors and for the work of entities whose capacities the contractor intends to use, as if he were performing the work himself.</w:t>
      </w:r>
    </w:p>
    <w:p w14:paraId="70939296" w14:textId="77777777" w:rsidR="00301025" w:rsidRPr="00960D25" w:rsidRDefault="00301025" w:rsidP="004D4F8A">
      <w:pPr>
        <w:keepLines/>
        <w:widowControl w:val="0"/>
        <w:jc w:val="both"/>
        <w:rPr>
          <w:rFonts w:ascii="Tahoma" w:hAnsi="Tahoma" w:cs="Tahoma"/>
          <w:snapToGrid w:val="0"/>
        </w:rPr>
      </w:pPr>
    </w:p>
    <w:p w14:paraId="63606AA6" w14:textId="767FE011" w:rsidR="0097586A" w:rsidRPr="00960D25" w:rsidRDefault="0097586A" w:rsidP="0097586A">
      <w:pPr>
        <w:keepLines/>
        <w:widowControl w:val="0"/>
        <w:ind w:left="720"/>
        <w:jc w:val="center"/>
        <w:rPr>
          <w:rFonts w:ascii="Tahoma" w:hAnsi="Tahoma" w:cs="Tahoma"/>
        </w:rPr>
      </w:pPr>
      <w:r w:rsidRPr="00960D25">
        <w:rPr>
          <w:rFonts w:ascii="Tahoma" w:hAnsi="Tahoma" w:cs="Tahoma"/>
        </w:rPr>
        <w:t>Article 1</w:t>
      </w:r>
      <w:r w:rsidR="00A80B88" w:rsidRPr="00960D25">
        <w:rPr>
          <w:rFonts w:ascii="Tahoma" w:hAnsi="Tahoma" w:cs="Tahoma"/>
        </w:rPr>
        <w:t>3</w:t>
      </w:r>
    </w:p>
    <w:p w14:paraId="7E4783FF" w14:textId="77777777" w:rsidR="00301025" w:rsidRPr="00960D25" w:rsidRDefault="00301025" w:rsidP="004D4F8A">
      <w:pPr>
        <w:keepLines/>
        <w:widowControl w:val="0"/>
        <w:jc w:val="both"/>
        <w:rPr>
          <w:rFonts w:ascii="Tahoma" w:hAnsi="Tahoma" w:cs="Tahoma"/>
        </w:rPr>
      </w:pPr>
    </w:p>
    <w:p w14:paraId="189FC560" w14:textId="323C3ACF" w:rsidR="00301025" w:rsidRPr="00960D25" w:rsidRDefault="00301025" w:rsidP="004D4F8A">
      <w:pPr>
        <w:keepLines/>
        <w:widowControl w:val="0"/>
        <w:jc w:val="both"/>
        <w:rPr>
          <w:rFonts w:ascii="Tahoma" w:hAnsi="Tahoma" w:cs="Tahoma"/>
        </w:rPr>
      </w:pPr>
      <w:r w:rsidRPr="00960D25">
        <w:rPr>
          <w:rFonts w:ascii="Tahoma" w:hAnsi="Tahoma" w:cs="Tahoma"/>
        </w:rPr>
        <w:t xml:space="preserve">In fulfilling its obligations under this contract, the </w:t>
      </w:r>
      <w:r w:rsidR="0097586A" w:rsidRPr="00960D25">
        <w:rPr>
          <w:rFonts w:ascii="Tahoma" w:hAnsi="Tahoma" w:cs="Tahoma"/>
        </w:rPr>
        <w:t>client</w:t>
      </w:r>
      <w:r w:rsidRPr="00960D25">
        <w:rPr>
          <w:rFonts w:ascii="Tahoma" w:hAnsi="Tahoma" w:cs="Tahoma"/>
        </w:rPr>
        <w:t xml:space="preserve"> is obliged to:</w:t>
      </w:r>
    </w:p>
    <w:p w14:paraId="4463B18B" w14:textId="77777777" w:rsidR="00301025" w:rsidRPr="00960D25" w:rsidRDefault="00301025" w:rsidP="004D4F8A">
      <w:pPr>
        <w:keepLines/>
        <w:widowControl w:val="0"/>
        <w:numPr>
          <w:ilvl w:val="0"/>
          <w:numId w:val="35"/>
        </w:numPr>
        <w:tabs>
          <w:tab w:val="num" w:pos="0"/>
        </w:tabs>
        <w:ind w:hanging="255"/>
        <w:jc w:val="both"/>
        <w:rPr>
          <w:rFonts w:ascii="Tahoma" w:hAnsi="Tahoma" w:cs="Tahoma"/>
        </w:rPr>
      </w:pPr>
      <w:r w:rsidRPr="00960D25">
        <w:rPr>
          <w:rFonts w:ascii="Tahoma" w:hAnsi="Tahoma" w:cs="Tahoma"/>
        </w:rPr>
        <w:t>cooperate with the contractor, provide him with the necessary assistance and give appropriate instructions;</w:t>
      </w:r>
    </w:p>
    <w:p w14:paraId="3F9EE7C7" w14:textId="77777777" w:rsidR="00301025" w:rsidRPr="00960D25" w:rsidRDefault="00301025" w:rsidP="004D4F8A">
      <w:pPr>
        <w:keepLines/>
        <w:widowControl w:val="0"/>
        <w:numPr>
          <w:ilvl w:val="0"/>
          <w:numId w:val="35"/>
        </w:numPr>
        <w:tabs>
          <w:tab w:val="num" w:pos="0"/>
        </w:tabs>
        <w:ind w:hanging="255"/>
        <w:jc w:val="both"/>
        <w:rPr>
          <w:rFonts w:ascii="Tahoma" w:hAnsi="Tahoma" w:cs="Tahoma"/>
        </w:rPr>
      </w:pPr>
      <w:r w:rsidRPr="00960D25">
        <w:rPr>
          <w:rFonts w:ascii="Tahoma" w:hAnsi="Tahoma" w:cs="Tahoma"/>
        </w:rPr>
        <w:t>inform the contractor of any circumstances that may affect the fulfillment of the client's obligations under the contract;</w:t>
      </w:r>
    </w:p>
    <w:p w14:paraId="4E2EA5AB" w14:textId="77777777" w:rsidR="00301025" w:rsidRPr="00960D25" w:rsidRDefault="00301025" w:rsidP="004D4F8A">
      <w:pPr>
        <w:keepLines/>
        <w:widowControl w:val="0"/>
        <w:numPr>
          <w:ilvl w:val="0"/>
          <w:numId w:val="35"/>
        </w:numPr>
        <w:tabs>
          <w:tab w:val="num" w:pos="0"/>
        </w:tabs>
        <w:ind w:hanging="255"/>
        <w:jc w:val="both"/>
        <w:rPr>
          <w:rFonts w:ascii="Tahoma" w:hAnsi="Tahoma" w:cs="Tahoma"/>
        </w:rPr>
      </w:pPr>
      <w:r w:rsidRPr="00960D25">
        <w:rPr>
          <w:rFonts w:ascii="Tahoma" w:hAnsi="Tahoma" w:cs="Tahoma"/>
        </w:rPr>
        <w:t>provide the contractor with all information and data necessary for the realization of the subject of the contract, in a timely manner;</w:t>
      </w:r>
    </w:p>
    <w:p w14:paraId="1BB78F5C" w14:textId="3276113B" w:rsidR="00301025" w:rsidRPr="00960D25" w:rsidRDefault="00301025" w:rsidP="004D4F8A">
      <w:pPr>
        <w:keepLines/>
        <w:widowControl w:val="0"/>
        <w:numPr>
          <w:ilvl w:val="0"/>
          <w:numId w:val="35"/>
        </w:numPr>
        <w:tabs>
          <w:tab w:val="num" w:pos="0"/>
        </w:tabs>
        <w:ind w:hanging="255"/>
        <w:jc w:val="both"/>
        <w:rPr>
          <w:rFonts w:ascii="Tahoma" w:hAnsi="Tahoma" w:cs="Tahoma"/>
        </w:rPr>
      </w:pPr>
      <w:r w:rsidRPr="00960D25">
        <w:rPr>
          <w:rFonts w:ascii="Tahoma" w:hAnsi="Tahoma" w:cs="Tahoma"/>
        </w:rPr>
        <w:t xml:space="preserve">take over the completed contractual work by signing the handover </w:t>
      </w:r>
      <w:r w:rsidR="00A80B88" w:rsidRPr="00960D25">
        <w:rPr>
          <w:rFonts w:ascii="Tahoma" w:hAnsi="Tahoma" w:cs="Tahoma"/>
        </w:rPr>
        <w:t>protocol</w:t>
      </w:r>
      <w:r w:rsidRPr="00960D25">
        <w:rPr>
          <w:rFonts w:ascii="Tahoma" w:hAnsi="Tahoma" w:cs="Tahoma"/>
        </w:rPr>
        <w:t>.</w:t>
      </w:r>
    </w:p>
    <w:p w14:paraId="00BD6272" w14:textId="77777777" w:rsidR="00DF46C1" w:rsidRPr="00960D25" w:rsidRDefault="00DF46C1" w:rsidP="00DF46C1">
      <w:pPr>
        <w:keepLines/>
        <w:widowControl w:val="0"/>
        <w:jc w:val="both"/>
        <w:rPr>
          <w:rFonts w:ascii="Tahoma" w:hAnsi="Tahoma" w:cs="Tahoma"/>
          <w:szCs w:val="28"/>
        </w:rPr>
      </w:pPr>
    </w:p>
    <w:p w14:paraId="04E84A89" w14:textId="22C3F200" w:rsidR="0097586A" w:rsidRPr="00960D25" w:rsidRDefault="0097586A" w:rsidP="0097586A">
      <w:pPr>
        <w:keepLines/>
        <w:widowControl w:val="0"/>
        <w:ind w:left="720"/>
        <w:jc w:val="center"/>
        <w:rPr>
          <w:rFonts w:ascii="Tahoma" w:hAnsi="Tahoma" w:cs="Tahoma"/>
        </w:rPr>
      </w:pPr>
      <w:r w:rsidRPr="00960D25">
        <w:rPr>
          <w:rFonts w:ascii="Tahoma" w:hAnsi="Tahoma" w:cs="Tahoma"/>
        </w:rPr>
        <w:t>Article 1</w:t>
      </w:r>
      <w:r w:rsidR="00A80B88" w:rsidRPr="00960D25">
        <w:rPr>
          <w:rFonts w:ascii="Tahoma" w:hAnsi="Tahoma" w:cs="Tahoma"/>
        </w:rPr>
        <w:t>4</w:t>
      </w:r>
    </w:p>
    <w:p w14:paraId="39DC118A" w14:textId="77777777" w:rsidR="00DF46C1" w:rsidRPr="00960D25" w:rsidRDefault="00DF46C1" w:rsidP="00DF46C1">
      <w:pPr>
        <w:keepLines/>
        <w:widowControl w:val="0"/>
        <w:tabs>
          <w:tab w:val="left" w:pos="-1980"/>
          <w:tab w:val="left" w:pos="2880"/>
        </w:tabs>
        <w:jc w:val="both"/>
        <w:rPr>
          <w:rFonts w:ascii="Tahoma" w:hAnsi="Tahoma" w:cs="Tahoma"/>
          <w:sz w:val="18"/>
          <w:szCs w:val="18"/>
        </w:rPr>
      </w:pPr>
    </w:p>
    <w:p w14:paraId="6364A8BC" w14:textId="7284B2A6" w:rsidR="00DF46C1" w:rsidRPr="00960D25" w:rsidRDefault="00DF46C1" w:rsidP="00DF46C1">
      <w:pPr>
        <w:keepLines/>
        <w:widowControl w:val="0"/>
        <w:tabs>
          <w:tab w:val="left" w:pos="-1980"/>
          <w:tab w:val="left" w:pos="2880"/>
        </w:tabs>
        <w:jc w:val="both"/>
        <w:rPr>
          <w:rFonts w:ascii="Tahoma" w:hAnsi="Tahoma" w:cs="Tahoma"/>
        </w:rPr>
      </w:pPr>
      <w:r w:rsidRPr="00960D25">
        <w:rPr>
          <w:rFonts w:ascii="Tahoma" w:hAnsi="Tahoma" w:cs="Tahoma"/>
        </w:rPr>
        <w:t xml:space="preserve">In the event that the </w:t>
      </w:r>
      <w:r w:rsidR="006A005D" w:rsidRPr="00960D25">
        <w:rPr>
          <w:rFonts w:ascii="Tahoma" w:hAnsi="Tahoma" w:cs="Tahoma"/>
        </w:rPr>
        <w:t>client</w:t>
      </w:r>
      <w:r w:rsidRPr="00960D25">
        <w:rPr>
          <w:rFonts w:ascii="Tahoma" w:hAnsi="Tahoma" w:cs="Tahoma"/>
        </w:rPr>
        <w:t xml:space="preserve">, during the performance of the contractual work, determines that the contractor has provided the </w:t>
      </w:r>
      <w:r w:rsidR="006A005D" w:rsidRPr="00960D25">
        <w:rPr>
          <w:rFonts w:ascii="Tahoma" w:hAnsi="Tahoma" w:cs="Tahoma"/>
        </w:rPr>
        <w:t>client</w:t>
      </w:r>
      <w:r w:rsidRPr="00960D25">
        <w:rPr>
          <w:rFonts w:ascii="Tahoma" w:hAnsi="Tahoma" w:cs="Tahoma"/>
        </w:rPr>
        <w:t xml:space="preserve"> with untrue information that had a decisive influence on the selection of the contractor during the </w:t>
      </w:r>
      <w:r w:rsidR="006A005D" w:rsidRPr="00960D25">
        <w:rPr>
          <w:rFonts w:ascii="Tahoma" w:hAnsi="Tahoma" w:cs="Tahoma"/>
        </w:rPr>
        <w:t xml:space="preserve">public </w:t>
      </w:r>
      <w:r w:rsidR="00A80B88" w:rsidRPr="00960D25">
        <w:rPr>
          <w:rFonts w:ascii="Tahoma" w:hAnsi="Tahoma" w:cs="Tahoma"/>
        </w:rPr>
        <w:t>procurement</w:t>
      </w:r>
      <w:r w:rsidRPr="00960D25">
        <w:rPr>
          <w:rFonts w:ascii="Tahoma" w:hAnsi="Tahoma" w:cs="Tahoma"/>
        </w:rPr>
        <w:t xml:space="preserve"> procedure</w:t>
      </w:r>
      <w:r w:rsidR="00A80B88" w:rsidRPr="00960D25">
        <w:rPr>
          <w:rFonts w:ascii="Tahoma" w:hAnsi="Tahoma" w:cs="Tahoma"/>
        </w:rPr>
        <w:t xml:space="preserve"> or unsuitable goods</w:t>
      </w:r>
      <w:r w:rsidRPr="00960D25">
        <w:rPr>
          <w:rFonts w:ascii="Tahoma" w:hAnsi="Tahoma" w:cs="Tahoma"/>
        </w:rPr>
        <w:t xml:space="preserve">, the </w:t>
      </w:r>
      <w:r w:rsidR="006A005D" w:rsidRPr="00960D25">
        <w:rPr>
          <w:rFonts w:ascii="Tahoma" w:hAnsi="Tahoma" w:cs="Tahoma"/>
        </w:rPr>
        <w:t>client</w:t>
      </w:r>
      <w:r w:rsidRPr="00960D25">
        <w:rPr>
          <w:rFonts w:ascii="Tahoma" w:hAnsi="Tahoma" w:cs="Tahoma"/>
        </w:rPr>
        <w:t xml:space="preserve"> may withdraw from this contract without any obligations to the contractor and is entitled to reimbursement of all damages and costs incurred as a result, and is also entitled to cash in the financial </w:t>
      </w:r>
      <w:r w:rsidR="00A80B88" w:rsidRPr="00960D25">
        <w:rPr>
          <w:rFonts w:ascii="Tahoma" w:hAnsi="Tahoma" w:cs="Tahoma"/>
        </w:rPr>
        <w:t>insurance</w:t>
      </w:r>
      <w:r w:rsidRPr="00960D25">
        <w:rPr>
          <w:rFonts w:ascii="Tahoma" w:hAnsi="Tahoma" w:cs="Tahoma"/>
        </w:rPr>
        <w:t xml:space="preserve"> </w:t>
      </w:r>
      <w:r w:rsidR="00A80B88" w:rsidRPr="00960D25">
        <w:rPr>
          <w:rFonts w:ascii="Tahoma" w:hAnsi="Tahoma" w:cs="Tahoma"/>
        </w:rPr>
        <w:t>for</w:t>
      </w:r>
      <w:r w:rsidRPr="00960D25">
        <w:rPr>
          <w:rFonts w:ascii="Tahoma" w:hAnsi="Tahoma" w:cs="Tahoma"/>
        </w:rPr>
        <w:t xml:space="preserve"> the proper performance of contractual obligations.</w:t>
      </w:r>
    </w:p>
    <w:p w14:paraId="54C7E9AF" w14:textId="3441B2DF" w:rsidR="00C26A19" w:rsidRPr="00960D25" w:rsidRDefault="00C26A19" w:rsidP="004D4F8A">
      <w:pPr>
        <w:keepLines/>
        <w:widowControl w:val="0"/>
        <w:jc w:val="both"/>
        <w:rPr>
          <w:rFonts w:ascii="Tahoma" w:hAnsi="Tahoma" w:cs="Tahoma"/>
          <w:b/>
          <w:szCs w:val="28"/>
        </w:rPr>
      </w:pPr>
    </w:p>
    <w:p w14:paraId="5777E1D0" w14:textId="2D1EC95F" w:rsidR="00202951" w:rsidRPr="00960D25" w:rsidRDefault="00202951" w:rsidP="004D4F8A">
      <w:pPr>
        <w:keepLines/>
        <w:widowControl w:val="0"/>
        <w:jc w:val="both"/>
        <w:rPr>
          <w:rFonts w:ascii="Tahoma" w:hAnsi="Tahoma" w:cs="Tahoma"/>
          <w:b/>
          <w:szCs w:val="28"/>
        </w:rPr>
      </w:pPr>
    </w:p>
    <w:p w14:paraId="11200F11" w14:textId="77777777" w:rsidR="00202951" w:rsidRPr="00960D25" w:rsidRDefault="00202951" w:rsidP="004D4F8A">
      <w:pPr>
        <w:keepLines/>
        <w:widowControl w:val="0"/>
        <w:jc w:val="both"/>
        <w:rPr>
          <w:rFonts w:ascii="Tahoma" w:hAnsi="Tahoma" w:cs="Tahoma"/>
          <w:b/>
          <w:szCs w:val="28"/>
        </w:rPr>
      </w:pPr>
    </w:p>
    <w:p w14:paraId="304B262A" w14:textId="60D226A9" w:rsidR="00F52232" w:rsidRPr="00960D25" w:rsidRDefault="00301025" w:rsidP="00F52232">
      <w:pPr>
        <w:keepLines/>
        <w:widowControl w:val="0"/>
        <w:jc w:val="both"/>
        <w:rPr>
          <w:rFonts w:ascii="Tahoma" w:hAnsi="Tahoma" w:cs="Tahoma"/>
          <w:b/>
        </w:rPr>
      </w:pPr>
      <w:r w:rsidRPr="00960D25">
        <w:rPr>
          <w:rFonts w:ascii="Tahoma" w:hAnsi="Tahoma" w:cs="Tahoma"/>
          <w:b/>
        </w:rPr>
        <w:t>Quality</w:t>
      </w:r>
      <w:r w:rsidR="00F52232" w:rsidRPr="00960D25">
        <w:rPr>
          <w:rFonts w:ascii="Tahoma" w:hAnsi="Tahoma" w:cs="Tahoma"/>
          <w:b/>
        </w:rPr>
        <w:t xml:space="preserve">, warranty and </w:t>
      </w:r>
      <w:r w:rsidR="00A80B88" w:rsidRPr="00960D25">
        <w:rPr>
          <w:rFonts w:ascii="Tahoma" w:hAnsi="Tahoma" w:cs="Tahoma"/>
          <w:b/>
        </w:rPr>
        <w:t>fault warranty</w:t>
      </w:r>
    </w:p>
    <w:p w14:paraId="6C0386AC" w14:textId="4E03D5B9" w:rsidR="00301025" w:rsidRPr="00960D25" w:rsidRDefault="00301025" w:rsidP="004D4F8A">
      <w:pPr>
        <w:keepLines/>
        <w:widowControl w:val="0"/>
        <w:jc w:val="both"/>
        <w:rPr>
          <w:rFonts w:ascii="Tahoma" w:hAnsi="Tahoma" w:cs="Tahoma"/>
          <w:b/>
        </w:rPr>
      </w:pPr>
    </w:p>
    <w:p w14:paraId="5E801048" w14:textId="5227AD5C" w:rsidR="0097586A" w:rsidRPr="00960D25" w:rsidRDefault="0097586A" w:rsidP="0097586A">
      <w:pPr>
        <w:keepLines/>
        <w:widowControl w:val="0"/>
        <w:ind w:left="720"/>
        <w:jc w:val="center"/>
        <w:rPr>
          <w:rFonts w:ascii="Tahoma" w:hAnsi="Tahoma" w:cs="Tahoma"/>
        </w:rPr>
      </w:pPr>
      <w:r w:rsidRPr="00960D25">
        <w:rPr>
          <w:rFonts w:ascii="Tahoma" w:hAnsi="Tahoma" w:cs="Tahoma"/>
        </w:rPr>
        <w:t>Article 1</w:t>
      </w:r>
      <w:r w:rsidR="00A80B88" w:rsidRPr="00960D25">
        <w:rPr>
          <w:rFonts w:ascii="Tahoma" w:hAnsi="Tahoma" w:cs="Tahoma"/>
        </w:rPr>
        <w:t>5</w:t>
      </w:r>
    </w:p>
    <w:p w14:paraId="1C5BF560" w14:textId="77777777" w:rsidR="00301025" w:rsidRPr="00960D25" w:rsidRDefault="00301025" w:rsidP="004D4F8A">
      <w:pPr>
        <w:keepLines/>
        <w:widowControl w:val="0"/>
        <w:jc w:val="both"/>
        <w:rPr>
          <w:rFonts w:ascii="Tahoma" w:hAnsi="Tahoma" w:cs="Tahoma"/>
        </w:rPr>
      </w:pPr>
    </w:p>
    <w:p w14:paraId="6C74C76D" w14:textId="5B0ACAB3" w:rsidR="00301025" w:rsidRPr="00960D25" w:rsidRDefault="00301025" w:rsidP="008E7705">
      <w:pPr>
        <w:keepLines/>
        <w:widowControl w:val="0"/>
        <w:tabs>
          <w:tab w:val="left" w:pos="-1980"/>
          <w:tab w:val="left" w:pos="2880"/>
        </w:tabs>
        <w:jc w:val="both"/>
        <w:rPr>
          <w:rFonts w:ascii="Tahoma" w:eastAsia="Calibri" w:hAnsi="Tahoma" w:cs="Tahoma"/>
          <w:lang w:eastAsia="en-US"/>
        </w:rPr>
      </w:pPr>
      <w:r w:rsidRPr="00960D25">
        <w:rPr>
          <w:rFonts w:ascii="Tahoma" w:eastAsia="Calibri" w:hAnsi="Tahoma" w:cs="Tahoma"/>
          <w:lang w:eastAsia="en-US"/>
        </w:rPr>
        <w:t>The quality of the delivered goods must be in accordance with the client's technical specification, applicable legislation relating to the subject of the contract and the associated documentation that the contractor will submit upon handover or acceptance of the goods.</w:t>
      </w:r>
    </w:p>
    <w:p w14:paraId="480F0E61" w14:textId="77777777" w:rsidR="003D7508" w:rsidRPr="00960D25" w:rsidRDefault="003D7508" w:rsidP="008E7705">
      <w:pPr>
        <w:keepLines/>
        <w:widowControl w:val="0"/>
        <w:tabs>
          <w:tab w:val="left" w:pos="-1980"/>
          <w:tab w:val="left" w:pos="2880"/>
        </w:tabs>
        <w:jc w:val="both"/>
        <w:rPr>
          <w:rFonts w:ascii="Tahoma" w:eastAsia="Calibri" w:hAnsi="Tahoma" w:cs="Tahoma"/>
          <w:lang w:eastAsia="en-US"/>
        </w:rPr>
      </w:pPr>
    </w:p>
    <w:p w14:paraId="63AE34D5" w14:textId="48E9816F" w:rsidR="0096779E" w:rsidRPr="00960D25" w:rsidRDefault="0096779E" w:rsidP="0096779E">
      <w:pPr>
        <w:keepLines/>
        <w:widowControl w:val="0"/>
        <w:jc w:val="both"/>
        <w:rPr>
          <w:rFonts w:ascii="Tahoma" w:eastAsia="Calibri" w:hAnsi="Tahoma" w:cs="Tahoma"/>
          <w:lang w:eastAsia="en-US"/>
        </w:rPr>
      </w:pPr>
      <w:r w:rsidRPr="00960D25">
        <w:rPr>
          <w:rFonts w:ascii="Tahoma" w:eastAsia="Calibri" w:hAnsi="Tahoma" w:cs="Tahoma"/>
          <w:lang w:eastAsia="en-US"/>
        </w:rPr>
        <w:t xml:space="preserve">The warranty period (deadline) for contractual work is _____ (at least 48) months from the date of signing the last handover </w:t>
      </w:r>
      <w:r w:rsidR="00A80B88" w:rsidRPr="00960D25">
        <w:rPr>
          <w:rFonts w:ascii="Tahoma" w:eastAsia="Calibri" w:hAnsi="Tahoma" w:cs="Tahoma"/>
          <w:lang w:eastAsia="en-US"/>
        </w:rPr>
        <w:t>protocol</w:t>
      </w:r>
      <w:r w:rsidRPr="00960D25">
        <w:rPr>
          <w:rFonts w:ascii="Tahoma" w:eastAsia="Calibri" w:hAnsi="Tahoma" w:cs="Tahoma"/>
          <w:lang w:eastAsia="en-US"/>
        </w:rPr>
        <w:t xml:space="preserve"> by both contracting parties or their representatives, except for the humidification system, where the warranty period is _____ (at least 24) months.</w:t>
      </w:r>
    </w:p>
    <w:p w14:paraId="2D2DB4AF" w14:textId="77777777" w:rsidR="0096779E" w:rsidRPr="00960D25" w:rsidRDefault="0096779E" w:rsidP="0096779E">
      <w:pPr>
        <w:keepLines/>
        <w:widowControl w:val="0"/>
        <w:jc w:val="both"/>
        <w:rPr>
          <w:rFonts w:ascii="Tahoma" w:eastAsia="Calibri" w:hAnsi="Tahoma" w:cs="Tahoma"/>
          <w:lang w:eastAsia="en-US"/>
        </w:rPr>
      </w:pPr>
    </w:p>
    <w:p w14:paraId="4D79673A" w14:textId="00014A59" w:rsidR="0096779E" w:rsidRPr="00960D25" w:rsidRDefault="0096779E" w:rsidP="0096779E">
      <w:pPr>
        <w:keepLines/>
        <w:widowControl w:val="0"/>
        <w:jc w:val="both"/>
        <w:rPr>
          <w:rFonts w:ascii="Tahoma" w:hAnsi="Tahoma" w:cs="Tahoma"/>
        </w:rPr>
      </w:pPr>
      <w:r w:rsidRPr="00960D25">
        <w:rPr>
          <w:rFonts w:ascii="Tahoma" w:hAnsi="Tahoma" w:cs="Tahoma"/>
        </w:rPr>
        <w:t xml:space="preserve">The warranty period (at least 48) ____ months also applies to ensuring the parameters at the air outlet from the biofilter </w:t>
      </w:r>
      <w:r w:rsidR="00A80B88" w:rsidRPr="00960D25">
        <w:rPr>
          <w:rFonts w:ascii="Tahoma" w:hAnsi="Tahoma" w:cs="Tahoma"/>
        </w:rPr>
        <w:t>given</w:t>
      </w:r>
      <w:r w:rsidRPr="00960D25">
        <w:rPr>
          <w:rFonts w:ascii="Tahoma" w:hAnsi="Tahoma" w:cs="Tahoma"/>
        </w:rPr>
        <w:t xml:space="preserve"> the agreed quality of the air entering the biofilter. In the event that the parameters at the air outlet from the biofilter are not achieved despite the</w:t>
      </w:r>
      <w:r w:rsidR="00A80B88" w:rsidRPr="00960D25">
        <w:rPr>
          <w:rFonts w:ascii="Tahoma" w:hAnsi="Tahoma" w:cs="Tahoma"/>
        </w:rPr>
        <w:t xml:space="preserve"> required</w:t>
      </w:r>
      <w:r w:rsidRPr="00960D25">
        <w:rPr>
          <w:rFonts w:ascii="Tahoma" w:hAnsi="Tahoma" w:cs="Tahoma"/>
        </w:rPr>
        <w:t xml:space="preserve"> air quality at the inlet</w:t>
      </w:r>
      <w:r w:rsidR="00A80B88" w:rsidRPr="00960D25">
        <w:rPr>
          <w:rFonts w:ascii="Tahoma" w:hAnsi="Tahoma" w:cs="Tahoma"/>
        </w:rPr>
        <w:t xml:space="preserve"> being achieved</w:t>
      </w:r>
      <w:r w:rsidRPr="00960D25">
        <w:rPr>
          <w:rFonts w:ascii="Tahoma" w:hAnsi="Tahoma" w:cs="Tahoma"/>
        </w:rPr>
        <w:t xml:space="preserve">, the contractor is obliged to ensure that the identified </w:t>
      </w:r>
      <w:r w:rsidR="00A80B88" w:rsidRPr="00960D25">
        <w:rPr>
          <w:rFonts w:ascii="Tahoma" w:hAnsi="Tahoma" w:cs="Tahoma"/>
        </w:rPr>
        <w:t>fault</w:t>
      </w:r>
      <w:r w:rsidRPr="00960D25">
        <w:rPr>
          <w:rFonts w:ascii="Tahoma" w:hAnsi="Tahoma" w:cs="Tahoma"/>
        </w:rPr>
        <w:t xml:space="preserve"> is eliminated at the request of the client.</w:t>
      </w:r>
    </w:p>
    <w:p w14:paraId="2377B367" w14:textId="77777777" w:rsidR="00301025" w:rsidRPr="00960D25" w:rsidRDefault="00301025" w:rsidP="004D4F8A">
      <w:pPr>
        <w:keepLines/>
        <w:widowControl w:val="0"/>
        <w:jc w:val="both"/>
        <w:rPr>
          <w:rFonts w:ascii="Tahoma" w:hAnsi="Tahoma" w:cs="Tahoma"/>
        </w:rPr>
      </w:pPr>
    </w:p>
    <w:p w14:paraId="680E96EB" w14:textId="054FD9DF" w:rsidR="00301025" w:rsidRPr="00960D25" w:rsidRDefault="00301025" w:rsidP="004D4F8A">
      <w:pPr>
        <w:keepLines/>
        <w:widowControl w:val="0"/>
        <w:jc w:val="both"/>
        <w:rPr>
          <w:rFonts w:ascii="Tahoma" w:hAnsi="Tahoma" w:cs="Tahoma"/>
        </w:rPr>
      </w:pPr>
      <w:r w:rsidRPr="00960D25">
        <w:rPr>
          <w:rFonts w:ascii="Tahoma" w:hAnsi="Tahoma" w:cs="Tahoma"/>
        </w:rPr>
        <w:t xml:space="preserve">During the warranty period, the contractor undertakes to remedy all </w:t>
      </w:r>
      <w:r w:rsidR="00A80B88" w:rsidRPr="00960D25">
        <w:rPr>
          <w:rFonts w:ascii="Tahoma" w:hAnsi="Tahoma" w:cs="Tahoma"/>
        </w:rPr>
        <w:t>faults</w:t>
      </w:r>
      <w:r w:rsidRPr="00960D25">
        <w:rPr>
          <w:rFonts w:ascii="Tahoma" w:hAnsi="Tahoma" w:cs="Tahoma"/>
        </w:rPr>
        <w:t xml:space="preserve"> at its own expense no later than fourteen (14) days from the receipt of a written notification of the </w:t>
      </w:r>
      <w:r w:rsidR="00A80B88" w:rsidRPr="00960D25">
        <w:rPr>
          <w:rFonts w:ascii="Tahoma" w:hAnsi="Tahoma" w:cs="Tahoma"/>
        </w:rPr>
        <w:t xml:space="preserve">fault </w:t>
      </w:r>
      <w:r w:rsidRPr="00960D25">
        <w:rPr>
          <w:rFonts w:ascii="Tahoma" w:hAnsi="Tahoma" w:cs="Tahoma"/>
        </w:rPr>
        <w:t xml:space="preserve">(sent to the email address of the contractor's representative referred to in </w:t>
      </w:r>
      <w:r w:rsidR="00505119" w:rsidRPr="00960D25">
        <w:rPr>
          <w:rFonts w:ascii="Tahoma" w:hAnsi="Tahoma" w:cs="Tahoma"/>
        </w:rPr>
        <w:t>Article 24 of the contract) by the client.</w:t>
      </w:r>
    </w:p>
    <w:p w14:paraId="34F202D4" w14:textId="77777777" w:rsidR="00F52232" w:rsidRPr="00960D25" w:rsidRDefault="00F52232" w:rsidP="004D4F8A">
      <w:pPr>
        <w:keepLines/>
        <w:widowControl w:val="0"/>
        <w:jc w:val="both"/>
        <w:rPr>
          <w:rFonts w:ascii="Tahoma" w:hAnsi="Tahoma" w:cs="Tahoma"/>
        </w:rPr>
      </w:pPr>
    </w:p>
    <w:p w14:paraId="71FD81EE" w14:textId="57328793" w:rsidR="0097586A" w:rsidRPr="00960D25" w:rsidRDefault="0097586A" w:rsidP="0097586A">
      <w:pPr>
        <w:keepLines/>
        <w:widowControl w:val="0"/>
        <w:ind w:left="720"/>
        <w:jc w:val="center"/>
        <w:rPr>
          <w:rFonts w:ascii="Tahoma" w:hAnsi="Tahoma" w:cs="Tahoma"/>
        </w:rPr>
      </w:pPr>
      <w:r w:rsidRPr="00960D25">
        <w:rPr>
          <w:rFonts w:ascii="Tahoma" w:hAnsi="Tahoma" w:cs="Tahoma"/>
        </w:rPr>
        <w:t>Article 1</w:t>
      </w:r>
      <w:r w:rsidR="00A80B88" w:rsidRPr="00960D25">
        <w:rPr>
          <w:rFonts w:ascii="Tahoma" w:hAnsi="Tahoma" w:cs="Tahoma"/>
        </w:rPr>
        <w:t>6</w:t>
      </w:r>
    </w:p>
    <w:p w14:paraId="2709DAFF" w14:textId="77777777" w:rsidR="00301025" w:rsidRPr="00960D25" w:rsidRDefault="00301025" w:rsidP="004D4F8A">
      <w:pPr>
        <w:keepLines/>
        <w:widowControl w:val="0"/>
        <w:jc w:val="both"/>
        <w:rPr>
          <w:rFonts w:ascii="Tahoma" w:hAnsi="Tahoma" w:cs="Tahoma"/>
          <w:b/>
        </w:rPr>
      </w:pPr>
    </w:p>
    <w:p w14:paraId="402326C1" w14:textId="506667FE" w:rsidR="00301025" w:rsidRPr="00960D25" w:rsidRDefault="00301025" w:rsidP="004D4F8A">
      <w:pPr>
        <w:keepLines/>
        <w:widowControl w:val="0"/>
        <w:tabs>
          <w:tab w:val="left" w:pos="3686"/>
        </w:tabs>
        <w:jc w:val="both"/>
        <w:rPr>
          <w:rFonts w:ascii="Tahoma" w:hAnsi="Tahoma" w:cs="Tahoma"/>
        </w:rPr>
      </w:pPr>
      <w:r w:rsidRPr="00960D25">
        <w:rPr>
          <w:rFonts w:ascii="Tahoma" w:hAnsi="Tahoma" w:cs="Tahoma"/>
        </w:rPr>
        <w:t xml:space="preserve">The </w:t>
      </w:r>
      <w:r w:rsidR="0097586A" w:rsidRPr="00960D25">
        <w:rPr>
          <w:rFonts w:ascii="Tahoma" w:hAnsi="Tahoma" w:cs="Tahoma"/>
        </w:rPr>
        <w:t>contractor</w:t>
      </w:r>
      <w:r w:rsidRPr="00960D25">
        <w:rPr>
          <w:rFonts w:ascii="Tahoma" w:hAnsi="Tahoma" w:cs="Tahoma"/>
        </w:rPr>
        <w:t xml:space="preserve"> guarantees 365 (three hundred and sixty-five) calendar days for hidden </w:t>
      </w:r>
      <w:r w:rsidR="00A80B88" w:rsidRPr="00960D25">
        <w:rPr>
          <w:rFonts w:ascii="Tahoma" w:hAnsi="Tahoma" w:cs="Tahoma"/>
        </w:rPr>
        <w:t>faults</w:t>
      </w:r>
      <w:r w:rsidRPr="00960D25">
        <w:rPr>
          <w:rFonts w:ascii="Tahoma" w:hAnsi="Tahoma" w:cs="Tahoma"/>
        </w:rPr>
        <w:t xml:space="preserve">, counting from the date of signing the last handover </w:t>
      </w:r>
      <w:r w:rsidR="00A80B88" w:rsidRPr="00960D25">
        <w:rPr>
          <w:rFonts w:ascii="Tahoma" w:eastAsia="Calibri" w:hAnsi="Tahoma" w:cs="Tahoma"/>
          <w:lang w:eastAsia="en-US"/>
        </w:rPr>
        <w:t xml:space="preserve">protocol </w:t>
      </w:r>
      <w:r w:rsidRPr="00960D25">
        <w:rPr>
          <w:rFonts w:ascii="Tahoma" w:hAnsi="Tahoma" w:cs="Tahoma"/>
        </w:rPr>
        <w:t>by both contracting parties or their representatives (</w:t>
      </w:r>
      <w:r w:rsidR="00554A9E" w:rsidRPr="00960D25">
        <w:rPr>
          <w:rFonts w:ascii="Tahoma" w:hAnsi="Tahoma" w:cs="Tahoma"/>
        </w:rPr>
        <w:t xml:space="preserve">fault </w:t>
      </w:r>
      <w:r w:rsidRPr="00960D25">
        <w:rPr>
          <w:rFonts w:ascii="Tahoma" w:hAnsi="Tahoma" w:cs="Tahoma"/>
        </w:rPr>
        <w:t>warranty period).</w:t>
      </w:r>
    </w:p>
    <w:p w14:paraId="1F9283D8" w14:textId="77777777" w:rsidR="00301025" w:rsidRPr="00960D25" w:rsidRDefault="00301025" w:rsidP="004D4F8A">
      <w:pPr>
        <w:keepLines/>
        <w:widowControl w:val="0"/>
        <w:tabs>
          <w:tab w:val="left" w:pos="3686"/>
        </w:tabs>
        <w:jc w:val="both"/>
        <w:rPr>
          <w:rFonts w:ascii="Tahoma" w:hAnsi="Tahoma" w:cs="Tahoma"/>
        </w:rPr>
      </w:pPr>
    </w:p>
    <w:p w14:paraId="52D8C51E" w14:textId="55EE75B0" w:rsidR="00301025" w:rsidRPr="00960D25" w:rsidRDefault="00301025" w:rsidP="004D4F8A">
      <w:pPr>
        <w:keepLines/>
        <w:widowControl w:val="0"/>
        <w:tabs>
          <w:tab w:val="left" w:pos="3686"/>
        </w:tabs>
        <w:jc w:val="both"/>
        <w:rPr>
          <w:rFonts w:ascii="Tahoma" w:hAnsi="Tahoma" w:cs="Tahoma"/>
        </w:rPr>
      </w:pPr>
      <w:r w:rsidRPr="00960D25">
        <w:rPr>
          <w:rFonts w:ascii="Tahoma" w:hAnsi="Tahoma" w:cs="Tahoma"/>
        </w:rPr>
        <w:lastRenderedPageBreak/>
        <w:t xml:space="preserve">If a </w:t>
      </w:r>
      <w:r w:rsidR="00554A9E" w:rsidRPr="00960D25">
        <w:rPr>
          <w:rFonts w:ascii="Tahoma" w:hAnsi="Tahoma" w:cs="Tahoma"/>
        </w:rPr>
        <w:t>fault</w:t>
      </w:r>
      <w:r w:rsidRPr="00960D25">
        <w:rPr>
          <w:rFonts w:ascii="Tahoma" w:hAnsi="Tahoma" w:cs="Tahoma"/>
        </w:rPr>
        <w:t xml:space="preserve"> appears during the</w:t>
      </w:r>
      <w:r w:rsidR="00554A9E" w:rsidRPr="00960D25">
        <w:rPr>
          <w:rFonts w:ascii="Tahoma" w:hAnsi="Tahoma" w:cs="Tahoma"/>
        </w:rPr>
        <w:t xml:space="preserve"> fault</w:t>
      </w:r>
      <w:r w:rsidRPr="00960D25">
        <w:rPr>
          <w:rFonts w:ascii="Tahoma" w:hAnsi="Tahoma" w:cs="Tahoma"/>
        </w:rPr>
        <w:t xml:space="preserve"> warranty period that could not have been detected when signing the individual handover </w:t>
      </w:r>
      <w:r w:rsidR="00554A9E" w:rsidRPr="00960D25">
        <w:rPr>
          <w:rFonts w:ascii="Tahoma" w:hAnsi="Tahoma" w:cs="Tahoma"/>
        </w:rPr>
        <w:t>protocol</w:t>
      </w:r>
      <w:r w:rsidRPr="00960D25">
        <w:rPr>
          <w:rFonts w:ascii="Tahoma" w:hAnsi="Tahoma" w:cs="Tahoma"/>
        </w:rPr>
        <w:t xml:space="preserve"> (</w:t>
      </w:r>
      <w:r w:rsidR="00554A9E" w:rsidRPr="00960D25">
        <w:rPr>
          <w:rFonts w:ascii="Tahoma" w:hAnsi="Tahoma" w:cs="Tahoma"/>
        </w:rPr>
        <w:t xml:space="preserve">a </w:t>
      </w:r>
      <w:r w:rsidRPr="00960D25">
        <w:rPr>
          <w:rFonts w:ascii="Tahoma" w:hAnsi="Tahoma" w:cs="Tahoma"/>
        </w:rPr>
        <w:t xml:space="preserve">so-called hidden </w:t>
      </w:r>
      <w:r w:rsidR="00554A9E" w:rsidRPr="00960D25">
        <w:rPr>
          <w:rFonts w:ascii="Tahoma" w:hAnsi="Tahoma" w:cs="Tahoma"/>
        </w:rPr>
        <w:t>fault</w:t>
      </w:r>
      <w:r w:rsidRPr="00960D25">
        <w:rPr>
          <w:rFonts w:ascii="Tahoma" w:hAnsi="Tahoma" w:cs="Tahoma"/>
        </w:rPr>
        <w:t xml:space="preserve">), the client may request the contractor to rectify this </w:t>
      </w:r>
      <w:r w:rsidR="00554A9E" w:rsidRPr="00960D25">
        <w:rPr>
          <w:rFonts w:ascii="Tahoma" w:hAnsi="Tahoma" w:cs="Tahoma"/>
        </w:rPr>
        <w:t xml:space="preserve">fault </w:t>
      </w:r>
      <w:r w:rsidRPr="00960D25">
        <w:rPr>
          <w:rFonts w:ascii="Tahoma" w:hAnsi="Tahoma" w:cs="Tahoma"/>
        </w:rPr>
        <w:t xml:space="preserve">within a reasonable period of time, but no later than 1 (one) month from the client's notification, at </w:t>
      </w:r>
      <w:r w:rsidR="00554A9E" w:rsidRPr="00960D25">
        <w:rPr>
          <w:rFonts w:ascii="Tahoma" w:hAnsi="Tahoma" w:cs="Tahoma"/>
        </w:rPr>
        <w:t>the contractor's</w:t>
      </w:r>
      <w:r w:rsidRPr="00960D25">
        <w:rPr>
          <w:rFonts w:ascii="Tahoma" w:hAnsi="Tahoma" w:cs="Tahoma"/>
        </w:rPr>
        <w:t xml:space="preserve"> own expense, provided that the client has notified the contractor of the defect in writing</w:t>
      </w:r>
      <w:r w:rsidR="00931584" w:rsidRPr="00960D25">
        <w:t xml:space="preserve"> </w:t>
      </w:r>
      <w:r w:rsidR="00931584" w:rsidRPr="00960D25">
        <w:rPr>
          <w:rFonts w:ascii="Tahoma" w:hAnsi="Tahoma" w:cs="Tahoma"/>
        </w:rPr>
        <w:t xml:space="preserve">(to the email address of the contractor's representative referred to in Article 24 of the contract) immediately after discovering the </w:t>
      </w:r>
      <w:r w:rsidR="00554A9E" w:rsidRPr="00960D25">
        <w:rPr>
          <w:rFonts w:ascii="Tahoma" w:hAnsi="Tahoma" w:cs="Tahoma"/>
        </w:rPr>
        <w:t>fault</w:t>
      </w:r>
      <w:r w:rsidR="00931584" w:rsidRPr="00960D25">
        <w:rPr>
          <w:rFonts w:ascii="Tahoma" w:hAnsi="Tahoma" w:cs="Tahoma"/>
        </w:rPr>
        <w:t>.</w:t>
      </w:r>
    </w:p>
    <w:p w14:paraId="610EECF5" w14:textId="43635170" w:rsidR="00301025" w:rsidRPr="00960D25" w:rsidRDefault="00301025" w:rsidP="004D4F8A">
      <w:pPr>
        <w:keepLines/>
        <w:widowControl w:val="0"/>
        <w:tabs>
          <w:tab w:val="left" w:pos="3686"/>
        </w:tabs>
        <w:jc w:val="both"/>
        <w:rPr>
          <w:rFonts w:ascii="Tahoma" w:hAnsi="Tahoma" w:cs="Tahoma"/>
        </w:rPr>
      </w:pPr>
    </w:p>
    <w:p w14:paraId="256E7742" w14:textId="4A751F71" w:rsidR="0097586A" w:rsidRPr="00960D25" w:rsidRDefault="0097586A" w:rsidP="0097586A">
      <w:pPr>
        <w:keepLines/>
        <w:widowControl w:val="0"/>
        <w:ind w:left="720"/>
        <w:jc w:val="center"/>
        <w:rPr>
          <w:rFonts w:ascii="Tahoma" w:hAnsi="Tahoma" w:cs="Tahoma"/>
        </w:rPr>
      </w:pPr>
      <w:r w:rsidRPr="00960D25">
        <w:rPr>
          <w:rFonts w:ascii="Tahoma" w:hAnsi="Tahoma" w:cs="Tahoma"/>
        </w:rPr>
        <w:t>Article 1</w:t>
      </w:r>
      <w:r w:rsidR="00554A9E" w:rsidRPr="00960D25">
        <w:rPr>
          <w:rFonts w:ascii="Tahoma" w:hAnsi="Tahoma" w:cs="Tahoma"/>
        </w:rPr>
        <w:t>7</w:t>
      </w:r>
    </w:p>
    <w:p w14:paraId="66BD591F" w14:textId="77777777" w:rsidR="00F52232" w:rsidRPr="00960D25" w:rsidRDefault="00F52232"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4A563C6" w14:textId="18123802" w:rsidR="00301025" w:rsidRPr="00960D25" w:rsidRDefault="004F4D07"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960D25">
        <w:rPr>
          <w:rFonts w:ascii="Tahoma" w:hAnsi="Tahoma" w:cs="Tahoma"/>
        </w:rPr>
        <w:t xml:space="preserve">If the contractor, in connection with Articles 15 and 16 of the contract, does not take into account the justified </w:t>
      </w:r>
      <w:r w:rsidR="00554A9E" w:rsidRPr="00960D25">
        <w:rPr>
          <w:rFonts w:ascii="Tahoma" w:hAnsi="Tahoma" w:cs="Tahoma"/>
        </w:rPr>
        <w:t>complaints</w:t>
      </w:r>
      <w:r w:rsidRPr="00960D25">
        <w:rPr>
          <w:rFonts w:ascii="Tahoma" w:hAnsi="Tahoma" w:cs="Tahoma"/>
        </w:rPr>
        <w:t xml:space="preserve"> of the client and does not eliminate the </w:t>
      </w:r>
      <w:r w:rsidR="00554A9E" w:rsidRPr="00960D25">
        <w:rPr>
          <w:rFonts w:ascii="Tahoma" w:hAnsi="Tahoma" w:cs="Tahoma"/>
        </w:rPr>
        <w:t xml:space="preserve">faults </w:t>
      </w:r>
      <w:r w:rsidRPr="00960D25">
        <w:rPr>
          <w:rFonts w:ascii="Tahoma" w:hAnsi="Tahoma" w:cs="Tahoma"/>
        </w:rPr>
        <w:t xml:space="preserve">at </w:t>
      </w:r>
      <w:r w:rsidR="00554A9E" w:rsidRPr="00960D25">
        <w:rPr>
          <w:rFonts w:ascii="Tahoma" w:hAnsi="Tahoma" w:cs="Tahoma"/>
        </w:rPr>
        <w:t>his</w:t>
      </w:r>
      <w:r w:rsidRPr="00960D25">
        <w:rPr>
          <w:rFonts w:ascii="Tahoma" w:hAnsi="Tahoma" w:cs="Tahoma"/>
        </w:rPr>
        <w:t xml:space="preserve"> own expense within a reasonable or agreed period, or if </w:t>
      </w:r>
      <w:r w:rsidR="00554A9E" w:rsidRPr="00960D25">
        <w:rPr>
          <w:rFonts w:ascii="Tahoma" w:hAnsi="Tahoma" w:cs="Tahoma"/>
        </w:rPr>
        <w:t>he</w:t>
      </w:r>
      <w:r w:rsidRPr="00960D25">
        <w:rPr>
          <w:rFonts w:ascii="Tahoma" w:hAnsi="Tahoma" w:cs="Tahoma"/>
        </w:rPr>
        <w:t xml:space="preserve"> does not perform </w:t>
      </w:r>
      <w:r w:rsidR="00554A9E" w:rsidRPr="00960D25">
        <w:rPr>
          <w:rFonts w:ascii="Tahoma" w:hAnsi="Tahoma" w:cs="Tahoma"/>
        </w:rPr>
        <w:t>his</w:t>
      </w:r>
      <w:r w:rsidRPr="00960D25">
        <w:rPr>
          <w:rFonts w:ascii="Tahoma" w:hAnsi="Tahoma" w:cs="Tahoma"/>
        </w:rPr>
        <w:t xml:space="preserve"> obligations under this contract or performs them incorrectly, or does not perform them on time, the client may </w:t>
      </w:r>
      <w:r w:rsidR="00554A9E" w:rsidRPr="00960D25">
        <w:rPr>
          <w:rFonts w:ascii="Tahoma" w:hAnsi="Tahoma" w:cs="Tahoma"/>
        </w:rPr>
        <w:t>him</w:t>
      </w:r>
      <w:r w:rsidRPr="00960D25">
        <w:rPr>
          <w:rFonts w:ascii="Tahoma" w:hAnsi="Tahoma" w:cs="Tahoma"/>
        </w:rPr>
        <w:t xml:space="preserve">self ensure the elimination of the </w:t>
      </w:r>
      <w:r w:rsidR="00554A9E" w:rsidRPr="00960D25">
        <w:rPr>
          <w:rFonts w:ascii="Tahoma" w:hAnsi="Tahoma" w:cs="Tahoma"/>
        </w:rPr>
        <w:t xml:space="preserve">fault </w:t>
      </w:r>
      <w:r w:rsidRPr="00960D25">
        <w:rPr>
          <w:rFonts w:ascii="Tahoma" w:hAnsi="Tahoma" w:cs="Tahoma"/>
        </w:rPr>
        <w:t xml:space="preserve">at the contractor's expense and issue an invoice for the actual costs incurred by the client to ensure the elimination of the </w:t>
      </w:r>
      <w:r w:rsidR="00554A9E" w:rsidRPr="00960D25">
        <w:rPr>
          <w:rFonts w:ascii="Tahoma" w:hAnsi="Tahoma" w:cs="Tahoma"/>
        </w:rPr>
        <w:t>fault</w:t>
      </w:r>
      <w:r w:rsidRPr="00960D25">
        <w:rPr>
          <w:rFonts w:ascii="Tahoma" w:hAnsi="Tahoma" w:cs="Tahoma"/>
        </w:rPr>
        <w:t>, itself or with the help of a third party, which the contractor undertakes to pay within 8 (eight) calendar days of issuing the invoice</w:t>
      </w:r>
      <w:r w:rsidR="005A238C" w:rsidRPr="00960D25">
        <w:t xml:space="preserve"> </w:t>
      </w:r>
      <w:r w:rsidR="005A238C" w:rsidRPr="00960D25">
        <w:rPr>
          <w:rFonts w:ascii="Tahoma" w:hAnsi="Tahoma" w:cs="Tahoma"/>
        </w:rPr>
        <w:t xml:space="preserve">(in the event of late payment, the client has the right to charge statutory default interest), and this may also be a reason for termination of the contract </w:t>
      </w:r>
      <w:r w:rsidR="0089701C" w:rsidRPr="00960D25">
        <w:rPr>
          <w:rFonts w:ascii="Tahoma" w:hAnsi="Tahoma" w:cs="Tahoma"/>
        </w:rPr>
        <w:t>under Article 28 of the contract.</w:t>
      </w:r>
    </w:p>
    <w:p w14:paraId="27F16492" w14:textId="77777777" w:rsidR="00301025" w:rsidRPr="00960D25" w:rsidRDefault="00301025" w:rsidP="004D4F8A">
      <w:pPr>
        <w:keepLines/>
        <w:widowControl w:val="0"/>
        <w:jc w:val="both"/>
        <w:rPr>
          <w:rFonts w:ascii="Tahoma" w:hAnsi="Tahoma" w:cs="Tahoma"/>
          <w:b/>
        </w:rPr>
      </w:pPr>
    </w:p>
    <w:p w14:paraId="518B7613" w14:textId="0DFB7281" w:rsidR="00301025" w:rsidRPr="00960D25" w:rsidRDefault="00301025" w:rsidP="004D4F8A">
      <w:pPr>
        <w:keepLines/>
        <w:widowControl w:val="0"/>
        <w:jc w:val="both"/>
        <w:rPr>
          <w:rFonts w:ascii="Tahoma" w:hAnsi="Tahoma" w:cs="Tahoma"/>
          <w:b/>
        </w:rPr>
      </w:pPr>
      <w:r w:rsidRPr="00960D25">
        <w:rPr>
          <w:rFonts w:ascii="Tahoma" w:hAnsi="Tahoma" w:cs="Tahoma"/>
          <w:b/>
        </w:rPr>
        <w:t>Financial insurance</w:t>
      </w:r>
      <w:r w:rsidR="00554A9E" w:rsidRPr="00960D25">
        <w:rPr>
          <w:rFonts w:ascii="Tahoma" w:hAnsi="Tahoma" w:cs="Tahoma"/>
          <w:b/>
        </w:rPr>
        <w:t>s</w:t>
      </w:r>
    </w:p>
    <w:p w14:paraId="19E1D2C1" w14:textId="0A4403CD" w:rsidR="0097586A" w:rsidRPr="00960D25" w:rsidRDefault="0097586A" w:rsidP="0097586A">
      <w:pPr>
        <w:keepLines/>
        <w:widowControl w:val="0"/>
        <w:ind w:left="720"/>
        <w:jc w:val="center"/>
        <w:rPr>
          <w:rFonts w:ascii="Tahoma" w:hAnsi="Tahoma" w:cs="Tahoma"/>
        </w:rPr>
      </w:pPr>
      <w:r w:rsidRPr="00960D25">
        <w:rPr>
          <w:rFonts w:ascii="Tahoma" w:hAnsi="Tahoma" w:cs="Tahoma"/>
        </w:rPr>
        <w:t>Article 1</w:t>
      </w:r>
      <w:r w:rsidR="00554A9E" w:rsidRPr="00960D25">
        <w:rPr>
          <w:rFonts w:ascii="Tahoma" w:hAnsi="Tahoma" w:cs="Tahoma"/>
        </w:rPr>
        <w:t>8</w:t>
      </w:r>
    </w:p>
    <w:p w14:paraId="4B8A7353" w14:textId="77777777" w:rsidR="00301025" w:rsidRPr="00960D25" w:rsidRDefault="00301025" w:rsidP="004D4F8A">
      <w:pPr>
        <w:keepLines/>
        <w:widowControl w:val="0"/>
        <w:jc w:val="both"/>
        <w:rPr>
          <w:rFonts w:ascii="Tahoma" w:hAnsi="Tahoma" w:cs="Tahoma"/>
          <w:sz w:val="18"/>
        </w:rPr>
      </w:pPr>
    </w:p>
    <w:p w14:paraId="19770BE6" w14:textId="5A95CC9E" w:rsidR="00301025" w:rsidRPr="00960D25" w:rsidRDefault="00301025" w:rsidP="004D4F8A">
      <w:pPr>
        <w:keepLines/>
        <w:widowControl w:val="0"/>
        <w:jc w:val="both"/>
        <w:rPr>
          <w:rFonts w:ascii="Tahoma" w:hAnsi="Tahoma" w:cs="Tahoma"/>
        </w:rPr>
      </w:pPr>
      <w:r w:rsidRPr="00960D25">
        <w:rPr>
          <w:rFonts w:ascii="Tahoma" w:hAnsi="Tahoma" w:cs="Tahoma"/>
        </w:rPr>
        <w:t xml:space="preserve">The </w:t>
      </w:r>
      <w:r w:rsidR="0097586A" w:rsidRPr="00960D25">
        <w:rPr>
          <w:rFonts w:ascii="Tahoma" w:hAnsi="Tahoma" w:cs="Tahoma"/>
        </w:rPr>
        <w:t>contractor</w:t>
      </w:r>
      <w:r w:rsidRPr="00960D25">
        <w:rPr>
          <w:rFonts w:ascii="Tahoma" w:hAnsi="Tahoma" w:cs="Tahoma"/>
        </w:rPr>
        <w:t xml:space="preserve"> must, no later than thirty (30) calendar days from the conclusion of the contract, submit to the </w:t>
      </w:r>
      <w:r w:rsidR="0097586A" w:rsidRPr="00960D25">
        <w:rPr>
          <w:rFonts w:ascii="Tahoma" w:hAnsi="Tahoma" w:cs="Tahoma"/>
        </w:rPr>
        <w:t>client</w:t>
      </w:r>
      <w:r w:rsidRPr="00960D25">
        <w:rPr>
          <w:rFonts w:ascii="Tahoma" w:hAnsi="Tahoma" w:cs="Tahoma"/>
        </w:rPr>
        <w:t xml:space="preserve"> an irrevocable, unconditional and payable on first demand bank guarantee for the proper performance of the contractual obligations (in accordance with the requirements and sample from the tender documentation), (hereinafter: financial </w:t>
      </w:r>
      <w:r w:rsidR="00554A9E" w:rsidRPr="00960D25">
        <w:rPr>
          <w:rFonts w:ascii="Tahoma" w:hAnsi="Tahoma" w:cs="Tahoma"/>
        </w:rPr>
        <w:t>insurance</w:t>
      </w:r>
      <w:r w:rsidRPr="00960D25">
        <w:rPr>
          <w:rFonts w:ascii="Tahoma" w:hAnsi="Tahoma" w:cs="Tahoma"/>
        </w:rPr>
        <w:t xml:space="preserve"> for the proper performance of the contractual obligations) in the amount of 10% (ten percent) of the total contract value excluding VAT, which amounts to ________ EUR</w:t>
      </w:r>
      <w:r w:rsidR="00554A9E" w:rsidRPr="00960D25">
        <w:rPr>
          <w:rFonts w:ascii="Tahoma" w:hAnsi="Tahoma" w:cs="Tahoma"/>
        </w:rPr>
        <w:t>,</w:t>
      </w:r>
      <w:r w:rsidRPr="00960D25">
        <w:rPr>
          <w:rFonts w:ascii="Tahoma" w:hAnsi="Tahoma" w:cs="Tahoma"/>
        </w:rPr>
        <w:t xml:space="preserve"> and with a validity period of at least (minimum) 200 calendar days from the date of conclusion of the contract. The bank guarantee must be issued by a bank headquartered in the Republic of Slovenia, in the Slovenian language.</w:t>
      </w:r>
    </w:p>
    <w:p w14:paraId="07103ABE" w14:textId="77777777" w:rsidR="00301025" w:rsidRPr="00960D25" w:rsidRDefault="00301025" w:rsidP="004D4F8A">
      <w:pPr>
        <w:keepLines/>
        <w:widowControl w:val="0"/>
        <w:jc w:val="both"/>
        <w:rPr>
          <w:rFonts w:ascii="Tahoma" w:hAnsi="Tahoma" w:cs="Tahoma"/>
          <w:sz w:val="18"/>
        </w:rPr>
      </w:pPr>
    </w:p>
    <w:p w14:paraId="46FFDB8C" w14:textId="1F1500CF" w:rsidR="008731D4" w:rsidRPr="00960D25" w:rsidRDefault="00301025" w:rsidP="004D4F8A">
      <w:pPr>
        <w:keepLines/>
        <w:widowControl w:val="0"/>
        <w:jc w:val="both"/>
        <w:rPr>
          <w:rFonts w:ascii="Tahoma" w:hAnsi="Tahoma" w:cs="Tahoma"/>
        </w:rPr>
      </w:pPr>
      <w:r w:rsidRPr="00960D25">
        <w:rPr>
          <w:rFonts w:ascii="Tahoma" w:hAnsi="Tahoma" w:cs="Tahoma"/>
        </w:rPr>
        <w:t xml:space="preserve">The submission of financial </w:t>
      </w:r>
      <w:r w:rsidR="00554A9E" w:rsidRPr="00960D25">
        <w:rPr>
          <w:rFonts w:ascii="Tahoma" w:hAnsi="Tahoma" w:cs="Tahoma"/>
        </w:rPr>
        <w:t xml:space="preserve">insurance </w:t>
      </w:r>
      <w:r w:rsidRPr="00960D25">
        <w:rPr>
          <w:rFonts w:ascii="Tahoma" w:hAnsi="Tahoma" w:cs="Tahoma"/>
        </w:rPr>
        <w:t xml:space="preserve">for the proper performance of contractual obligations is a condition for the validity of the contract. If the contractor fails to submit to the </w:t>
      </w:r>
      <w:r w:rsidR="006A005D" w:rsidRPr="00960D25">
        <w:rPr>
          <w:rFonts w:ascii="Tahoma" w:hAnsi="Tahoma" w:cs="Tahoma"/>
        </w:rPr>
        <w:t>client</w:t>
      </w:r>
      <w:r w:rsidRPr="00960D25">
        <w:rPr>
          <w:rFonts w:ascii="Tahoma" w:hAnsi="Tahoma" w:cs="Tahoma"/>
        </w:rPr>
        <w:t xml:space="preserve">, within the period specified in the previous paragraph of this article, financial </w:t>
      </w:r>
      <w:r w:rsidR="00554A9E" w:rsidRPr="00960D25">
        <w:rPr>
          <w:rFonts w:ascii="Tahoma" w:hAnsi="Tahoma" w:cs="Tahoma"/>
        </w:rPr>
        <w:t xml:space="preserve">insurance </w:t>
      </w:r>
      <w:r w:rsidRPr="00960D25">
        <w:rPr>
          <w:rFonts w:ascii="Tahoma" w:hAnsi="Tahoma" w:cs="Tahoma"/>
        </w:rPr>
        <w:t xml:space="preserve">for the proper performance of contractual obligations, which is a condition for the validity of the contract, in the amount and with </w:t>
      </w:r>
      <w:r w:rsidR="00554A9E" w:rsidRPr="00960D25">
        <w:rPr>
          <w:rFonts w:ascii="Tahoma" w:hAnsi="Tahoma" w:cs="Tahoma"/>
        </w:rPr>
        <w:t xml:space="preserve">a validity period </w:t>
      </w:r>
      <w:r w:rsidRPr="00960D25">
        <w:rPr>
          <w:rFonts w:ascii="Tahoma" w:hAnsi="Tahoma" w:cs="Tahoma"/>
        </w:rPr>
        <w:t xml:space="preserve">specified in the previous paragraph of this article, this contract shall be deemed never to have been concluded. In such a case, the </w:t>
      </w:r>
      <w:r w:rsidR="006A005D" w:rsidRPr="00960D25">
        <w:rPr>
          <w:rFonts w:ascii="Tahoma" w:hAnsi="Tahoma" w:cs="Tahoma"/>
        </w:rPr>
        <w:t>client</w:t>
      </w:r>
      <w:r w:rsidRPr="00960D25">
        <w:rPr>
          <w:rFonts w:ascii="Tahoma" w:hAnsi="Tahoma" w:cs="Tahoma"/>
        </w:rPr>
        <w:t xml:space="preserve"> shall propose to the </w:t>
      </w:r>
      <w:r w:rsidR="00C37671" w:rsidRPr="00960D25">
        <w:rPr>
          <w:rFonts w:ascii="Tahoma" w:hAnsi="Tahoma" w:cs="Tahoma"/>
        </w:rPr>
        <w:t>National Audit</w:t>
      </w:r>
      <w:r w:rsidRPr="00960D25">
        <w:rPr>
          <w:rFonts w:ascii="Tahoma" w:hAnsi="Tahoma" w:cs="Tahoma"/>
        </w:rPr>
        <w:t xml:space="preserve"> Commission to initiate the procedure for an offence referred to in Article 112 of the ZJN-3.</w:t>
      </w:r>
    </w:p>
    <w:p w14:paraId="075EFD4D" w14:textId="6E528977" w:rsidR="0097586A" w:rsidRPr="00960D25" w:rsidRDefault="0097586A" w:rsidP="0097586A">
      <w:pPr>
        <w:keepLines/>
        <w:widowControl w:val="0"/>
        <w:ind w:left="720"/>
        <w:jc w:val="center"/>
        <w:rPr>
          <w:rFonts w:ascii="Tahoma" w:hAnsi="Tahoma" w:cs="Tahoma"/>
        </w:rPr>
      </w:pPr>
      <w:r w:rsidRPr="00960D25">
        <w:rPr>
          <w:rFonts w:ascii="Tahoma" w:hAnsi="Tahoma" w:cs="Tahoma"/>
        </w:rPr>
        <w:t>Article 1</w:t>
      </w:r>
      <w:r w:rsidR="00554A9E" w:rsidRPr="00960D25">
        <w:rPr>
          <w:rFonts w:ascii="Tahoma" w:hAnsi="Tahoma" w:cs="Tahoma"/>
        </w:rPr>
        <w:t>9</w:t>
      </w:r>
    </w:p>
    <w:p w14:paraId="6BCEC536" w14:textId="77777777" w:rsidR="00301025" w:rsidRPr="00960D25" w:rsidRDefault="00301025" w:rsidP="004D4F8A">
      <w:pPr>
        <w:keepLines/>
        <w:widowControl w:val="0"/>
        <w:jc w:val="both"/>
        <w:rPr>
          <w:rFonts w:ascii="Tahoma" w:eastAsia="Calibri" w:hAnsi="Tahoma" w:cs="Tahoma"/>
          <w:sz w:val="18"/>
        </w:rPr>
      </w:pPr>
    </w:p>
    <w:p w14:paraId="76708DD8" w14:textId="4321379E" w:rsidR="00301025" w:rsidRPr="00960D25" w:rsidRDefault="00301025" w:rsidP="004D4F8A">
      <w:pPr>
        <w:keepLines/>
        <w:widowControl w:val="0"/>
        <w:jc w:val="both"/>
        <w:rPr>
          <w:rFonts w:ascii="Tahoma" w:hAnsi="Tahoma" w:cs="Tahoma"/>
        </w:rPr>
      </w:pPr>
      <w:r w:rsidRPr="00960D25">
        <w:rPr>
          <w:rFonts w:ascii="Tahoma" w:hAnsi="Tahoma" w:cs="Tahoma"/>
        </w:rPr>
        <w:t xml:space="preserve">The </w:t>
      </w:r>
      <w:r w:rsidR="0097586A" w:rsidRPr="00960D25">
        <w:rPr>
          <w:rFonts w:ascii="Tahoma" w:hAnsi="Tahoma" w:cs="Tahoma"/>
        </w:rPr>
        <w:t>contractor</w:t>
      </w:r>
      <w:r w:rsidRPr="00960D25">
        <w:rPr>
          <w:rFonts w:ascii="Tahoma" w:hAnsi="Tahoma" w:cs="Tahoma"/>
        </w:rPr>
        <w:t xml:space="preserve"> must, no later than thirty (30) days after signing the last handover </w:t>
      </w:r>
      <w:r w:rsidR="00554A9E" w:rsidRPr="00960D25">
        <w:rPr>
          <w:rFonts w:ascii="Tahoma" w:hAnsi="Tahoma" w:cs="Tahoma"/>
        </w:rPr>
        <w:t>protocol</w:t>
      </w:r>
      <w:r w:rsidRPr="00960D25">
        <w:rPr>
          <w:rFonts w:ascii="Tahoma" w:hAnsi="Tahoma" w:cs="Tahoma"/>
        </w:rPr>
        <w:t xml:space="preserve"> (for the last contractual phase), submit to the </w:t>
      </w:r>
      <w:r w:rsidR="0097586A" w:rsidRPr="00960D25">
        <w:rPr>
          <w:rFonts w:ascii="Tahoma" w:hAnsi="Tahoma" w:cs="Tahoma"/>
        </w:rPr>
        <w:t>client</w:t>
      </w:r>
      <w:r w:rsidRPr="00960D25">
        <w:rPr>
          <w:rFonts w:ascii="Tahoma" w:hAnsi="Tahoma" w:cs="Tahoma"/>
        </w:rPr>
        <w:t xml:space="preserve"> an irrevocable, unconditional and payable on first demand bank guarantee for the insurance of the elimination of </w:t>
      </w:r>
      <w:r w:rsidR="001B6D80" w:rsidRPr="00960D25">
        <w:rPr>
          <w:rFonts w:ascii="Tahoma" w:hAnsi="Tahoma" w:cs="Tahoma"/>
        </w:rPr>
        <w:t>faults</w:t>
      </w:r>
      <w:r w:rsidRPr="00960D25">
        <w:rPr>
          <w:rFonts w:ascii="Tahoma" w:hAnsi="Tahoma" w:cs="Tahoma"/>
        </w:rPr>
        <w:t xml:space="preserve"> during the warranty period (in accordance with the requirements and sample from the tender documentation), (hereinafter: financial insurance for the elimination of </w:t>
      </w:r>
      <w:r w:rsidR="001B6D80" w:rsidRPr="00960D25">
        <w:rPr>
          <w:rFonts w:ascii="Tahoma" w:hAnsi="Tahoma" w:cs="Tahoma"/>
        </w:rPr>
        <w:t xml:space="preserve">faults </w:t>
      </w:r>
      <w:r w:rsidRPr="00960D25">
        <w:rPr>
          <w:rFonts w:ascii="Tahoma" w:hAnsi="Tahoma" w:cs="Tahoma"/>
        </w:rPr>
        <w:t xml:space="preserve">during the warranty period), in the amount of 10% (ten percent) of the total contract value excluding VAT, which amounts to ________ EUR. The financial insurance for the elimination of </w:t>
      </w:r>
      <w:r w:rsidR="001B6D80" w:rsidRPr="00960D25">
        <w:rPr>
          <w:rFonts w:ascii="Tahoma" w:hAnsi="Tahoma" w:cs="Tahoma"/>
        </w:rPr>
        <w:t xml:space="preserve">faults </w:t>
      </w:r>
      <w:r w:rsidRPr="00960D25">
        <w:rPr>
          <w:rFonts w:ascii="Tahoma" w:hAnsi="Tahoma" w:cs="Tahoma"/>
        </w:rPr>
        <w:t xml:space="preserve">during the warranty period must </w:t>
      </w:r>
      <w:r w:rsidRPr="00960D25">
        <w:rPr>
          <w:rFonts w:ascii="Tahoma" w:hAnsi="Tahoma" w:cs="Tahoma"/>
          <w:bCs/>
        </w:rPr>
        <w:t xml:space="preserve">be valid for (at least) 30 (thirty) days after the expiration of the warranty period specified in the contract (i.e. it must be valid for at least: the entire warranty period and another 30 (thirty) days, </w:t>
      </w:r>
      <w:r w:rsidR="001B6D80" w:rsidRPr="00960D25">
        <w:rPr>
          <w:rFonts w:ascii="Tahoma" w:hAnsi="Tahoma" w:cs="Tahoma"/>
          <w:bCs/>
        </w:rPr>
        <w:t>with</w:t>
      </w:r>
      <w:r w:rsidRPr="00960D25">
        <w:rPr>
          <w:rFonts w:ascii="Tahoma" w:hAnsi="Tahoma" w:cs="Tahoma"/>
          <w:bCs/>
        </w:rPr>
        <w:t xml:space="preserve"> the warranty period run</w:t>
      </w:r>
      <w:r w:rsidR="001B6D80" w:rsidRPr="00960D25">
        <w:rPr>
          <w:rFonts w:ascii="Tahoma" w:hAnsi="Tahoma" w:cs="Tahoma"/>
          <w:bCs/>
        </w:rPr>
        <w:t>ning</w:t>
      </w:r>
      <w:r w:rsidRPr="00960D25">
        <w:rPr>
          <w:rFonts w:ascii="Tahoma" w:hAnsi="Tahoma" w:cs="Tahoma"/>
          <w:bCs/>
        </w:rPr>
        <w:t xml:space="preserve"> from the date of signing the last </w:t>
      </w:r>
      <w:r w:rsidR="00554A9E" w:rsidRPr="00960D25">
        <w:rPr>
          <w:rFonts w:ascii="Tahoma" w:hAnsi="Tahoma" w:cs="Tahoma"/>
          <w:bCs/>
        </w:rPr>
        <w:t>handover protocol</w:t>
      </w:r>
      <w:r w:rsidRPr="00960D25">
        <w:rPr>
          <w:rFonts w:ascii="Tahoma" w:hAnsi="Tahoma" w:cs="Tahoma"/>
          <w:bCs/>
        </w:rPr>
        <w:t xml:space="preserve"> by both parties or their representatives).</w:t>
      </w:r>
      <w:r w:rsidR="00541B76" w:rsidRPr="00960D25">
        <w:t xml:space="preserve"> </w:t>
      </w:r>
      <w:r w:rsidR="00541B76" w:rsidRPr="00960D25">
        <w:rPr>
          <w:rFonts w:ascii="Tahoma" w:hAnsi="Tahoma" w:cs="Tahoma"/>
          <w:bCs/>
        </w:rPr>
        <w:t>The bank guarantee must be issued by a bank headquartered in the Republic of Slovenia, in the Slovenian language.</w:t>
      </w:r>
    </w:p>
    <w:p w14:paraId="56FE8098" w14:textId="77777777" w:rsidR="00301025" w:rsidRPr="00960D25" w:rsidRDefault="00301025" w:rsidP="004D4F8A">
      <w:pPr>
        <w:keepLines/>
        <w:widowControl w:val="0"/>
        <w:jc w:val="both"/>
        <w:rPr>
          <w:rFonts w:ascii="Tahoma" w:hAnsi="Tahoma" w:cs="Tahoma"/>
        </w:rPr>
      </w:pPr>
    </w:p>
    <w:p w14:paraId="7C981B0F" w14:textId="735259A7" w:rsidR="00301025" w:rsidRPr="00960D25" w:rsidRDefault="00301025" w:rsidP="004D4F8A">
      <w:pPr>
        <w:keepLines/>
        <w:widowControl w:val="0"/>
        <w:jc w:val="both"/>
        <w:rPr>
          <w:rFonts w:ascii="Tahoma" w:hAnsi="Tahoma" w:cs="Tahoma"/>
        </w:rPr>
      </w:pPr>
      <w:r w:rsidRPr="00960D25">
        <w:rPr>
          <w:rFonts w:ascii="Tahoma" w:hAnsi="Tahoma" w:cs="Tahoma"/>
        </w:rPr>
        <w:t xml:space="preserve">If the contractor fails to submit to the client, within the specified period referred to in the previous paragraph of this article, financial </w:t>
      </w:r>
      <w:r w:rsidR="00A27969" w:rsidRPr="00960D25">
        <w:rPr>
          <w:rFonts w:ascii="Tahoma" w:hAnsi="Tahoma" w:cs="Tahoma"/>
        </w:rPr>
        <w:t xml:space="preserve">insurance </w:t>
      </w:r>
      <w:r w:rsidRPr="00960D25">
        <w:rPr>
          <w:rFonts w:ascii="Tahoma" w:hAnsi="Tahoma" w:cs="Tahoma"/>
        </w:rPr>
        <w:t xml:space="preserve">for the elimination of </w:t>
      </w:r>
      <w:r w:rsidR="00A27969" w:rsidRPr="00960D25">
        <w:rPr>
          <w:rFonts w:ascii="Tahoma" w:hAnsi="Tahoma" w:cs="Tahoma"/>
        </w:rPr>
        <w:t xml:space="preserve">faults </w:t>
      </w:r>
      <w:r w:rsidRPr="00960D25">
        <w:rPr>
          <w:rFonts w:ascii="Tahoma" w:hAnsi="Tahoma" w:cs="Tahoma"/>
        </w:rPr>
        <w:t xml:space="preserve">during the warranty period, in accordance with the first paragraph of this article, the client may </w:t>
      </w:r>
      <w:r w:rsidR="00A27969" w:rsidRPr="00960D25">
        <w:rPr>
          <w:rFonts w:ascii="Tahoma" w:hAnsi="Tahoma" w:cs="Tahoma"/>
        </w:rPr>
        <w:t>cash in</w:t>
      </w:r>
      <w:r w:rsidRPr="00960D25">
        <w:rPr>
          <w:rFonts w:ascii="Tahoma" w:hAnsi="Tahoma" w:cs="Tahoma"/>
        </w:rPr>
        <w:t xml:space="preserve"> the financial </w:t>
      </w:r>
      <w:r w:rsidR="00A27969" w:rsidRPr="00960D25">
        <w:rPr>
          <w:rFonts w:ascii="Tahoma" w:hAnsi="Tahoma" w:cs="Tahoma"/>
        </w:rPr>
        <w:t xml:space="preserve">insurance </w:t>
      </w:r>
      <w:r w:rsidRPr="00960D25">
        <w:rPr>
          <w:rFonts w:ascii="Tahoma" w:hAnsi="Tahoma" w:cs="Tahoma"/>
        </w:rPr>
        <w:t>for the proper performance of contractual obligations, without any obligation to the contractor.</w:t>
      </w:r>
    </w:p>
    <w:p w14:paraId="72531877" w14:textId="77777777" w:rsidR="00301025" w:rsidRPr="00960D25" w:rsidRDefault="00301025" w:rsidP="004D4F8A">
      <w:pPr>
        <w:keepLines/>
        <w:widowControl w:val="0"/>
        <w:jc w:val="both"/>
        <w:rPr>
          <w:rFonts w:ascii="Tahoma" w:hAnsi="Tahoma" w:cs="Tahoma"/>
          <w:bCs/>
        </w:rPr>
      </w:pPr>
    </w:p>
    <w:p w14:paraId="78DE7D8B" w14:textId="62E4AD58" w:rsidR="00301025" w:rsidRPr="00960D25" w:rsidRDefault="00301025" w:rsidP="004D4F8A">
      <w:pPr>
        <w:keepLines/>
        <w:widowControl w:val="0"/>
        <w:jc w:val="both"/>
        <w:rPr>
          <w:rFonts w:ascii="Tahoma" w:hAnsi="Tahoma" w:cs="Tahoma"/>
          <w:bCs/>
        </w:rPr>
      </w:pPr>
      <w:r w:rsidRPr="00960D25">
        <w:rPr>
          <w:rFonts w:ascii="Tahoma" w:hAnsi="Tahoma" w:cs="Tahoma"/>
        </w:rPr>
        <w:lastRenderedPageBreak/>
        <w:t xml:space="preserve">The financial insurance for the elimination of </w:t>
      </w:r>
      <w:r w:rsidR="00A27969" w:rsidRPr="00960D25">
        <w:rPr>
          <w:rFonts w:ascii="Tahoma" w:hAnsi="Tahoma" w:cs="Tahoma"/>
        </w:rPr>
        <w:t>faults</w:t>
      </w:r>
      <w:r w:rsidRPr="00960D25">
        <w:rPr>
          <w:rFonts w:ascii="Tahoma" w:hAnsi="Tahoma" w:cs="Tahoma"/>
        </w:rPr>
        <w:t xml:space="preserve"> during the warranty period </w:t>
      </w:r>
      <w:r w:rsidRPr="00960D25">
        <w:rPr>
          <w:rFonts w:ascii="Tahoma" w:hAnsi="Tahoma" w:cs="Tahoma"/>
          <w:bCs/>
        </w:rPr>
        <w:t xml:space="preserve">will be used by the client to pay for the costs of eliminating </w:t>
      </w:r>
      <w:r w:rsidR="00A27969" w:rsidRPr="00960D25">
        <w:rPr>
          <w:rFonts w:ascii="Tahoma" w:hAnsi="Tahoma" w:cs="Tahoma"/>
        </w:rPr>
        <w:t xml:space="preserve">faults </w:t>
      </w:r>
      <w:r w:rsidRPr="00960D25">
        <w:rPr>
          <w:rFonts w:ascii="Tahoma" w:hAnsi="Tahoma" w:cs="Tahoma"/>
          <w:bCs/>
        </w:rPr>
        <w:t>if the contractor does not eliminate them himself</w:t>
      </w:r>
      <w:r w:rsidR="00A27969" w:rsidRPr="00960D25">
        <w:rPr>
          <w:rFonts w:ascii="Tahoma" w:hAnsi="Tahoma" w:cs="Tahoma"/>
          <w:bCs/>
        </w:rPr>
        <w:t>,</w:t>
      </w:r>
      <w:r w:rsidRPr="00960D25">
        <w:rPr>
          <w:rFonts w:ascii="Tahoma" w:hAnsi="Tahoma" w:cs="Tahoma"/>
          <w:bCs/>
        </w:rPr>
        <w:t xml:space="preserve"> and to pay for any damage incurred.</w:t>
      </w:r>
    </w:p>
    <w:p w14:paraId="0A98958C" w14:textId="77777777" w:rsidR="00301025" w:rsidRPr="00960D25" w:rsidRDefault="00301025" w:rsidP="004D4F8A">
      <w:pPr>
        <w:keepLines/>
        <w:widowControl w:val="0"/>
        <w:jc w:val="both"/>
        <w:rPr>
          <w:rFonts w:ascii="Tahoma" w:hAnsi="Tahoma" w:cs="Tahoma"/>
        </w:rPr>
      </w:pPr>
    </w:p>
    <w:p w14:paraId="62281583" w14:textId="0E51DBF9"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A27969" w:rsidRPr="00960D25">
        <w:rPr>
          <w:rFonts w:ascii="Tahoma" w:hAnsi="Tahoma" w:cs="Tahoma"/>
        </w:rPr>
        <w:t>20</w:t>
      </w:r>
    </w:p>
    <w:p w14:paraId="18F2282D" w14:textId="77777777" w:rsidR="00301025" w:rsidRPr="00960D25" w:rsidRDefault="00301025" w:rsidP="004D4F8A">
      <w:pPr>
        <w:keepLines/>
        <w:widowControl w:val="0"/>
        <w:tabs>
          <w:tab w:val="left" w:pos="567"/>
          <w:tab w:val="left" w:pos="1702"/>
        </w:tabs>
        <w:jc w:val="both"/>
        <w:rPr>
          <w:rFonts w:ascii="Tahoma" w:hAnsi="Tahoma" w:cs="Tahoma"/>
          <w:b/>
          <w:sz w:val="18"/>
        </w:rPr>
      </w:pPr>
    </w:p>
    <w:p w14:paraId="1CFC019E" w14:textId="0727F3E7" w:rsidR="00301025" w:rsidRPr="00960D25" w:rsidRDefault="00301025" w:rsidP="004D4F8A">
      <w:pPr>
        <w:keepLines/>
        <w:widowControl w:val="0"/>
        <w:jc w:val="both"/>
        <w:rPr>
          <w:rFonts w:ascii="Tahoma" w:hAnsi="Tahoma" w:cs="Tahoma"/>
        </w:rPr>
      </w:pPr>
      <w:r w:rsidRPr="00960D25">
        <w:rPr>
          <w:rFonts w:ascii="Tahoma" w:hAnsi="Tahoma" w:cs="Tahoma"/>
        </w:rPr>
        <w:t xml:space="preserve">The </w:t>
      </w:r>
      <w:r w:rsidR="00A27969" w:rsidRPr="00960D25">
        <w:rPr>
          <w:rFonts w:ascii="Tahoma" w:hAnsi="Tahoma" w:cs="Tahoma"/>
        </w:rPr>
        <w:t>cashing in</w:t>
      </w:r>
      <w:r w:rsidRPr="00960D25">
        <w:rPr>
          <w:rFonts w:ascii="Tahoma" w:hAnsi="Tahoma" w:cs="Tahoma"/>
        </w:rPr>
        <w:t xml:space="preserve"> of the financial </w:t>
      </w:r>
      <w:r w:rsidR="00A27969" w:rsidRPr="00960D25">
        <w:rPr>
          <w:rFonts w:ascii="Tahoma" w:hAnsi="Tahoma" w:cs="Tahoma"/>
        </w:rPr>
        <w:t xml:space="preserve">insurance </w:t>
      </w:r>
      <w:r w:rsidRPr="00960D25">
        <w:rPr>
          <w:rFonts w:ascii="Tahoma" w:hAnsi="Tahoma" w:cs="Tahoma"/>
        </w:rPr>
        <w:t xml:space="preserve">referred to in Articles 18 and/or 19 of this </w:t>
      </w:r>
      <w:proofErr w:type="gramStart"/>
      <w:r w:rsidRPr="00960D25">
        <w:rPr>
          <w:rFonts w:ascii="Tahoma" w:hAnsi="Tahoma" w:cs="Tahoma"/>
        </w:rPr>
        <w:t>contract</w:t>
      </w:r>
      <w:proofErr w:type="gramEnd"/>
      <w:r w:rsidRPr="00960D25">
        <w:rPr>
          <w:rFonts w:ascii="Tahoma" w:hAnsi="Tahoma" w:cs="Tahoma"/>
        </w:rPr>
        <w:t xml:space="preserve"> does not release the contractor from </w:t>
      </w:r>
      <w:r w:rsidR="00A27969" w:rsidRPr="00960D25">
        <w:rPr>
          <w:rFonts w:ascii="Tahoma" w:hAnsi="Tahoma" w:cs="Tahoma"/>
        </w:rPr>
        <w:t>his</w:t>
      </w:r>
      <w:r w:rsidRPr="00960D25">
        <w:rPr>
          <w:rFonts w:ascii="Tahoma" w:hAnsi="Tahoma" w:cs="Tahoma"/>
        </w:rPr>
        <w:t xml:space="preserve"> obligation to reimburse the client for damages in the amount of the difference between the amount of actual damage</w:t>
      </w:r>
      <w:r w:rsidR="00A27969" w:rsidRPr="00960D25">
        <w:rPr>
          <w:rFonts w:ascii="Tahoma" w:hAnsi="Tahoma" w:cs="Tahoma"/>
        </w:rPr>
        <w:t>s</w:t>
      </w:r>
      <w:r w:rsidRPr="00960D25">
        <w:rPr>
          <w:rFonts w:ascii="Tahoma" w:hAnsi="Tahoma" w:cs="Tahoma"/>
        </w:rPr>
        <w:t xml:space="preserve"> suffered by the client due to the contractor's failure to fulfill </w:t>
      </w:r>
      <w:r w:rsidR="00A27969" w:rsidRPr="00960D25">
        <w:rPr>
          <w:rFonts w:ascii="Tahoma" w:hAnsi="Tahoma" w:cs="Tahoma"/>
        </w:rPr>
        <w:t>his</w:t>
      </w:r>
      <w:r w:rsidRPr="00960D25">
        <w:rPr>
          <w:rFonts w:ascii="Tahoma" w:hAnsi="Tahoma" w:cs="Tahoma"/>
        </w:rPr>
        <w:t xml:space="preserve"> contractual obligations and the amount from the </w:t>
      </w:r>
      <w:r w:rsidR="00A27969" w:rsidRPr="00960D25">
        <w:rPr>
          <w:rFonts w:ascii="Tahoma" w:hAnsi="Tahoma" w:cs="Tahoma"/>
        </w:rPr>
        <w:t>cashed-in</w:t>
      </w:r>
      <w:r w:rsidRPr="00960D25">
        <w:rPr>
          <w:rFonts w:ascii="Tahoma" w:hAnsi="Tahoma" w:cs="Tahoma"/>
        </w:rPr>
        <w:t xml:space="preserve"> financial </w:t>
      </w:r>
      <w:r w:rsidR="00A27969" w:rsidRPr="00960D25">
        <w:rPr>
          <w:rFonts w:ascii="Tahoma" w:hAnsi="Tahoma" w:cs="Tahoma"/>
        </w:rPr>
        <w:t>insurance</w:t>
      </w:r>
      <w:r w:rsidRPr="00960D25">
        <w:rPr>
          <w:rFonts w:ascii="Tahoma" w:hAnsi="Tahoma" w:cs="Tahoma"/>
        </w:rPr>
        <w:t>.</w:t>
      </w:r>
    </w:p>
    <w:p w14:paraId="0AD6D7E1" w14:textId="07E4E87B" w:rsidR="00301025" w:rsidRPr="00960D25" w:rsidRDefault="00301025" w:rsidP="004D4F8A">
      <w:pPr>
        <w:keepLines/>
        <w:widowControl w:val="0"/>
        <w:jc w:val="both"/>
        <w:rPr>
          <w:rFonts w:ascii="Tahoma" w:hAnsi="Tahoma" w:cs="Tahoma"/>
          <w:bCs/>
          <w:szCs w:val="24"/>
        </w:rPr>
      </w:pPr>
    </w:p>
    <w:p w14:paraId="73B77758" w14:textId="38245C70" w:rsidR="00E64A88" w:rsidRPr="00960D25" w:rsidRDefault="00E64A88" w:rsidP="004D4F8A">
      <w:pPr>
        <w:keepLines/>
        <w:widowControl w:val="0"/>
        <w:jc w:val="both"/>
        <w:rPr>
          <w:rFonts w:ascii="Tahoma" w:eastAsia="Calibri" w:hAnsi="Tahoma" w:cs="Tahoma"/>
          <w:color w:val="000000"/>
        </w:rPr>
      </w:pPr>
      <w:r w:rsidRPr="00960D25">
        <w:rPr>
          <w:rFonts w:ascii="Tahoma" w:eastAsia="Calibri" w:hAnsi="Tahoma" w:cs="Tahoma"/>
          <w:color w:val="000000"/>
        </w:rPr>
        <w:t xml:space="preserve">In the event that the </w:t>
      </w:r>
      <w:r w:rsidR="0097586A" w:rsidRPr="00960D25">
        <w:rPr>
          <w:rFonts w:ascii="Tahoma" w:eastAsia="Calibri" w:hAnsi="Tahoma" w:cs="Tahoma"/>
          <w:color w:val="000000"/>
        </w:rPr>
        <w:t>client</w:t>
      </w:r>
      <w:r w:rsidRPr="00960D25">
        <w:rPr>
          <w:rFonts w:ascii="Tahoma" w:eastAsia="Calibri" w:hAnsi="Tahoma" w:cs="Tahoma"/>
          <w:color w:val="000000"/>
        </w:rPr>
        <w:t xml:space="preserve"> </w:t>
      </w:r>
      <w:r w:rsidR="00A27969" w:rsidRPr="00960D25">
        <w:rPr>
          <w:rFonts w:ascii="Tahoma" w:eastAsia="Calibri" w:hAnsi="Tahoma" w:cs="Tahoma"/>
          <w:color w:val="000000"/>
        </w:rPr>
        <w:t>cashes in</w:t>
      </w:r>
      <w:r w:rsidRPr="00960D25">
        <w:rPr>
          <w:rFonts w:ascii="Tahoma" w:eastAsia="Calibri" w:hAnsi="Tahoma" w:cs="Tahoma"/>
          <w:color w:val="000000"/>
        </w:rPr>
        <w:t xml:space="preserve"> the entire financial </w:t>
      </w:r>
      <w:r w:rsidR="00A27969" w:rsidRPr="00960D25">
        <w:rPr>
          <w:rFonts w:ascii="Tahoma" w:hAnsi="Tahoma" w:cs="Tahoma"/>
        </w:rPr>
        <w:t xml:space="preserve">insurance </w:t>
      </w:r>
      <w:r w:rsidRPr="00960D25">
        <w:rPr>
          <w:rFonts w:ascii="Tahoma" w:eastAsia="Calibri" w:hAnsi="Tahoma" w:cs="Tahoma"/>
          <w:color w:val="000000"/>
        </w:rPr>
        <w:t xml:space="preserve">referred to in Articles 18 and/or 19 of this </w:t>
      </w:r>
      <w:r w:rsidR="00A27969" w:rsidRPr="00960D25">
        <w:rPr>
          <w:rFonts w:ascii="Tahoma" w:eastAsia="Calibri" w:hAnsi="Tahoma" w:cs="Tahoma"/>
          <w:color w:val="000000"/>
        </w:rPr>
        <w:t>c</w:t>
      </w:r>
      <w:r w:rsidRPr="00960D25">
        <w:rPr>
          <w:rFonts w:ascii="Tahoma" w:eastAsia="Calibri" w:hAnsi="Tahoma" w:cs="Tahoma"/>
          <w:color w:val="000000"/>
        </w:rPr>
        <w:t xml:space="preserve">ontract and does not withdraw from the </w:t>
      </w:r>
      <w:r w:rsidR="00A27969" w:rsidRPr="00960D25">
        <w:rPr>
          <w:rFonts w:ascii="Tahoma" w:eastAsia="Calibri" w:hAnsi="Tahoma" w:cs="Tahoma"/>
          <w:color w:val="000000"/>
        </w:rPr>
        <w:t>c</w:t>
      </w:r>
      <w:r w:rsidRPr="00960D25">
        <w:rPr>
          <w:rFonts w:ascii="Tahoma" w:eastAsia="Calibri" w:hAnsi="Tahoma" w:cs="Tahoma"/>
          <w:color w:val="000000"/>
        </w:rPr>
        <w:t xml:space="preserve">ontract, the </w:t>
      </w:r>
      <w:r w:rsidR="0097586A" w:rsidRPr="00960D25">
        <w:rPr>
          <w:rFonts w:ascii="Tahoma" w:eastAsia="Calibri" w:hAnsi="Tahoma" w:cs="Tahoma"/>
          <w:color w:val="000000"/>
        </w:rPr>
        <w:t>contractor</w:t>
      </w:r>
      <w:r w:rsidRPr="00960D25">
        <w:rPr>
          <w:rFonts w:ascii="Tahoma" w:eastAsia="Calibri" w:hAnsi="Tahoma" w:cs="Tahoma"/>
          <w:color w:val="000000"/>
        </w:rPr>
        <w:t xml:space="preserve"> is obliged to provide new financial </w:t>
      </w:r>
      <w:r w:rsidR="00346A78" w:rsidRPr="00960D25">
        <w:rPr>
          <w:rFonts w:ascii="Tahoma" w:hAnsi="Tahoma" w:cs="Tahoma"/>
        </w:rPr>
        <w:t xml:space="preserve">insurance </w:t>
      </w:r>
      <w:r w:rsidRPr="00960D25">
        <w:rPr>
          <w:rFonts w:ascii="Tahoma" w:eastAsia="Calibri" w:hAnsi="Tahoma" w:cs="Tahoma"/>
          <w:color w:val="000000"/>
        </w:rPr>
        <w:t xml:space="preserve">referred to in </w:t>
      </w:r>
      <w:r w:rsidR="000218C5" w:rsidRPr="00960D25">
        <w:rPr>
          <w:rFonts w:ascii="Tahoma" w:eastAsia="Calibri" w:hAnsi="Tahoma" w:cs="Tahoma"/>
          <w:color w:val="000000"/>
        </w:rPr>
        <w:t xml:space="preserve">Articles 18 and/or 19 of the </w:t>
      </w:r>
      <w:r w:rsidR="00A27969" w:rsidRPr="00960D25">
        <w:rPr>
          <w:rFonts w:ascii="Tahoma" w:eastAsia="Calibri" w:hAnsi="Tahoma" w:cs="Tahoma"/>
          <w:color w:val="000000"/>
        </w:rPr>
        <w:t>c</w:t>
      </w:r>
      <w:r w:rsidR="000218C5" w:rsidRPr="00960D25">
        <w:rPr>
          <w:rFonts w:ascii="Tahoma" w:eastAsia="Calibri" w:hAnsi="Tahoma" w:cs="Tahoma"/>
          <w:color w:val="000000"/>
        </w:rPr>
        <w:t xml:space="preserve">ontract </w:t>
      </w:r>
      <w:r w:rsidRPr="00960D25">
        <w:rPr>
          <w:rFonts w:ascii="Tahoma" w:eastAsia="Calibri" w:hAnsi="Tahoma" w:cs="Tahoma"/>
          <w:color w:val="000000"/>
        </w:rPr>
        <w:t xml:space="preserve">within 8 (eight) days </w:t>
      </w:r>
      <w:r w:rsidR="000218C5" w:rsidRPr="00960D25">
        <w:rPr>
          <w:rFonts w:ascii="Tahoma" w:eastAsia="Calibri" w:hAnsi="Tahoma" w:cs="Tahoma"/>
          <w:color w:val="000000"/>
        </w:rPr>
        <w:t xml:space="preserve">in the amount and for the duration referred to in </w:t>
      </w:r>
      <w:r w:rsidR="00A27969" w:rsidRPr="00960D25">
        <w:rPr>
          <w:rFonts w:ascii="Tahoma" w:eastAsia="Calibri" w:hAnsi="Tahoma" w:cs="Tahoma"/>
          <w:color w:val="000000"/>
        </w:rPr>
        <w:t>P</w:t>
      </w:r>
      <w:r w:rsidRPr="00960D25">
        <w:rPr>
          <w:rFonts w:ascii="Tahoma" w:eastAsia="Calibri" w:hAnsi="Tahoma" w:cs="Tahoma"/>
          <w:color w:val="000000"/>
        </w:rPr>
        <w:t xml:space="preserve">aragraph </w:t>
      </w:r>
      <w:r w:rsidR="00A27969" w:rsidRPr="00960D25">
        <w:rPr>
          <w:rFonts w:ascii="Tahoma" w:eastAsia="Calibri" w:hAnsi="Tahoma" w:cs="Tahoma"/>
          <w:color w:val="000000"/>
        </w:rPr>
        <w:t xml:space="preserve">1 </w:t>
      </w:r>
      <w:r w:rsidRPr="00960D25">
        <w:rPr>
          <w:rFonts w:ascii="Tahoma" w:eastAsia="Calibri" w:hAnsi="Tahoma" w:cs="Tahoma"/>
          <w:color w:val="000000"/>
        </w:rPr>
        <w:t xml:space="preserve">of Articles 18 and/or 19 of </w:t>
      </w:r>
      <w:r w:rsidR="009B0653" w:rsidRPr="00960D25">
        <w:rPr>
          <w:rFonts w:ascii="Tahoma" w:eastAsia="Calibri" w:hAnsi="Tahoma" w:cs="Tahoma"/>
          <w:color w:val="000000"/>
        </w:rPr>
        <w:t xml:space="preserve">this </w:t>
      </w:r>
      <w:r w:rsidR="00A27969" w:rsidRPr="00960D25">
        <w:rPr>
          <w:rFonts w:ascii="Tahoma" w:eastAsia="Calibri" w:hAnsi="Tahoma" w:cs="Tahoma"/>
          <w:color w:val="000000"/>
        </w:rPr>
        <w:t>c</w:t>
      </w:r>
      <w:r w:rsidR="009B0653" w:rsidRPr="00960D25">
        <w:rPr>
          <w:rFonts w:ascii="Tahoma" w:eastAsia="Calibri" w:hAnsi="Tahoma" w:cs="Tahoma"/>
          <w:color w:val="000000"/>
        </w:rPr>
        <w:t>ontract.</w:t>
      </w:r>
    </w:p>
    <w:p w14:paraId="6C36F8F8" w14:textId="77777777" w:rsidR="00E64A88" w:rsidRPr="00960D25" w:rsidRDefault="00E64A88" w:rsidP="004D4F8A">
      <w:pPr>
        <w:keepLines/>
        <w:widowControl w:val="0"/>
        <w:jc w:val="both"/>
        <w:rPr>
          <w:rFonts w:ascii="Tahoma" w:hAnsi="Tahoma" w:cs="Tahoma"/>
          <w:bCs/>
          <w:szCs w:val="24"/>
        </w:rPr>
      </w:pPr>
    </w:p>
    <w:p w14:paraId="6F247F2B" w14:textId="77777777" w:rsidR="00301025" w:rsidRPr="00960D25" w:rsidRDefault="00301025" w:rsidP="004D4F8A">
      <w:pPr>
        <w:keepLines/>
        <w:widowControl w:val="0"/>
        <w:jc w:val="both"/>
        <w:rPr>
          <w:rFonts w:ascii="Tahoma" w:hAnsi="Tahoma" w:cs="Tahoma"/>
          <w:b/>
        </w:rPr>
      </w:pPr>
      <w:r w:rsidRPr="00960D25">
        <w:rPr>
          <w:rFonts w:ascii="Tahoma" w:hAnsi="Tahoma" w:cs="Tahoma"/>
          <w:b/>
        </w:rPr>
        <w:t>Contractual penalty</w:t>
      </w:r>
    </w:p>
    <w:p w14:paraId="01B3FCC9" w14:textId="7570AA15"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A27969" w:rsidRPr="00960D25">
        <w:rPr>
          <w:rFonts w:ascii="Tahoma" w:hAnsi="Tahoma" w:cs="Tahoma"/>
        </w:rPr>
        <w:t>2</w:t>
      </w:r>
      <w:r w:rsidRPr="00960D25">
        <w:rPr>
          <w:rFonts w:ascii="Tahoma" w:hAnsi="Tahoma" w:cs="Tahoma"/>
        </w:rPr>
        <w:t>1</w:t>
      </w:r>
    </w:p>
    <w:p w14:paraId="48C6A756" w14:textId="77777777" w:rsidR="00301025" w:rsidRPr="00960D25" w:rsidRDefault="00301025" w:rsidP="004D4F8A">
      <w:pPr>
        <w:keepLines/>
        <w:widowControl w:val="0"/>
        <w:jc w:val="both"/>
        <w:rPr>
          <w:rFonts w:ascii="Tahoma" w:hAnsi="Tahoma" w:cs="Tahoma"/>
          <w:sz w:val="18"/>
        </w:rPr>
      </w:pPr>
    </w:p>
    <w:p w14:paraId="6E286330" w14:textId="208C8F67" w:rsidR="00285BDB" w:rsidRPr="00960D25" w:rsidRDefault="00301025" w:rsidP="004D4F8A">
      <w:pPr>
        <w:keepLines/>
        <w:widowControl w:val="0"/>
        <w:jc w:val="both"/>
        <w:rPr>
          <w:rFonts w:ascii="Tahoma" w:hAnsi="Tahoma" w:cs="Tahoma"/>
        </w:rPr>
      </w:pPr>
      <w:r w:rsidRPr="00960D25">
        <w:rPr>
          <w:rFonts w:ascii="Tahoma" w:hAnsi="Tahoma" w:cs="Tahoma"/>
        </w:rPr>
        <w:t xml:space="preserve">In the event that the contractor fails to fulfill </w:t>
      </w:r>
      <w:r w:rsidR="00346A78" w:rsidRPr="00960D25">
        <w:rPr>
          <w:rFonts w:ascii="Tahoma" w:hAnsi="Tahoma" w:cs="Tahoma"/>
        </w:rPr>
        <w:t>his</w:t>
      </w:r>
      <w:r w:rsidRPr="00960D25">
        <w:rPr>
          <w:rFonts w:ascii="Tahoma" w:hAnsi="Tahoma" w:cs="Tahoma"/>
        </w:rPr>
        <w:t xml:space="preserve"> obligations within the agreed deadline, and the delay is not a result of force majeure, as stated in Article 32 of this contract, the client is entitled to charge a contractual penalty in the amount of 0.03% (zero point zero three percent) of the total contract value (excluding VAT) </w:t>
      </w:r>
      <w:r w:rsidRPr="00960D25">
        <w:rPr>
          <w:rFonts w:ascii="Tahoma" w:hAnsi="Tahoma" w:cs="Tahoma"/>
          <w:szCs w:val="22"/>
        </w:rPr>
        <w:t>for each calendar day</w:t>
      </w:r>
      <w:r w:rsidR="00346A78" w:rsidRPr="00960D25">
        <w:rPr>
          <w:rFonts w:ascii="Tahoma" w:hAnsi="Tahoma" w:cs="Tahoma"/>
          <w:szCs w:val="22"/>
        </w:rPr>
        <w:t xml:space="preserve"> of the delay</w:t>
      </w:r>
      <w:r w:rsidRPr="00960D25">
        <w:rPr>
          <w:rFonts w:ascii="Tahoma" w:hAnsi="Tahoma" w:cs="Tahoma"/>
          <w:szCs w:val="22"/>
        </w:rPr>
        <w:t xml:space="preserve">, but not more than 10% (ten percent) </w:t>
      </w:r>
      <w:r w:rsidRPr="00960D25">
        <w:rPr>
          <w:rFonts w:ascii="Tahoma" w:hAnsi="Tahoma" w:cs="Tahoma"/>
        </w:rPr>
        <w:t>of the total contract value (excluding VAT)</w:t>
      </w:r>
      <w:r w:rsidR="001256FD" w:rsidRPr="00960D25">
        <w:rPr>
          <w:rFonts w:ascii="Tahoma" w:hAnsi="Tahoma" w:cs="Tahoma"/>
        </w:rPr>
        <w:t>.</w:t>
      </w:r>
      <w:r w:rsidRPr="00960D25">
        <w:rPr>
          <w:rFonts w:ascii="Tahoma" w:hAnsi="Tahoma" w:cs="Tahoma"/>
        </w:rPr>
        <w:t xml:space="preserve"> </w:t>
      </w:r>
    </w:p>
    <w:p w14:paraId="2A76EDEB" w14:textId="77777777" w:rsidR="00301025" w:rsidRPr="00960D25" w:rsidRDefault="00301025" w:rsidP="004D4F8A">
      <w:pPr>
        <w:keepLines/>
        <w:widowControl w:val="0"/>
        <w:tabs>
          <w:tab w:val="left" w:pos="709"/>
          <w:tab w:val="left" w:pos="1702"/>
        </w:tabs>
        <w:jc w:val="both"/>
        <w:rPr>
          <w:rFonts w:ascii="Tahoma" w:hAnsi="Tahoma" w:cs="Tahoma"/>
        </w:rPr>
      </w:pPr>
    </w:p>
    <w:p w14:paraId="2F9208B8" w14:textId="4413C09D" w:rsidR="00301025" w:rsidRPr="00960D25" w:rsidRDefault="00301025" w:rsidP="004D4F8A">
      <w:pPr>
        <w:keepLines/>
        <w:widowControl w:val="0"/>
        <w:jc w:val="both"/>
        <w:rPr>
          <w:rFonts w:ascii="Tahoma" w:hAnsi="Tahoma" w:cs="Tahoma"/>
        </w:rPr>
      </w:pPr>
      <w:r w:rsidRPr="00960D25">
        <w:rPr>
          <w:rFonts w:ascii="Tahoma" w:hAnsi="Tahoma" w:cs="Tahoma"/>
        </w:rPr>
        <w:t>If the total amount (sum) of all penalties for delays under the previous paragraph of this article reaches 10% (ten percent) of the total contract value (excluding VAT), the client is entitled to the agreed contractual penalty and may also withdraw from the contract</w:t>
      </w:r>
      <w:r w:rsidR="00346A78" w:rsidRPr="00960D25">
        <w:rPr>
          <w:rFonts w:ascii="Tahoma" w:hAnsi="Tahoma" w:cs="Tahoma"/>
        </w:rPr>
        <w:t xml:space="preserve"> </w:t>
      </w:r>
      <w:r w:rsidR="002A6E95" w:rsidRPr="00960D25">
        <w:rPr>
          <w:rFonts w:ascii="Tahoma" w:hAnsi="Tahoma" w:cs="Tahoma"/>
        </w:rPr>
        <w:t xml:space="preserve">and </w:t>
      </w:r>
      <w:r w:rsidR="00346A78" w:rsidRPr="00960D25">
        <w:rPr>
          <w:rFonts w:ascii="Tahoma" w:hAnsi="Tahoma" w:cs="Tahoma"/>
        </w:rPr>
        <w:t>cash in</w:t>
      </w:r>
      <w:r w:rsidR="002A6E95" w:rsidRPr="00960D25">
        <w:rPr>
          <w:rFonts w:ascii="Tahoma" w:hAnsi="Tahoma" w:cs="Tahoma"/>
        </w:rPr>
        <w:t xml:space="preserve"> the entire financial </w:t>
      </w:r>
      <w:r w:rsidR="00346A78" w:rsidRPr="00960D25">
        <w:rPr>
          <w:rFonts w:ascii="Tahoma" w:hAnsi="Tahoma" w:cs="Tahoma"/>
        </w:rPr>
        <w:t xml:space="preserve">insurance </w:t>
      </w:r>
      <w:r w:rsidR="002A6E95" w:rsidRPr="00960D25">
        <w:rPr>
          <w:rFonts w:ascii="Tahoma" w:hAnsi="Tahoma" w:cs="Tahoma"/>
        </w:rPr>
        <w:t xml:space="preserve">for the </w:t>
      </w:r>
      <w:r w:rsidR="00346A78" w:rsidRPr="00960D25">
        <w:rPr>
          <w:rFonts w:ascii="Tahoma" w:hAnsi="Tahoma" w:cs="Tahoma"/>
        </w:rPr>
        <w:t>proper</w:t>
      </w:r>
      <w:r w:rsidR="002A6E95" w:rsidRPr="00960D25">
        <w:rPr>
          <w:rFonts w:ascii="Tahoma" w:hAnsi="Tahoma" w:cs="Tahoma"/>
        </w:rPr>
        <w:t xml:space="preserve"> performance of contractual obligations, without</w:t>
      </w:r>
      <w:r w:rsidRPr="00960D25">
        <w:t xml:space="preserve"> </w:t>
      </w:r>
      <w:r w:rsidRPr="00960D25">
        <w:rPr>
          <w:rFonts w:ascii="Tahoma" w:hAnsi="Tahoma" w:cs="Tahoma"/>
        </w:rPr>
        <w:t>any obligations to the contractor.</w:t>
      </w:r>
    </w:p>
    <w:p w14:paraId="534C2CAF" w14:textId="77777777" w:rsidR="00085381" w:rsidRPr="00960D25" w:rsidRDefault="00085381" w:rsidP="00085381">
      <w:pPr>
        <w:keepLines/>
        <w:widowControl w:val="0"/>
        <w:jc w:val="both"/>
        <w:rPr>
          <w:rFonts w:ascii="Tahoma" w:hAnsi="Tahoma" w:cs="Tahoma"/>
        </w:rPr>
      </w:pPr>
    </w:p>
    <w:p w14:paraId="4BB87DB5" w14:textId="305F86CE" w:rsidR="00085381" w:rsidRPr="00960D25" w:rsidRDefault="00085381" w:rsidP="00085381">
      <w:pPr>
        <w:keepLines/>
        <w:widowControl w:val="0"/>
        <w:jc w:val="both"/>
        <w:rPr>
          <w:rFonts w:ascii="Tahoma" w:hAnsi="Tahoma" w:cs="Tahoma"/>
        </w:rPr>
      </w:pPr>
      <w:r w:rsidRPr="00960D25">
        <w:rPr>
          <w:rFonts w:ascii="Tahoma" w:hAnsi="Tahoma" w:cs="Tahoma"/>
        </w:rPr>
        <w:t xml:space="preserve">The client cannot request a contractual penalty if he has accepted the fulfillment of the obligation </w:t>
      </w:r>
      <w:r w:rsidR="00346A78" w:rsidRPr="00960D25">
        <w:rPr>
          <w:rFonts w:ascii="Tahoma" w:hAnsi="Tahoma" w:cs="Tahoma"/>
        </w:rPr>
        <w:t>and</w:t>
      </w:r>
      <w:r w:rsidRPr="00960D25">
        <w:rPr>
          <w:rFonts w:ascii="Tahoma" w:hAnsi="Tahoma" w:cs="Tahoma"/>
        </w:rPr>
        <w:t xml:space="preserve"> has not immediately notified the contractor that he reserves the right to a contractual penalty. In the event that the client accepts the fulfillment of the obligation and requests a contractual penalty, he will immediately notify the contractor thereof in accordance with </w:t>
      </w:r>
      <w:r w:rsidR="00346A78" w:rsidRPr="00960D25">
        <w:rPr>
          <w:rFonts w:ascii="Tahoma" w:hAnsi="Tahoma" w:cs="Tahoma"/>
        </w:rPr>
        <w:t>P</w:t>
      </w:r>
      <w:r w:rsidRPr="00960D25">
        <w:rPr>
          <w:rFonts w:ascii="Tahoma" w:hAnsi="Tahoma" w:cs="Tahoma"/>
        </w:rPr>
        <w:t xml:space="preserve">aragraph </w:t>
      </w:r>
      <w:r w:rsidR="00346A78" w:rsidRPr="00960D25">
        <w:rPr>
          <w:rFonts w:ascii="Tahoma" w:hAnsi="Tahoma" w:cs="Tahoma"/>
        </w:rPr>
        <w:t xml:space="preserve">5 </w:t>
      </w:r>
      <w:r w:rsidRPr="00960D25">
        <w:rPr>
          <w:rFonts w:ascii="Tahoma" w:hAnsi="Tahoma" w:cs="Tahoma"/>
        </w:rPr>
        <w:t>of Article 251 of the Code of Obligations (</w:t>
      </w:r>
      <w:proofErr w:type="spellStart"/>
      <w:r w:rsidR="00346A78" w:rsidRPr="00960D25">
        <w:rPr>
          <w:rFonts w:ascii="Tahoma" w:hAnsi="Tahoma" w:cs="Tahoma"/>
        </w:rPr>
        <w:t>Obligacijski</w:t>
      </w:r>
      <w:proofErr w:type="spellEnd"/>
      <w:r w:rsidR="00346A78" w:rsidRPr="00960D25">
        <w:rPr>
          <w:rFonts w:ascii="Tahoma" w:hAnsi="Tahoma" w:cs="Tahoma"/>
        </w:rPr>
        <w:t xml:space="preserve"> </w:t>
      </w:r>
      <w:proofErr w:type="spellStart"/>
      <w:r w:rsidR="00346A78" w:rsidRPr="00960D25">
        <w:rPr>
          <w:rFonts w:ascii="Tahoma" w:hAnsi="Tahoma" w:cs="Tahoma"/>
        </w:rPr>
        <w:t>zakonik</w:t>
      </w:r>
      <w:proofErr w:type="spellEnd"/>
      <w:r w:rsidR="00346A78" w:rsidRPr="00960D25">
        <w:rPr>
          <w:rFonts w:ascii="Tahoma" w:hAnsi="Tahoma" w:cs="Tahoma"/>
        </w:rPr>
        <w:t xml:space="preserve">; </w:t>
      </w:r>
      <w:r w:rsidRPr="00960D25">
        <w:rPr>
          <w:rFonts w:ascii="Tahoma" w:hAnsi="Tahoma" w:cs="Tahoma"/>
        </w:rPr>
        <w:t>Official Gazette of the Republic of Slovenia, No.: 83/2001 as amended).</w:t>
      </w:r>
    </w:p>
    <w:p w14:paraId="6F791E12" w14:textId="77777777" w:rsidR="00085381" w:rsidRPr="00960D25" w:rsidRDefault="00085381" w:rsidP="00085381">
      <w:pPr>
        <w:keepLines/>
        <w:widowControl w:val="0"/>
        <w:jc w:val="both"/>
        <w:rPr>
          <w:rFonts w:ascii="Tahoma" w:hAnsi="Tahoma" w:cs="Tahoma"/>
        </w:rPr>
      </w:pPr>
    </w:p>
    <w:p w14:paraId="4FD9CC21" w14:textId="75D84367" w:rsidR="00BA6D35" w:rsidRPr="00960D25" w:rsidRDefault="00BA6D35" w:rsidP="00BA6D35">
      <w:pPr>
        <w:keepLines/>
        <w:widowControl w:val="0"/>
        <w:jc w:val="both"/>
        <w:rPr>
          <w:rFonts w:ascii="Tahoma" w:eastAsia="Calibri" w:hAnsi="Tahoma" w:cs="Tahoma"/>
        </w:rPr>
      </w:pPr>
      <w:r w:rsidRPr="00960D25">
        <w:rPr>
          <w:rFonts w:ascii="Tahoma" w:eastAsia="Calibri" w:hAnsi="Tahoma" w:cs="Tahoma"/>
        </w:rPr>
        <w:t xml:space="preserve">To enforce the agreed contractual penalty, the </w:t>
      </w:r>
      <w:r w:rsidR="0097586A" w:rsidRPr="00960D25">
        <w:rPr>
          <w:rFonts w:ascii="Tahoma" w:eastAsia="Calibri" w:hAnsi="Tahoma" w:cs="Tahoma"/>
        </w:rPr>
        <w:t>client</w:t>
      </w:r>
      <w:r w:rsidRPr="00960D25">
        <w:rPr>
          <w:rFonts w:ascii="Tahoma" w:eastAsia="Calibri" w:hAnsi="Tahoma" w:cs="Tahoma"/>
        </w:rPr>
        <w:t xml:space="preserve"> will issue an invoice to the </w:t>
      </w:r>
      <w:r w:rsidR="0097586A" w:rsidRPr="00960D25">
        <w:rPr>
          <w:rFonts w:ascii="Tahoma" w:eastAsia="Calibri" w:hAnsi="Tahoma" w:cs="Tahoma"/>
        </w:rPr>
        <w:t>contractor</w:t>
      </w:r>
      <w:r w:rsidRPr="00960D25">
        <w:rPr>
          <w:rFonts w:ascii="Tahoma" w:eastAsia="Calibri" w:hAnsi="Tahoma" w:cs="Tahoma"/>
        </w:rPr>
        <w:t xml:space="preserve"> with a payment deadline of eight (8) calendar days from the </w:t>
      </w:r>
      <w:r w:rsidR="00346A78" w:rsidRPr="00960D25">
        <w:rPr>
          <w:rFonts w:ascii="Tahoma" w:eastAsia="Calibri" w:hAnsi="Tahoma" w:cs="Tahoma"/>
        </w:rPr>
        <w:t xml:space="preserve">invoice issue </w:t>
      </w:r>
      <w:r w:rsidRPr="00960D25">
        <w:rPr>
          <w:rFonts w:ascii="Tahoma" w:eastAsia="Calibri" w:hAnsi="Tahoma" w:cs="Tahoma"/>
        </w:rPr>
        <w:t xml:space="preserve">date. In the event of a delay in payment of the invoice, the </w:t>
      </w:r>
      <w:r w:rsidR="0097586A" w:rsidRPr="00960D25">
        <w:rPr>
          <w:rFonts w:ascii="Tahoma" w:eastAsia="Calibri" w:hAnsi="Tahoma" w:cs="Tahoma"/>
        </w:rPr>
        <w:t>contractor</w:t>
      </w:r>
      <w:r w:rsidRPr="00960D25">
        <w:rPr>
          <w:rFonts w:ascii="Tahoma" w:eastAsia="Calibri" w:hAnsi="Tahoma" w:cs="Tahoma"/>
        </w:rPr>
        <w:t xml:space="preserve"> is obliged to pay the </w:t>
      </w:r>
      <w:r w:rsidR="0097586A" w:rsidRPr="00960D25">
        <w:rPr>
          <w:rFonts w:ascii="Tahoma" w:eastAsia="Calibri" w:hAnsi="Tahoma" w:cs="Tahoma"/>
        </w:rPr>
        <w:t>client</w:t>
      </w:r>
      <w:r w:rsidRPr="00960D25">
        <w:rPr>
          <w:rFonts w:ascii="Tahoma" w:eastAsia="Calibri" w:hAnsi="Tahoma" w:cs="Tahoma"/>
        </w:rPr>
        <w:t xml:space="preserve"> statutory default interest. The </w:t>
      </w:r>
      <w:r w:rsidR="0097586A" w:rsidRPr="00960D25">
        <w:rPr>
          <w:rFonts w:ascii="Tahoma" w:eastAsia="Calibri" w:hAnsi="Tahoma" w:cs="Tahoma"/>
        </w:rPr>
        <w:t>client</w:t>
      </w:r>
      <w:r w:rsidRPr="00960D25">
        <w:rPr>
          <w:rFonts w:ascii="Tahoma" w:eastAsia="Calibri" w:hAnsi="Tahoma" w:cs="Tahoma"/>
        </w:rPr>
        <w:t xml:space="preserve"> and the </w:t>
      </w:r>
      <w:r w:rsidR="0097586A" w:rsidRPr="00960D25">
        <w:rPr>
          <w:rFonts w:ascii="Tahoma" w:eastAsia="Calibri" w:hAnsi="Tahoma" w:cs="Tahoma"/>
        </w:rPr>
        <w:t>contractor</w:t>
      </w:r>
      <w:r w:rsidRPr="00960D25">
        <w:rPr>
          <w:rFonts w:ascii="Tahoma" w:eastAsia="Calibri" w:hAnsi="Tahoma" w:cs="Tahoma"/>
        </w:rPr>
        <w:t xml:space="preserve"> agree that they may offset their mutual claims and liabilities </w:t>
      </w:r>
      <w:r w:rsidR="00346A78" w:rsidRPr="00960D25">
        <w:rPr>
          <w:rFonts w:ascii="Tahoma" w:eastAsia="Calibri" w:hAnsi="Tahoma" w:cs="Tahoma"/>
        </w:rPr>
        <w:t>through</w:t>
      </w:r>
      <w:r w:rsidRPr="00960D25">
        <w:rPr>
          <w:rFonts w:ascii="Tahoma" w:eastAsia="Calibri" w:hAnsi="Tahoma" w:cs="Tahoma"/>
        </w:rPr>
        <w:t xml:space="preserve"> </w:t>
      </w:r>
      <w:r w:rsidR="00346A78" w:rsidRPr="00960D25">
        <w:rPr>
          <w:rFonts w:ascii="Tahoma" w:eastAsia="Calibri" w:hAnsi="Tahoma" w:cs="Tahoma"/>
        </w:rPr>
        <w:t>a</w:t>
      </w:r>
      <w:r w:rsidRPr="00960D25">
        <w:rPr>
          <w:rFonts w:ascii="Tahoma" w:eastAsia="Calibri" w:hAnsi="Tahoma" w:cs="Tahoma"/>
        </w:rPr>
        <w:t xml:space="preserve"> contractual penalty.</w:t>
      </w:r>
    </w:p>
    <w:p w14:paraId="388688F8" w14:textId="77777777" w:rsidR="0001083D" w:rsidRPr="00960D25" w:rsidRDefault="0001083D" w:rsidP="004D4F8A">
      <w:pPr>
        <w:keepLines/>
        <w:widowControl w:val="0"/>
        <w:jc w:val="both"/>
        <w:rPr>
          <w:rFonts w:ascii="Tahoma" w:hAnsi="Tahoma" w:cs="Tahoma"/>
          <w:szCs w:val="22"/>
        </w:rPr>
      </w:pPr>
    </w:p>
    <w:p w14:paraId="70F56131" w14:textId="5E4780DE"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A27969" w:rsidRPr="00960D25">
        <w:rPr>
          <w:rFonts w:ascii="Tahoma" w:hAnsi="Tahoma" w:cs="Tahoma"/>
        </w:rPr>
        <w:t>22</w:t>
      </w:r>
    </w:p>
    <w:p w14:paraId="3AD1DDD2" w14:textId="77777777" w:rsidR="00301025" w:rsidRPr="00960D25" w:rsidRDefault="00301025" w:rsidP="004D4F8A">
      <w:pPr>
        <w:keepLines/>
        <w:widowControl w:val="0"/>
        <w:jc w:val="both"/>
        <w:rPr>
          <w:rFonts w:ascii="Tahoma" w:hAnsi="Tahoma" w:cs="Tahoma"/>
          <w:sz w:val="18"/>
        </w:rPr>
      </w:pPr>
    </w:p>
    <w:p w14:paraId="2037827B" w14:textId="71E1000B" w:rsidR="00301025" w:rsidRPr="00960D25" w:rsidRDefault="00BA6D35" w:rsidP="004D4F8A">
      <w:pPr>
        <w:keepLines/>
        <w:widowControl w:val="0"/>
        <w:tabs>
          <w:tab w:val="left" w:pos="3430"/>
        </w:tabs>
        <w:jc w:val="both"/>
        <w:rPr>
          <w:rFonts w:ascii="Tahoma" w:hAnsi="Tahoma" w:cs="Tahoma"/>
        </w:rPr>
      </w:pPr>
      <w:r w:rsidRPr="00960D25">
        <w:rPr>
          <w:rFonts w:ascii="Tahoma" w:hAnsi="Tahoma" w:cs="Tahoma"/>
        </w:rPr>
        <w:t xml:space="preserve">The </w:t>
      </w:r>
      <w:r w:rsidR="0097586A" w:rsidRPr="00960D25">
        <w:rPr>
          <w:rFonts w:ascii="Tahoma" w:hAnsi="Tahoma" w:cs="Tahoma"/>
        </w:rPr>
        <w:t>client</w:t>
      </w:r>
      <w:r w:rsidRPr="00960D25">
        <w:rPr>
          <w:rFonts w:ascii="Tahoma" w:hAnsi="Tahoma" w:cs="Tahoma"/>
        </w:rPr>
        <w:t xml:space="preserve"> and the </w:t>
      </w:r>
      <w:r w:rsidR="0097586A" w:rsidRPr="00960D25">
        <w:rPr>
          <w:rFonts w:ascii="Tahoma" w:hAnsi="Tahoma" w:cs="Tahoma"/>
        </w:rPr>
        <w:t>contractor</w:t>
      </w:r>
      <w:r w:rsidRPr="00960D25">
        <w:rPr>
          <w:rFonts w:ascii="Tahoma" w:hAnsi="Tahoma" w:cs="Tahoma"/>
        </w:rPr>
        <w:t xml:space="preserve"> agree that the right to charge a contractual penalty is not conditional on the occurrence of damage to the </w:t>
      </w:r>
      <w:r w:rsidR="0097586A" w:rsidRPr="00960D25">
        <w:rPr>
          <w:rFonts w:ascii="Tahoma" w:hAnsi="Tahoma" w:cs="Tahoma"/>
        </w:rPr>
        <w:t>client</w:t>
      </w:r>
      <w:r w:rsidRPr="00960D25">
        <w:rPr>
          <w:rFonts w:ascii="Tahoma" w:hAnsi="Tahoma" w:cs="Tahoma"/>
        </w:rPr>
        <w:t xml:space="preserve">, and the payment of the contractual penalty does not release the </w:t>
      </w:r>
      <w:r w:rsidR="0097586A" w:rsidRPr="00960D25">
        <w:rPr>
          <w:rFonts w:ascii="Tahoma" w:hAnsi="Tahoma" w:cs="Tahoma"/>
        </w:rPr>
        <w:t>contractor</w:t>
      </w:r>
      <w:r w:rsidRPr="00960D25">
        <w:rPr>
          <w:rFonts w:ascii="Tahoma" w:hAnsi="Tahoma" w:cs="Tahoma"/>
        </w:rPr>
        <w:t xml:space="preserve"> from fulfilling </w:t>
      </w:r>
      <w:r w:rsidR="0012466C" w:rsidRPr="00960D25">
        <w:rPr>
          <w:rFonts w:ascii="Tahoma" w:hAnsi="Tahoma" w:cs="Tahoma"/>
        </w:rPr>
        <w:t>his</w:t>
      </w:r>
      <w:r w:rsidRPr="00960D25">
        <w:rPr>
          <w:rFonts w:ascii="Tahoma" w:hAnsi="Tahoma" w:cs="Tahoma"/>
        </w:rPr>
        <w:t xml:space="preserve"> contractual obligations. The </w:t>
      </w:r>
      <w:r w:rsidR="0097586A" w:rsidRPr="00960D25">
        <w:rPr>
          <w:rFonts w:ascii="Tahoma" w:hAnsi="Tahoma" w:cs="Tahoma"/>
        </w:rPr>
        <w:t>client</w:t>
      </w:r>
      <w:r w:rsidRPr="00960D25">
        <w:rPr>
          <w:rFonts w:ascii="Tahoma" w:hAnsi="Tahoma" w:cs="Tahoma"/>
        </w:rPr>
        <w:t xml:space="preserve"> will claim compensation for the damage thus incurred according to the general principles of liability for damages and/or by cashing in</w:t>
      </w:r>
      <w:r w:rsidR="0012466C" w:rsidRPr="00960D25">
        <w:rPr>
          <w:rFonts w:ascii="Tahoma" w:hAnsi="Tahoma" w:cs="Tahoma"/>
        </w:rPr>
        <w:t xml:space="preserve"> the </w:t>
      </w:r>
      <w:r w:rsidRPr="00960D25">
        <w:rPr>
          <w:rFonts w:ascii="Tahoma" w:hAnsi="Tahoma" w:cs="Tahoma"/>
        </w:rPr>
        <w:t xml:space="preserve">financial </w:t>
      </w:r>
      <w:r w:rsidR="0012466C" w:rsidRPr="00960D25">
        <w:rPr>
          <w:rFonts w:ascii="Tahoma" w:hAnsi="Tahoma" w:cs="Tahoma"/>
        </w:rPr>
        <w:t xml:space="preserve">insurance </w:t>
      </w:r>
      <w:r w:rsidRPr="00960D25">
        <w:rPr>
          <w:rFonts w:ascii="Tahoma" w:hAnsi="Tahoma" w:cs="Tahoma"/>
        </w:rPr>
        <w:t xml:space="preserve">for the proper performance </w:t>
      </w:r>
      <w:r w:rsidR="002F750C" w:rsidRPr="00960D25">
        <w:rPr>
          <w:rFonts w:ascii="Tahoma" w:hAnsi="Tahoma" w:cs="Tahoma"/>
        </w:rPr>
        <w:t>of contractual obligations, independent of the enforcement of a contractual penalty.</w:t>
      </w:r>
    </w:p>
    <w:p w14:paraId="1394F88A" w14:textId="77777777" w:rsidR="00301025" w:rsidRPr="00960D25" w:rsidRDefault="00301025" w:rsidP="004D4F8A">
      <w:pPr>
        <w:keepLines/>
        <w:widowControl w:val="0"/>
        <w:jc w:val="both"/>
        <w:rPr>
          <w:rFonts w:ascii="Tahoma" w:hAnsi="Tahoma" w:cs="Tahoma"/>
          <w:sz w:val="18"/>
        </w:rPr>
      </w:pPr>
    </w:p>
    <w:p w14:paraId="550F733D" w14:textId="77777777" w:rsidR="00301025" w:rsidRPr="00960D25" w:rsidRDefault="00301025" w:rsidP="004D4F8A">
      <w:pPr>
        <w:keepLines/>
        <w:widowControl w:val="0"/>
        <w:spacing w:line="276" w:lineRule="auto"/>
        <w:jc w:val="both"/>
        <w:rPr>
          <w:rFonts w:ascii="Tahoma" w:hAnsi="Tahoma" w:cs="Tahoma"/>
          <w:b/>
        </w:rPr>
      </w:pPr>
      <w:r w:rsidRPr="00960D25">
        <w:rPr>
          <w:rFonts w:ascii="Tahoma" w:hAnsi="Tahoma" w:cs="Tahoma"/>
          <w:b/>
        </w:rPr>
        <w:t>Subcontractors</w:t>
      </w:r>
    </w:p>
    <w:p w14:paraId="109E7B29" w14:textId="7F57A8F5"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A27969" w:rsidRPr="00960D25">
        <w:rPr>
          <w:rFonts w:ascii="Tahoma" w:hAnsi="Tahoma" w:cs="Tahoma"/>
        </w:rPr>
        <w:t>23</w:t>
      </w:r>
    </w:p>
    <w:p w14:paraId="35C60BA7" w14:textId="05EB26A0" w:rsidR="00301025" w:rsidRPr="00960D25" w:rsidRDefault="00301025" w:rsidP="004D4F8A">
      <w:pPr>
        <w:keepLines/>
        <w:widowControl w:val="0"/>
        <w:jc w:val="center"/>
        <w:rPr>
          <w:rFonts w:ascii="Tahoma" w:eastAsia="Calibri" w:hAnsi="Tahoma" w:cs="Tahoma"/>
          <w:b/>
          <w:i/>
        </w:rPr>
      </w:pPr>
      <w:r w:rsidRPr="00960D25">
        <w:rPr>
          <w:rFonts w:ascii="Tahoma" w:eastAsia="Calibri" w:hAnsi="Tahoma" w:cs="Tahoma"/>
          <w:b/>
          <w:i/>
        </w:rPr>
        <w:t>/</w:t>
      </w:r>
      <w:proofErr w:type="gramStart"/>
      <w:r w:rsidR="0012466C" w:rsidRPr="00960D25">
        <w:rPr>
          <w:rFonts w:ascii="Tahoma" w:eastAsia="Calibri" w:hAnsi="Tahoma" w:cs="Tahoma"/>
          <w:b/>
          <w:i/>
        </w:rPr>
        <w:t>appli</w:t>
      </w:r>
      <w:r w:rsidR="00A42938" w:rsidRPr="00960D25">
        <w:rPr>
          <w:rFonts w:ascii="Tahoma" w:eastAsia="Calibri" w:hAnsi="Tahoma" w:cs="Tahoma"/>
          <w:b/>
          <w:i/>
        </w:rPr>
        <w:t>cable</w:t>
      </w:r>
      <w:proofErr w:type="gramEnd"/>
      <w:r w:rsidRPr="00960D25">
        <w:rPr>
          <w:rFonts w:ascii="Tahoma" w:eastAsia="Calibri" w:hAnsi="Tahoma" w:cs="Tahoma"/>
          <w:b/>
          <w:i/>
        </w:rPr>
        <w:t xml:space="preserve"> if the contractor </w:t>
      </w:r>
      <w:r w:rsidR="0012466C" w:rsidRPr="00960D25">
        <w:rPr>
          <w:rFonts w:ascii="Tahoma" w:eastAsia="Calibri" w:hAnsi="Tahoma" w:cs="Tahoma"/>
          <w:b/>
          <w:i/>
        </w:rPr>
        <w:t>acts</w:t>
      </w:r>
      <w:r w:rsidRPr="00960D25">
        <w:rPr>
          <w:rFonts w:ascii="Tahoma" w:eastAsia="Calibri" w:hAnsi="Tahoma" w:cs="Tahoma"/>
          <w:b/>
          <w:i/>
        </w:rPr>
        <w:t xml:space="preserve"> with a subcontractor/</w:t>
      </w:r>
    </w:p>
    <w:p w14:paraId="09B9DA6A" w14:textId="77777777" w:rsidR="00301025" w:rsidRPr="00960D25" w:rsidRDefault="00301025" w:rsidP="004D4F8A">
      <w:pPr>
        <w:keepLines/>
        <w:widowControl w:val="0"/>
        <w:jc w:val="both"/>
        <w:rPr>
          <w:rFonts w:ascii="Tahoma" w:hAnsi="Tahoma" w:cs="Tahoma"/>
          <w:sz w:val="10"/>
        </w:rPr>
      </w:pPr>
    </w:p>
    <w:p w14:paraId="39FCD8B1" w14:textId="5EF153EC" w:rsidR="00301025" w:rsidRPr="00960D25" w:rsidRDefault="00301025" w:rsidP="004D4F8A">
      <w:pPr>
        <w:keepLines/>
        <w:widowControl w:val="0"/>
        <w:jc w:val="both"/>
        <w:rPr>
          <w:rFonts w:ascii="Tahoma" w:hAnsi="Tahoma" w:cs="Tahoma"/>
        </w:rPr>
      </w:pPr>
      <w:r w:rsidRPr="00960D25">
        <w:rPr>
          <w:rFonts w:ascii="Tahoma" w:hAnsi="Tahoma" w:cs="Tahoma"/>
        </w:rPr>
        <w:t xml:space="preserve">The </w:t>
      </w:r>
      <w:r w:rsidR="0097586A" w:rsidRPr="00960D25">
        <w:rPr>
          <w:rFonts w:ascii="Tahoma" w:hAnsi="Tahoma" w:cs="Tahoma"/>
        </w:rPr>
        <w:t>contractor</w:t>
      </w:r>
      <w:r w:rsidRPr="00960D25">
        <w:rPr>
          <w:rFonts w:ascii="Tahoma" w:hAnsi="Tahoma" w:cs="Tahoma"/>
        </w:rPr>
        <w:t xml:space="preserve"> acts together with the following subcontractor(s) within the </w:t>
      </w:r>
      <w:r w:rsidR="0012466C" w:rsidRPr="00960D25">
        <w:rPr>
          <w:rFonts w:ascii="Tahoma" w:hAnsi="Tahoma" w:cs="Tahoma"/>
        </w:rPr>
        <w:t>context</w:t>
      </w:r>
      <w:r w:rsidRPr="00960D25">
        <w:rPr>
          <w:rFonts w:ascii="Tahoma" w:hAnsi="Tahoma" w:cs="Tahoma"/>
        </w:rPr>
        <w:t xml:space="preserve"> of this contract:</w:t>
      </w:r>
    </w:p>
    <w:p w14:paraId="3411E361" w14:textId="77777777" w:rsidR="00301025" w:rsidRPr="00960D25" w:rsidRDefault="00301025" w:rsidP="004D4F8A">
      <w:pPr>
        <w:keepLines/>
        <w:widowControl w:val="0"/>
        <w:jc w:val="both"/>
        <w:rPr>
          <w:rFonts w:ascii="Tahoma" w:hAnsi="Tahoma" w:cs="Tahoma"/>
          <w:sz w:val="8"/>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731"/>
        <w:gridCol w:w="2731"/>
      </w:tblGrid>
      <w:tr w:rsidR="00090A2C" w:rsidRPr="00960D25" w14:paraId="2942D07E" w14:textId="77777777" w:rsidTr="0097586A">
        <w:trPr>
          <w:trHeight w:val="269"/>
          <w:jc w:val="center"/>
        </w:trPr>
        <w:tc>
          <w:tcPr>
            <w:tcW w:w="3964" w:type="dxa"/>
            <w:tcBorders>
              <w:top w:val="single" w:sz="4" w:space="0" w:color="auto"/>
              <w:left w:val="single" w:sz="4" w:space="0" w:color="auto"/>
              <w:bottom w:val="single" w:sz="4" w:space="0" w:color="auto"/>
              <w:right w:val="single" w:sz="4" w:space="0" w:color="auto"/>
            </w:tcBorders>
            <w:vAlign w:val="center"/>
          </w:tcPr>
          <w:p w14:paraId="78C70967" w14:textId="77777777" w:rsidR="00090A2C" w:rsidRPr="00960D25" w:rsidRDefault="00090A2C" w:rsidP="0097586A">
            <w:pPr>
              <w:keepLines/>
              <w:widowControl w:val="0"/>
              <w:jc w:val="both"/>
              <w:rPr>
                <w:rFonts w:ascii="Tahoma" w:hAnsi="Tahoma" w:cs="Tahoma"/>
                <w:sz w:val="19"/>
                <w:szCs w:val="19"/>
              </w:rPr>
            </w:pPr>
            <w:r w:rsidRPr="00960D25">
              <w:rPr>
                <w:rFonts w:ascii="Tahoma" w:hAnsi="Tahoma" w:cs="Tahoma"/>
                <w:sz w:val="19"/>
                <w:szCs w:val="19"/>
              </w:rPr>
              <w:t>Subcontractor name</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06C0B094" w14:textId="77777777" w:rsidR="00090A2C" w:rsidRPr="00960D25" w:rsidRDefault="00090A2C" w:rsidP="0097586A">
            <w:pPr>
              <w:keepLines/>
              <w:widowControl w:val="0"/>
              <w:jc w:val="both"/>
              <w:rPr>
                <w:rFonts w:ascii="Tahoma" w:hAnsi="Tahoma" w:cs="Tahoma"/>
                <w:sz w:val="19"/>
                <w:szCs w:val="19"/>
              </w:rPr>
            </w:pPr>
          </w:p>
        </w:tc>
      </w:tr>
      <w:tr w:rsidR="00090A2C" w:rsidRPr="00960D25" w14:paraId="15129FCA" w14:textId="77777777" w:rsidTr="0097586A">
        <w:trPr>
          <w:trHeight w:val="278"/>
          <w:jc w:val="center"/>
        </w:trPr>
        <w:tc>
          <w:tcPr>
            <w:tcW w:w="3964" w:type="dxa"/>
            <w:tcBorders>
              <w:top w:val="single" w:sz="4" w:space="0" w:color="auto"/>
              <w:left w:val="single" w:sz="4" w:space="0" w:color="auto"/>
              <w:right w:val="single" w:sz="4" w:space="0" w:color="auto"/>
            </w:tcBorders>
            <w:vAlign w:val="center"/>
          </w:tcPr>
          <w:p w14:paraId="03454A7E" w14:textId="77777777" w:rsidR="00090A2C" w:rsidRPr="00960D25" w:rsidRDefault="00090A2C" w:rsidP="0097586A">
            <w:pPr>
              <w:keepLines/>
              <w:widowControl w:val="0"/>
              <w:jc w:val="both"/>
              <w:rPr>
                <w:rFonts w:ascii="Tahoma" w:hAnsi="Tahoma" w:cs="Tahoma"/>
                <w:sz w:val="19"/>
                <w:szCs w:val="19"/>
              </w:rPr>
            </w:pPr>
            <w:r w:rsidRPr="00960D25">
              <w:rPr>
                <w:rFonts w:ascii="Tahoma" w:hAnsi="Tahoma" w:cs="Tahoma"/>
                <w:sz w:val="19"/>
                <w:szCs w:val="19"/>
              </w:rPr>
              <w:t>The subcontractor requests direct payment.</w:t>
            </w:r>
          </w:p>
        </w:tc>
        <w:tc>
          <w:tcPr>
            <w:tcW w:w="5462" w:type="dxa"/>
            <w:gridSpan w:val="2"/>
            <w:tcBorders>
              <w:top w:val="single" w:sz="4" w:space="0" w:color="auto"/>
              <w:left w:val="single" w:sz="4" w:space="0" w:color="auto"/>
              <w:right w:val="single" w:sz="4" w:space="0" w:color="auto"/>
            </w:tcBorders>
            <w:vAlign w:val="center"/>
          </w:tcPr>
          <w:p w14:paraId="144779A6" w14:textId="77777777" w:rsidR="00090A2C" w:rsidRPr="00960D25" w:rsidRDefault="00090A2C" w:rsidP="0097586A">
            <w:pPr>
              <w:keepLines/>
              <w:widowControl w:val="0"/>
              <w:jc w:val="center"/>
              <w:rPr>
                <w:rFonts w:ascii="Tahoma" w:hAnsi="Tahoma" w:cs="Tahoma"/>
                <w:sz w:val="19"/>
                <w:szCs w:val="19"/>
              </w:rPr>
            </w:pPr>
            <w:r w:rsidRPr="00960D25">
              <w:rPr>
                <w:rFonts w:ascii="Tahoma" w:hAnsi="Tahoma" w:cs="Tahoma"/>
                <w:sz w:val="19"/>
                <w:szCs w:val="19"/>
              </w:rPr>
              <w:t>YES / NO</w:t>
            </w:r>
          </w:p>
        </w:tc>
      </w:tr>
      <w:tr w:rsidR="00090A2C" w:rsidRPr="00960D25" w14:paraId="6DE4E682" w14:textId="77777777" w:rsidTr="0097586A">
        <w:trPr>
          <w:trHeight w:val="285"/>
          <w:jc w:val="center"/>
        </w:trPr>
        <w:tc>
          <w:tcPr>
            <w:tcW w:w="3964" w:type="dxa"/>
            <w:tcBorders>
              <w:top w:val="single" w:sz="4" w:space="0" w:color="auto"/>
              <w:left w:val="single" w:sz="4" w:space="0" w:color="auto"/>
              <w:bottom w:val="single" w:sz="4" w:space="0" w:color="auto"/>
              <w:right w:val="single" w:sz="4" w:space="0" w:color="auto"/>
            </w:tcBorders>
            <w:vAlign w:val="center"/>
          </w:tcPr>
          <w:p w14:paraId="0688C1A2" w14:textId="77777777" w:rsidR="00090A2C" w:rsidRPr="00960D25" w:rsidRDefault="00090A2C" w:rsidP="0097586A">
            <w:pPr>
              <w:keepLines/>
              <w:widowControl w:val="0"/>
              <w:jc w:val="both"/>
              <w:rPr>
                <w:rFonts w:ascii="Tahoma" w:hAnsi="Tahoma" w:cs="Tahoma"/>
                <w:sz w:val="19"/>
                <w:szCs w:val="19"/>
              </w:rPr>
            </w:pPr>
            <w:r w:rsidRPr="00960D25">
              <w:rPr>
                <w:rFonts w:ascii="Tahoma" w:hAnsi="Tahoma" w:cs="Tahoma"/>
                <w:sz w:val="19"/>
                <w:szCs w:val="19"/>
              </w:rPr>
              <w:t>VAT ID number and tax number</w:t>
            </w:r>
          </w:p>
        </w:tc>
        <w:tc>
          <w:tcPr>
            <w:tcW w:w="2731" w:type="dxa"/>
            <w:tcBorders>
              <w:top w:val="single" w:sz="4" w:space="0" w:color="auto"/>
              <w:left w:val="single" w:sz="4" w:space="0" w:color="auto"/>
              <w:bottom w:val="single" w:sz="4" w:space="0" w:color="auto"/>
              <w:right w:val="single" w:sz="4" w:space="0" w:color="auto"/>
            </w:tcBorders>
            <w:vAlign w:val="center"/>
          </w:tcPr>
          <w:p w14:paraId="47790EA3" w14:textId="77777777" w:rsidR="00090A2C" w:rsidRPr="00960D25" w:rsidRDefault="00090A2C" w:rsidP="0097586A">
            <w:pPr>
              <w:keepLines/>
              <w:widowControl w:val="0"/>
              <w:jc w:val="both"/>
              <w:rPr>
                <w:rFonts w:ascii="Tahoma" w:hAnsi="Tahoma" w:cs="Tahoma"/>
                <w:sz w:val="19"/>
                <w:szCs w:val="19"/>
              </w:rPr>
            </w:pPr>
          </w:p>
        </w:tc>
        <w:tc>
          <w:tcPr>
            <w:tcW w:w="2731" w:type="dxa"/>
            <w:tcBorders>
              <w:top w:val="single" w:sz="4" w:space="0" w:color="auto"/>
              <w:left w:val="single" w:sz="4" w:space="0" w:color="auto"/>
              <w:bottom w:val="single" w:sz="4" w:space="0" w:color="auto"/>
              <w:right w:val="single" w:sz="4" w:space="0" w:color="auto"/>
            </w:tcBorders>
            <w:vAlign w:val="center"/>
          </w:tcPr>
          <w:p w14:paraId="0A335231" w14:textId="77777777" w:rsidR="00090A2C" w:rsidRPr="00960D25" w:rsidRDefault="00090A2C" w:rsidP="0097586A">
            <w:pPr>
              <w:keepLines/>
              <w:widowControl w:val="0"/>
              <w:jc w:val="both"/>
              <w:rPr>
                <w:rFonts w:ascii="Tahoma" w:hAnsi="Tahoma" w:cs="Tahoma"/>
                <w:sz w:val="19"/>
                <w:szCs w:val="19"/>
              </w:rPr>
            </w:pPr>
          </w:p>
        </w:tc>
      </w:tr>
      <w:tr w:rsidR="00090A2C" w:rsidRPr="00960D25" w14:paraId="5659ECA0" w14:textId="77777777" w:rsidTr="0097586A">
        <w:trPr>
          <w:trHeight w:val="279"/>
          <w:jc w:val="center"/>
        </w:trPr>
        <w:tc>
          <w:tcPr>
            <w:tcW w:w="3964" w:type="dxa"/>
            <w:tcBorders>
              <w:top w:val="single" w:sz="4" w:space="0" w:color="auto"/>
              <w:left w:val="single" w:sz="4" w:space="0" w:color="auto"/>
              <w:bottom w:val="single" w:sz="4" w:space="0" w:color="auto"/>
              <w:right w:val="single" w:sz="4" w:space="0" w:color="auto"/>
            </w:tcBorders>
            <w:vAlign w:val="center"/>
          </w:tcPr>
          <w:p w14:paraId="016BF8B9" w14:textId="77777777" w:rsidR="00090A2C" w:rsidRPr="00960D25" w:rsidRDefault="00090A2C" w:rsidP="0097586A">
            <w:pPr>
              <w:keepLines/>
              <w:widowControl w:val="0"/>
              <w:jc w:val="both"/>
              <w:rPr>
                <w:rFonts w:ascii="Tahoma" w:hAnsi="Tahoma" w:cs="Tahoma"/>
                <w:sz w:val="19"/>
                <w:szCs w:val="19"/>
              </w:rPr>
            </w:pPr>
            <w:r w:rsidRPr="00960D25">
              <w:rPr>
                <w:rFonts w:ascii="Tahoma" w:hAnsi="Tahoma" w:cs="Tahoma"/>
                <w:sz w:val="19"/>
                <w:szCs w:val="19"/>
              </w:rPr>
              <w:lastRenderedPageBreak/>
              <w:t>Registration number</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26318F79" w14:textId="77777777" w:rsidR="00090A2C" w:rsidRPr="00960D25" w:rsidRDefault="00090A2C" w:rsidP="0097586A">
            <w:pPr>
              <w:keepLines/>
              <w:widowControl w:val="0"/>
              <w:jc w:val="both"/>
              <w:rPr>
                <w:rFonts w:ascii="Tahoma" w:hAnsi="Tahoma" w:cs="Tahoma"/>
                <w:sz w:val="19"/>
                <w:szCs w:val="19"/>
              </w:rPr>
            </w:pPr>
          </w:p>
        </w:tc>
      </w:tr>
      <w:tr w:rsidR="00090A2C" w:rsidRPr="00960D25" w14:paraId="6A371DDB" w14:textId="77777777" w:rsidTr="0097586A">
        <w:trPr>
          <w:trHeight w:val="279"/>
          <w:jc w:val="center"/>
        </w:trPr>
        <w:tc>
          <w:tcPr>
            <w:tcW w:w="3964" w:type="dxa"/>
            <w:tcBorders>
              <w:top w:val="single" w:sz="4" w:space="0" w:color="auto"/>
              <w:left w:val="single" w:sz="4" w:space="0" w:color="auto"/>
              <w:bottom w:val="single" w:sz="4" w:space="0" w:color="auto"/>
              <w:right w:val="single" w:sz="4" w:space="0" w:color="auto"/>
            </w:tcBorders>
            <w:vAlign w:val="center"/>
          </w:tcPr>
          <w:p w14:paraId="52D78908" w14:textId="0C61C7F6" w:rsidR="00090A2C" w:rsidRPr="00960D25" w:rsidRDefault="00090A2C" w:rsidP="0097586A">
            <w:pPr>
              <w:keepLines/>
              <w:widowControl w:val="0"/>
              <w:jc w:val="both"/>
              <w:rPr>
                <w:rFonts w:ascii="Tahoma" w:hAnsi="Tahoma" w:cs="Tahoma"/>
                <w:sz w:val="19"/>
                <w:szCs w:val="19"/>
              </w:rPr>
            </w:pPr>
            <w:r w:rsidRPr="00960D25">
              <w:rPr>
                <w:rFonts w:ascii="Tahoma" w:hAnsi="Tahoma" w:cs="Tahoma"/>
                <w:sz w:val="19"/>
                <w:szCs w:val="19"/>
              </w:rPr>
              <w:t xml:space="preserve">Subcontractor </w:t>
            </w:r>
            <w:r w:rsidR="0012466C" w:rsidRPr="00960D25">
              <w:rPr>
                <w:rFonts w:ascii="Tahoma" w:hAnsi="Tahoma" w:cs="Tahoma"/>
                <w:sz w:val="19"/>
                <w:szCs w:val="19"/>
              </w:rPr>
              <w:t>bank</w:t>
            </w:r>
            <w:r w:rsidRPr="00960D25">
              <w:rPr>
                <w:rFonts w:ascii="Tahoma" w:hAnsi="Tahoma" w:cs="Tahoma"/>
                <w:sz w:val="19"/>
                <w:szCs w:val="19"/>
              </w:rPr>
              <w:t xml:space="preserve"> account</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31B0E467" w14:textId="77777777" w:rsidR="00090A2C" w:rsidRPr="00960D25" w:rsidRDefault="00090A2C" w:rsidP="0097586A">
            <w:pPr>
              <w:keepLines/>
              <w:widowControl w:val="0"/>
              <w:jc w:val="both"/>
              <w:rPr>
                <w:rFonts w:ascii="Tahoma" w:hAnsi="Tahoma" w:cs="Tahoma"/>
                <w:sz w:val="19"/>
                <w:szCs w:val="19"/>
              </w:rPr>
            </w:pPr>
          </w:p>
        </w:tc>
      </w:tr>
      <w:tr w:rsidR="00090A2C" w:rsidRPr="00960D25" w14:paraId="47E4DF83" w14:textId="77777777" w:rsidTr="0097586A">
        <w:trPr>
          <w:trHeight w:val="409"/>
          <w:jc w:val="center"/>
        </w:trPr>
        <w:tc>
          <w:tcPr>
            <w:tcW w:w="3964" w:type="dxa"/>
            <w:tcBorders>
              <w:top w:val="single" w:sz="4" w:space="0" w:color="auto"/>
              <w:left w:val="single" w:sz="4" w:space="0" w:color="auto"/>
              <w:right w:val="single" w:sz="4" w:space="0" w:color="auto"/>
            </w:tcBorders>
            <w:vAlign w:val="center"/>
          </w:tcPr>
          <w:p w14:paraId="5F813D9D" w14:textId="77777777" w:rsidR="00090A2C" w:rsidRPr="00960D25" w:rsidRDefault="00090A2C" w:rsidP="0012466C">
            <w:pPr>
              <w:keepLines/>
              <w:widowControl w:val="0"/>
              <w:rPr>
                <w:rFonts w:ascii="Tahoma" w:hAnsi="Tahoma" w:cs="Tahoma"/>
                <w:sz w:val="19"/>
                <w:szCs w:val="19"/>
              </w:rPr>
            </w:pPr>
            <w:r w:rsidRPr="00960D25">
              <w:rPr>
                <w:rFonts w:ascii="Tahoma" w:hAnsi="Tahoma" w:cs="Tahoma"/>
                <w:sz w:val="19"/>
                <w:szCs w:val="19"/>
              </w:rPr>
              <w:t>Part of the public contract to be subcontracted (type/description of works)</w:t>
            </w:r>
          </w:p>
        </w:tc>
        <w:tc>
          <w:tcPr>
            <w:tcW w:w="5462" w:type="dxa"/>
            <w:gridSpan w:val="2"/>
            <w:tcBorders>
              <w:top w:val="single" w:sz="4" w:space="0" w:color="auto"/>
              <w:left w:val="single" w:sz="4" w:space="0" w:color="auto"/>
              <w:right w:val="single" w:sz="4" w:space="0" w:color="auto"/>
            </w:tcBorders>
            <w:vAlign w:val="center"/>
          </w:tcPr>
          <w:p w14:paraId="7C258ED1" w14:textId="77777777" w:rsidR="00090A2C" w:rsidRPr="00960D25" w:rsidRDefault="00090A2C" w:rsidP="0097586A">
            <w:pPr>
              <w:keepLines/>
              <w:widowControl w:val="0"/>
              <w:jc w:val="both"/>
              <w:rPr>
                <w:rFonts w:ascii="Tahoma" w:hAnsi="Tahoma" w:cs="Tahoma"/>
                <w:sz w:val="19"/>
                <w:szCs w:val="19"/>
              </w:rPr>
            </w:pPr>
          </w:p>
        </w:tc>
      </w:tr>
      <w:tr w:rsidR="00090A2C" w:rsidRPr="00960D25" w14:paraId="76EA84EC" w14:textId="77777777" w:rsidTr="0097586A">
        <w:trPr>
          <w:trHeight w:val="297"/>
          <w:jc w:val="center"/>
        </w:trPr>
        <w:tc>
          <w:tcPr>
            <w:tcW w:w="3964" w:type="dxa"/>
            <w:tcBorders>
              <w:top w:val="single" w:sz="4" w:space="0" w:color="auto"/>
              <w:left w:val="single" w:sz="4" w:space="0" w:color="auto"/>
              <w:bottom w:val="single" w:sz="4" w:space="0" w:color="auto"/>
              <w:right w:val="single" w:sz="4" w:space="0" w:color="auto"/>
            </w:tcBorders>
            <w:vAlign w:val="center"/>
          </w:tcPr>
          <w:p w14:paraId="325F7A89" w14:textId="19CD54D1" w:rsidR="00090A2C" w:rsidRPr="00960D25" w:rsidRDefault="00090A2C" w:rsidP="0012466C">
            <w:pPr>
              <w:keepLines/>
              <w:widowControl w:val="0"/>
              <w:rPr>
                <w:rFonts w:ascii="Tahoma" w:hAnsi="Tahoma" w:cs="Tahoma"/>
                <w:sz w:val="19"/>
                <w:szCs w:val="19"/>
              </w:rPr>
            </w:pPr>
            <w:r w:rsidRPr="00960D25">
              <w:rPr>
                <w:rFonts w:ascii="Tahoma" w:hAnsi="Tahoma" w:cs="Tahoma"/>
                <w:sz w:val="19"/>
                <w:szCs w:val="19"/>
              </w:rPr>
              <w:t>Approximate quantity/share (%)</w:t>
            </w:r>
            <w:r w:rsidR="0012466C" w:rsidRPr="00960D25">
              <w:rPr>
                <w:rFonts w:ascii="Tahoma" w:hAnsi="Tahoma" w:cs="Tahoma"/>
                <w:sz w:val="19"/>
                <w:szCs w:val="19"/>
              </w:rPr>
              <w:t xml:space="preserve"> to be subcontracted</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13EC9A5C" w14:textId="77777777" w:rsidR="00090A2C" w:rsidRPr="00960D25" w:rsidRDefault="00090A2C" w:rsidP="0097586A">
            <w:pPr>
              <w:keepLines/>
              <w:widowControl w:val="0"/>
              <w:jc w:val="both"/>
              <w:rPr>
                <w:rFonts w:ascii="Tahoma" w:hAnsi="Tahoma" w:cs="Tahoma"/>
                <w:sz w:val="19"/>
                <w:szCs w:val="19"/>
              </w:rPr>
            </w:pPr>
          </w:p>
        </w:tc>
      </w:tr>
    </w:tbl>
    <w:p w14:paraId="7F413320" w14:textId="77777777" w:rsidR="00301025" w:rsidRPr="00960D25" w:rsidRDefault="00301025" w:rsidP="004D4F8A">
      <w:pPr>
        <w:keepLines/>
        <w:widowControl w:val="0"/>
        <w:jc w:val="both"/>
        <w:rPr>
          <w:rFonts w:ascii="Tahoma" w:hAnsi="Tahoma" w:cs="Tahoma"/>
          <w:sz w:val="16"/>
        </w:rPr>
      </w:pPr>
    </w:p>
    <w:p w14:paraId="031F4E6C" w14:textId="2096DBF4" w:rsidR="000059D7" w:rsidRPr="00960D25" w:rsidRDefault="000059D7" w:rsidP="000059D7">
      <w:pPr>
        <w:keepLines/>
        <w:widowControl w:val="0"/>
        <w:jc w:val="both"/>
        <w:rPr>
          <w:rFonts w:ascii="Tahoma" w:hAnsi="Tahoma" w:cs="Tahoma"/>
        </w:rPr>
      </w:pPr>
      <w:r w:rsidRPr="00960D25">
        <w:rPr>
          <w:rFonts w:ascii="Tahoma" w:hAnsi="Tahoma" w:cs="Tahoma"/>
        </w:rPr>
        <w:t xml:space="preserve">A contractor who performs a public contract with one or more subcontractors must fully comply with the obligations under Article 94 of the </w:t>
      </w:r>
      <w:r w:rsidR="0012466C" w:rsidRPr="00960D25">
        <w:rPr>
          <w:rFonts w:ascii="Tahoma" w:hAnsi="Tahoma" w:cs="Tahoma"/>
        </w:rPr>
        <w:t>ZJN-3</w:t>
      </w:r>
      <w:r w:rsidRPr="00960D25">
        <w:rPr>
          <w:rFonts w:ascii="Tahoma" w:hAnsi="Tahoma" w:cs="Tahoma"/>
        </w:rPr>
        <w:t xml:space="preserve"> and the requirements of the tender documentation, and submit completed, signed and stamped forms required under the tender documentation for all subcontractors listed. If the contractor does not comply with Article 94 of the Public Procurement Act, the </w:t>
      </w:r>
      <w:r w:rsidR="006A005D" w:rsidRPr="00960D25">
        <w:rPr>
          <w:rFonts w:ascii="Tahoma" w:hAnsi="Tahoma" w:cs="Tahoma"/>
        </w:rPr>
        <w:t>client</w:t>
      </w:r>
      <w:r w:rsidRPr="00960D25">
        <w:rPr>
          <w:rFonts w:ascii="Tahoma" w:hAnsi="Tahoma" w:cs="Tahoma"/>
        </w:rPr>
        <w:t xml:space="preserve"> will submit a proposal to the National </w:t>
      </w:r>
      <w:r w:rsidR="00627148" w:rsidRPr="00960D25">
        <w:rPr>
          <w:rFonts w:ascii="Tahoma" w:hAnsi="Tahoma" w:cs="Tahoma"/>
        </w:rPr>
        <w:t>Audit</w:t>
      </w:r>
      <w:r w:rsidRPr="00960D25">
        <w:rPr>
          <w:rFonts w:ascii="Tahoma" w:hAnsi="Tahoma" w:cs="Tahoma"/>
        </w:rPr>
        <w:t xml:space="preserve"> Commission for the initiation of a</w:t>
      </w:r>
      <w:r w:rsidR="00627148" w:rsidRPr="00960D25">
        <w:rPr>
          <w:rFonts w:ascii="Tahoma" w:hAnsi="Tahoma" w:cs="Tahoma"/>
        </w:rPr>
        <w:t xml:space="preserve">n offence </w:t>
      </w:r>
      <w:r w:rsidRPr="00960D25">
        <w:rPr>
          <w:rFonts w:ascii="Tahoma" w:hAnsi="Tahoma" w:cs="Tahoma"/>
        </w:rPr>
        <w:t>proce</w:t>
      </w:r>
      <w:r w:rsidR="00627148" w:rsidRPr="00960D25">
        <w:rPr>
          <w:rFonts w:ascii="Tahoma" w:hAnsi="Tahoma" w:cs="Tahoma"/>
        </w:rPr>
        <w:t>dure</w:t>
      </w:r>
      <w:r w:rsidRPr="00960D25">
        <w:rPr>
          <w:rFonts w:ascii="Tahoma" w:hAnsi="Tahoma" w:cs="Tahoma"/>
        </w:rPr>
        <w:t xml:space="preserve"> </w:t>
      </w:r>
      <w:r w:rsidR="00627148" w:rsidRPr="00960D25">
        <w:rPr>
          <w:rFonts w:ascii="Tahoma" w:hAnsi="Tahoma" w:cs="Tahoma"/>
        </w:rPr>
        <w:t>according to</w:t>
      </w:r>
      <w:r w:rsidRPr="00960D25">
        <w:rPr>
          <w:rFonts w:ascii="Tahoma" w:hAnsi="Tahoma" w:cs="Tahoma"/>
        </w:rPr>
        <w:t xml:space="preserve"> </w:t>
      </w:r>
      <w:r w:rsidR="00627148" w:rsidRPr="00960D25">
        <w:rPr>
          <w:rFonts w:ascii="Tahoma" w:hAnsi="Tahoma" w:cs="Tahoma"/>
        </w:rPr>
        <w:t>P</w:t>
      </w:r>
      <w:r w:rsidRPr="00960D25">
        <w:rPr>
          <w:rFonts w:ascii="Tahoma" w:hAnsi="Tahoma" w:cs="Tahoma"/>
        </w:rPr>
        <w:t xml:space="preserve">oint 2 of </w:t>
      </w:r>
      <w:r w:rsidR="00627148" w:rsidRPr="00960D25">
        <w:rPr>
          <w:rFonts w:ascii="Tahoma" w:hAnsi="Tahoma" w:cs="Tahoma"/>
        </w:rPr>
        <w:t>P</w:t>
      </w:r>
      <w:r w:rsidRPr="00960D25">
        <w:rPr>
          <w:rFonts w:ascii="Tahoma" w:hAnsi="Tahoma" w:cs="Tahoma"/>
        </w:rPr>
        <w:t xml:space="preserve">aragraph </w:t>
      </w:r>
      <w:r w:rsidR="00627148" w:rsidRPr="00960D25">
        <w:rPr>
          <w:rFonts w:ascii="Tahoma" w:hAnsi="Tahoma" w:cs="Tahoma"/>
        </w:rPr>
        <w:t xml:space="preserve">1 </w:t>
      </w:r>
      <w:r w:rsidRPr="00960D25">
        <w:rPr>
          <w:rFonts w:ascii="Tahoma" w:hAnsi="Tahoma" w:cs="Tahoma"/>
        </w:rPr>
        <w:t xml:space="preserve">of Article 112 of the </w:t>
      </w:r>
      <w:r w:rsidR="00627148" w:rsidRPr="00960D25">
        <w:rPr>
          <w:rFonts w:ascii="Tahoma" w:hAnsi="Tahoma" w:cs="Tahoma"/>
        </w:rPr>
        <w:t>ZJN-3</w:t>
      </w:r>
      <w:r w:rsidRPr="00960D25">
        <w:rPr>
          <w:rFonts w:ascii="Tahoma" w:hAnsi="Tahoma" w:cs="Tahoma"/>
        </w:rPr>
        <w:t>.</w:t>
      </w:r>
    </w:p>
    <w:p w14:paraId="63102B25" w14:textId="77777777" w:rsidR="000059D7" w:rsidRPr="00960D25" w:rsidRDefault="000059D7" w:rsidP="000059D7">
      <w:pPr>
        <w:keepLines/>
        <w:widowControl w:val="0"/>
        <w:jc w:val="both"/>
        <w:rPr>
          <w:rFonts w:ascii="Tahoma" w:hAnsi="Tahoma" w:cs="Tahoma"/>
          <w:sz w:val="12"/>
          <w:szCs w:val="12"/>
        </w:rPr>
      </w:pPr>
    </w:p>
    <w:p w14:paraId="7E542732" w14:textId="57E47530" w:rsidR="000059D7" w:rsidRPr="00960D25" w:rsidRDefault="000059D7" w:rsidP="000059D7">
      <w:pPr>
        <w:keepLines/>
        <w:widowControl w:val="0"/>
        <w:jc w:val="both"/>
        <w:rPr>
          <w:rFonts w:ascii="Tahoma" w:hAnsi="Tahoma" w:cs="Tahoma"/>
        </w:rPr>
      </w:pPr>
      <w:r w:rsidRPr="00960D25">
        <w:rPr>
          <w:rFonts w:ascii="Tahoma" w:hAnsi="Tahoma" w:cs="Tahoma"/>
        </w:rPr>
        <w:t xml:space="preserve">The subcontractor must meet all conditions and requirements of the </w:t>
      </w:r>
      <w:r w:rsidR="006A005D" w:rsidRPr="00960D25">
        <w:rPr>
          <w:rFonts w:ascii="Tahoma" w:hAnsi="Tahoma" w:cs="Tahoma"/>
        </w:rPr>
        <w:t>client</w:t>
      </w:r>
      <w:r w:rsidRPr="00960D25">
        <w:rPr>
          <w:rFonts w:ascii="Tahoma" w:hAnsi="Tahoma" w:cs="Tahoma"/>
        </w:rPr>
        <w:t xml:space="preserve"> regarding subcontractors listed in the tender documentation and complete all specified </w:t>
      </w:r>
      <w:r w:rsidR="002A24BF" w:rsidRPr="00960D25">
        <w:rPr>
          <w:rFonts w:ascii="Tahoma" w:hAnsi="Tahoma" w:cs="Tahoma"/>
        </w:rPr>
        <w:t>attachment</w:t>
      </w:r>
      <w:r w:rsidRPr="00960D25">
        <w:rPr>
          <w:rFonts w:ascii="Tahoma" w:hAnsi="Tahoma" w:cs="Tahoma"/>
        </w:rPr>
        <w:t>s relating to the fulfillment of the conditions of subcontractors.</w:t>
      </w:r>
    </w:p>
    <w:p w14:paraId="7D70AA90" w14:textId="77777777" w:rsidR="000059D7" w:rsidRPr="00960D25" w:rsidRDefault="000059D7" w:rsidP="000059D7">
      <w:pPr>
        <w:keepLines/>
        <w:widowControl w:val="0"/>
        <w:jc w:val="both"/>
        <w:rPr>
          <w:rFonts w:ascii="Tahoma" w:hAnsi="Tahoma" w:cs="Tahoma"/>
        </w:rPr>
      </w:pPr>
    </w:p>
    <w:p w14:paraId="664C4AD3" w14:textId="77777777" w:rsidR="000059D7" w:rsidRPr="00960D25" w:rsidRDefault="000059D7" w:rsidP="000059D7">
      <w:pPr>
        <w:keepLines/>
        <w:widowControl w:val="0"/>
        <w:jc w:val="both"/>
        <w:rPr>
          <w:rFonts w:ascii="Tahoma" w:hAnsi="Tahoma" w:cs="Tahoma"/>
        </w:rPr>
      </w:pPr>
      <w:r w:rsidRPr="00960D25">
        <w:rPr>
          <w:rFonts w:ascii="Tahoma" w:hAnsi="Tahoma" w:cs="Tahoma"/>
        </w:rPr>
        <w:t>The contractor is fully responsible towards the client for the proper performance of contractual obligations, regardless of the number of subcontractors.</w:t>
      </w:r>
    </w:p>
    <w:p w14:paraId="17DF6BE1" w14:textId="77777777" w:rsidR="000059D7" w:rsidRPr="00960D25" w:rsidRDefault="000059D7" w:rsidP="000059D7">
      <w:pPr>
        <w:keepLines/>
        <w:widowControl w:val="0"/>
        <w:jc w:val="both"/>
        <w:rPr>
          <w:rFonts w:ascii="Tahoma" w:hAnsi="Tahoma" w:cs="Tahoma"/>
        </w:rPr>
      </w:pPr>
    </w:p>
    <w:p w14:paraId="713A4770" w14:textId="7977FEA4" w:rsidR="000059D7" w:rsidRPr="00960D25" w:rsidRDefault="000059D7" w:rsidP="000059D7">
      <w:pPr>
        <w:keepLines/>
        <w:widowControl w:val="0"/>
        <w:jc w:val="both"/>
        <w:rPr>
          <w:rFonts w:ascii="Tahoma" w:hAnsi="Tahoma" w:cs="Tahoma"/>
        </w:rPr>
      </w:pPr>
      <w:r w:rsidRPr="00960D25">
        <w:rPr>
          <w:rFonts w:ascii="Tahoma" w:hAnsi="Tahoma" w:cs="Tahoma"/>
        </w:rPr>
        <w:t xml:space="preserve">During the performance of the contract, the contractor must inform the </w:t>
      </w:r>
      <w:r w:rsidR="006A005D" w:rsidRPr="00960D25">
        <w:rPr>
          <w:rFonts w:ascii="Tahoma" w:hAnsi="Tahoma" w:cs="Tahoma"/>
        </w:rPr>
        <w:t>client</w:t>
      </w:r>
      <w:r w:rsidRPr="00960D25">
        <w:rPr>
          <w:rFonts w:ascii="Tahoma" w:hAnsi="Tahoma" w:cs="Tahoma"/>
        </w:rPr>
        <w:t xml:space="preserve"> of any changes to the information referred to in </w:t>
      </w:r>
      <w:r w:rsidR="00A42938" w:rsidRPr="00960D25">
        <w:rPr>
          <w:rFonts w:ascii="Tahoma" w:hAnsi="Tahoma" w:cs="Tahoma"/>
        </w:rPr>
        <w:t>P</w:t>
      </w:r>
      <w:r w:rsidRPr="00960D25">
        <w:rPr>
          <w:rFonts w:ascii="Tahoma" w:hAnsi="Tahoma" w:cs="Tahoma"/>
        </w:rPr>
        <w:t xml:space="preserve">aragraph </w:t>
      </w:r>
      <w:r w:rsidR="00A42938" w:rsidRPr="00960D25">
        <w:rPr>
          <w:rFonts w:ascii="Tahoma" w:hAnsi="Tahoma" w:cs="Tahoma"/>
        </w:rPr>
        <w:t xml:space="preserve">2 </w:t>
      </w:r>
      <w:r w:rsidRPr="00960D25">
        <w:rPr>
          <w:rFonts w:ascii="Tahoma" w:hAnsi="Tahoma" w:cs="Tahoma"/>
        </w:rPr>
        <w:t xml:space="preserve">of Article 94 of the ZJN-3 and send information on new subcontractors that </w:t>
      </w:r>
      <w:r w:rsidR="00A42938" w:rsidRPr="00960D25">
        <w:rPr>
          <w:rFonts w:ascii="Tahoma" w:hAnsi="Tahoma" w:cs="Tahoma"/>
        </w:rPr>
        <w:t>he</w:t>
      </w:r>
      <w:r w:rsidRPr="00960D25">
        <w:rPr>
          <w:rFonts w:ascii="Tahoma" w:hAnsi="Tahoma" w:cs="Tahoma"/>
        </w:rPr>
        <w:t xml:space="preserve"> intends to subsequently include in the performance of the contract, no later than five (5) days after the change. In the event of the inclusion of new subcontractors, the contractor must also submit the information and documents referred to in the second, third and fourth indents of the </w:t>
      </w:r>
      <w:r w:rsidR="00A42938" w:rsidRPr="00960D25">
        <w:rPr>
          <w:rFonts w:ascii="Tahoma" w:hAnsi="Tahoma" w:cs="Tahoma"/>
        </w:rPr>
        <w:t>P</w:t>
      </w:r>
      <w:r w:rsidRPr="00960D25">
        <w:rPr>
          <w:rFonts w:ascii="Tahoma" w:hAnsi="Tahoma" w:cs="Tahoma"/>
        </w:rPr>
        <w:t xml:space="preserve">aragraph </w:t>
      </w:r>
      <w:r w:rsidR="00A42938" w:rsidRPr="00960D25">
        <w:rPr>
          <w:rFonts w:ascii="Tahoma" w:hAnsi="Tahoma" w:cs="Tahoma"/>
        </w:rPr>
        <w:t xml:space="preserve">2 </w:t>
      </w:r>
      <w:r w:rsidRPr="00960D25">
        <w:rPr>
          <w:rFonts w:ascii="Tahoma" w:hAnsi="Tahoma" w:cs="Tahoma"/>
        </w:rPr>
        <w:t>of Article 94 of the ZJN-3 together with the notification.</w:t>
      </w:r>
    </w:p>
    <w:p w14:paraId="63D3966F" w14:textId="77777777" w:rsidR="000059D7" w:rsidRPr="00960D25" w:rsidRDefault="000059D7" w:rsidP="000059D7">
      <w:pPr>
        <w:keepLines/>
        <w:widowControl w:val="0"/>
        <w:jc w:val="both"/>
        <w:rPr>
          <w:rFonts w:ascii="Tahoma" w:hAnsi="Tahoma" w:cs="Tahoma"/>
        </w:rPr>
      </w:pPr>
    </w:p>
    <w:p w14:paraId="1830D5FA" w14:textId="5F7608AD" w:rsidR="00301025" w:rsidRPr="00960D25" w:rsidRDefault="000059D7" w:rsidP="004D4F8A">
      <w:pPr>
        <w:keepLines/>
        <w:widowControl w:val="0"/>
        <w:jc w:val="both"/>
        <w:rPr>
          <w:rFonts w:ascii="Tahoma" w:hAnsi="Tahoma" w:cs="Tahoma"/>
        </w:rPr>
      </w:pPr>
      <w:r w:rsidRPr="00960D25">
        <w:rPr>
          <w:rFonts w:ascii="Tahoma" w:hAnsi="Tahoma" w:cs="Tahoma"/>
        </w:rPr>
        <w:t xml:space="preserve">The </w:t>
      </w:r>
      <w:r w:rsidR="00A42938" w:rsidRPr="00960D25">
        <w:rPr>
          <w:rFonts w:ascii="Tahoma" w:hAnsi="Tahoma" w:cs="Tahoma"/>
        </w:rPr>
        <w:t>client</w:t>
      </w:r>
      <w:r w:rsidRPr="00960D25">
        <w:rPr>
          <w:rFonts w:ascii="Tahoma" w:hAnsi="Tahoma" w:cs="Tahoma"/>
        </w:rPr>
        <w:t xml:space="preserve"> may reject a proposal to replace a subcontractor or to include a new subcontractor if this could affect the smooth </w:t>
      </w:r>
      <w:r w:rsidR="00A42938" w:rsidRPr="00960D25">
        <w:rPr>
          <w:rFonts w:ascii="Tahoma" w:hAnsi="Tahoma" w:cs="Tahoma"/>
        </w:rPr>
        <w:t>execution</w:t>
      </w:r>
      <w:r w:rsidRPr="00960D25">
        <w:rPr>
          <w:rFonts w:ascii="Tahoma" w:hAnsi="Tahoma" w:cs="Tahoma"/>
        </w:rPr>
        <w:t xml:space="preserve"> or completion of the supplies/services/works and if the new subcontractor does not meet the conditions set by the </w:t>
      </w:r>
      <w:r w:rsidR="00A42938" w:rsidRPr="00960D25">
        <w:rPr>
          <w:rFonts w:ascii="Tahoma" w:hAnsi="Tahoma" w:cs="Tahoma"/>
        </w:rPr>
        <w:t>client</w:t>
      </w:r>
      <w:r w:rsidRPr="00960D25">
        <w:rPr>
          <w:rFonts w:ascii="Tahoma" w:hAnsi="Tahoma" w:cs="Tahoma"/>
        </w:rPr>
        <w:t xml:space="preserve"> in the tender documentation. The </w:t>
      </w:r>
      <w:r w:rsidR="00A42938" w:rsidRPr="00960D25">
        <w:rPr>
          <w:rFonts w:ascii="Tahoma" w:hAnsi="Tahoma" w:cs="Tahoma"/>
        </w:rPr>
        <w:t>client</w:t>
      </w:r>
      <w:r w:rsidRPr="00960D25">
        <w:rPr>
          <w:rFonts w:ascii="Tahoma" w:hAnsi="Tahoma" w:cs="Tahoma"/>
        </w:rPr>
        <w:t xml:space="preserve"> will inform the </w:t>
      </w:r>
      <w:r w:rsidR="0097586A" w:rsidRPr="00960D25">
        <w:rPr>
          <w:rFonts w:ascii="Tahoma" w:hAnsi="Tahoma" w:cs="Tahoma"/>
        </w:rPr>
        <w:t>contractor</w:t>
      </w:r>
      <w:r w:rsidRPr="00960D25">
        <w:rPr>
          <w:rFonts w:ascii="Tahoma" w:hAnsi="Tahoma" w:cs="Tahoma"/>
        </w:rPr>
        <w:t xml:space="preserve"> of </w:t>
      </w:r>
      <w:r w:rsidR="00A42938" w:rsidRPr="00960D25">
        <w:rPr>
          <w:rFonts w:ascii="Tahoma" w:hAnsi="Tahoma" w:cs="Tahoma"/>
        </w:rPr>
        <w:t>a</w:t>
      </w:r>
      <w:r w:rsidRPr="00960D25">
        <w:rPr>
          <w:rFonts w:ascii="Tahoma" w:hAnsi="Tahoma" w:cs="Tahoma"/>
        </w:rPr>
        <w:t xml:space="preserve"> rejection of </w:t>
      </w:r>
      <w:r w:rsidR="00A42938" w:rsidRPr="00960D25">
        <w:rPr>
          <w:rFonts w:ascii="Tahoma" w:hAnsi="Tahoma" w:cs="Tahoma"/>
        </w:rPr>
        <w:t>a new</w:t>
      </w:r>
      <w:r w:rsidRPr="00960D25">
        <w:rPr>
          <w:rFonts w:ascii="Tahoma" w:hAnsi="Tahoma" w:cs="Tahoma"/>
        </w:rPr>
        <w:t xml:space="preserve"> subcontractor no later than ten (10) days from receipt of the proposal.</w:t>
      </w:r>
    </w:p>
    <w:p w14:paraId="248D9EB5" w14:textId="77777777" w:rsidR="00301025" w:rsidRPr="00960D25" w:rsidRDefault="00301025" w:rsidP="004D4F8A">
      <w:pPr>
        <w:keepLines/>
        <w:widowControl w:val="0"/>
        <w:jc w:val="both"/>
        <w:rPr>
          <w:rFonts w:ascii="Tahoma" w:hAnsi="Tahoma" w:cs="Tahoma"/>
          <w:b/>
          <w:i/>
        </w:rPr>
      </w:pPr>
    </w:p>
    <w:p w14:paraId="680E4127" w14:textId="707BBF1B" w:rsidR="00301025" w:rsidRPr="00960D25" w:rsidRDefault="00301025" w:rsidP="004D4F8A">
      <w:pPr>
        <w:keepLines/>
        <w:widowControl w:val="0"/>
        <w:jc w:val="center"/>
        <w:rPr>
          <w:rFonts w:ascii="Tahoma" w:hAnsi="Tahoma" w:cs="Tahoma"/>
          <w:i/>
        </w:rPr>
      </w:pPr>
      <w:r w:rsidRPr="00960D25">
        <w:rPr>
          <w:rFonts w:ascii="Tahoma" w:hAnsi="Tahoma" w:cs="Tahoma"/>
          <w:b/>
          <w:i/>
        </w:rPr>
        <w:t>/</w:t>
      </w:r>
      <w:proofErr w:type="gramStart"/>
      <w:r w:rsidR="00A42938" w:rsidRPr="00960D25">
        <w:rPr>
          <w:rFonts w:ascii="Tahoma" w:hAnsi="Tahoma" w:cs="Tahoma"/>
          <w:b/>
          <w:i/>
        </w:rPr>
        <w:t>applicable</w:t>
      </w:r>
      <w:proofErr w:type="gramEnd"/>
      <w:r w:rsidRPr="00960D25">
        <w:rPr>
          <w:rFonts w:ascii="Tahoma" w:hAnsi="Tahoma" w:cs="Tahoma"/>
          <w:b/>
          <w:i/>
        </w:rPr>
        <w:t xml:space="preserve"> </w:t>
      </w:r>
      <w:r w:rsidR="00A42938" w:rsidRPr="00960D25">
        <w:rPr>
          <w:rFonts w:ascii="Tahoma" w:hAnsi="Tahoma" w:cs="Tahoma"/>
          <w:b/>
          <w:i/>
        </w:rPr>
        <w:t>if</w:t>
      </w:r>
      <w:r w:rsidRPr="00960D25">
        <w:rPr>
          <w:rFonts w:ascii="Tahoma" w:hAnsi="Tahoma" w:cs="Tahoma"/>
          <w:b/>
          <w:i/>
        </w:rPr>
        <w:t xml:space="preserve"> the contractor works with a subcontractor who requests direct payment/</w:t>
      </w:r>
    </w:p>
    <w:p w14:paraId="05E65874" w14:textId="49A2D1EA" w:rsidR="00301025" w:rsidRPr="00960D25" w:rsidRDefault="00301025" w:rsidP="004D4F8A">
      <w:pPr>
        <w:keepLines/>
        <w:widowControl w:val="0"/>
        <w:jc w:val="both"/>
        <w:rPr>
          <w:rFonts w:ascii="Tahoma" w:eastAsia="Calibri" w:hAnsi="Tahoma" w:cs="Tahoma"/>
        </w:rPr>
      </w:pPr>
      <w:r w:rsidRPr="00960D25">
        <w:rPr>
          <w:rFonts w:ascii="Tahoma" w:eastAsia="Calibri" w:hAnsi="Tahoma" w:cs="Tahoma"/>
        </w:rPr>
        <w:t xml:space="preserve">By signing </w:t>
      </w:r>
      <w:r w:rsidRPr="00960D25">
        <w:rPr>
          <w:rFonts w:ascii="Tahoma" w:hAnsi="Tahoma" w:cs="Tahoma"/>
        </w:rPr>
        <w:t xml:space="preserve">this contract, the </w:t>
      </w:r>
      <w:r w:rsidR="0097586A" w:rsidRPr="00960D25">
        <w:rPr>
          <w:rFonts w:ascii="Tahoma" w:hAnsi="Tahoma" w:cs="Tahoma"/>
        </w:rPr>
        <w:t>contractor</w:t>
      </w:r>
      <w:r w:rsidRPr="00960D25">
        <w:rPr>
          <w:rFonts w:ascii="Tahoma" w:hAnsi="Tahoma" w:cs="Tahoma"/>
        </w:rPr>
        <w:t xml:space="preserve"> authorizes the </w:t>
      </w:r>
      <w:r w:rsidR="0097586A" w:rsidRPr="00960D25">
        <w:rPr>
          <w:rFonts w:ascii="Tahoma" w:hAnsi="Tahoma" w:cs="Tahoma"/>
        </w:rPr>
        <w:t>client</w:t>
      </w:r>
      <w:r w:rsidRPr="00960D25">
        <w:rPr>
          <w:rFonts w:ascii="Tahoma" w:hAnsi="Tahoma" w:cs="Tahoma"/>
        </w:rPr>
        <w:t xml:space="preserve"> to make direct payments to all subcontractors listed in this contract who have requested direct payment</w:t>
      </w:r>
      <w:r w:rsidRPr="00960D25">
        <w:rPr>
          <w:rFonts w:ascii="Tahoma" w:eastAsia="Calibri" w:hAnsi="Tahoma" w:cs="Tahoma"/>
        </w:rPr>
        <w:t>, based on the confirmed invoice(s)</w:t>
      </w:r>
      <w:r w:rsidR="001256FD" w:rsidRPr="00960D25">
        <w:rPr>
          <w:rFonts w:ascii="Tahoma" w:eastAsia="Calibri" w:hAnsi="Tahoma" w:cs="Tahoma"/>
        </w:rPr>
        <w:t>.</w:t>
      </w:r>
      <w:r w:rsidRPr="00960D25">
        <w:rPr>
          <w:rFonts w:ascii="Tahoma" w:eastAsia="Calibri" w:hAnsi="Tahoma" w:cs="Tahoma"/>
        </w:rPr>
        <w:t xml:space="preserve"> The subcontractor submitted a consent for direct payments when submitting the </w:t>
      </w:r>
      <w:r w:rsidR="005D70B8" w:rsidRPr="00960D25">
        <w:rPr>
          <w:rFonts w:ascii="Tahoma" w:eastAsia="Calibri" w:hAnsi="Tahoma" w:cs="Tahoma"/>
        </w:rPr>
        <w:t>offer</w:t>
      </w:r>
      <w:r w:rsidRPr="00960D25">
        <w:rPr>
          <w:rFonts w:ascii="Tahoma" w:eastAsia="Calibri" w:hAnsi="Tahoma" w:cs="Tahoma"/>
        </w:rPr>
        <w:t xml:space="preserve">, </w:t>
      </w:r>
      <w:r w:rsidRPr="00960D25">
        <w:rPr>
          <w:rFonts w:ascii="Tahoma" w:hAnsi="Tahoma" w:cs="Tahoma"/>
        </w:rPr>
        <w:t xml:space="preserve">on the basis of which the </w:t>
      </w:r>
      <w:r w:rsidR="0097586A" w:rsidRPr="00960D25">
        <w:rPr>
          <w:rFonts w:ascii="Tahoma" w:hAnsi="Tahoma" w:cs="Tahoma"/>
        </w:rPr>
        <w:t>client</w:t>
      </w:r>
      <w:r w:rsidR="00A42938" w:rsidRPr="00960D25">
        <w:rPr>
          <w:rFonts w:ascii="Tahoma" w:hAnsi="Tahoma" w:cs="Tahoma"/>
        </w:rPr>
        <w:t>,</w:t>
      </w:r>
      <w:r w:rsidRPr="00960D25">
        <w:rPr>
          <w:rFonts w:ascii="Tahoma" w:hAnsi="Tahoma" w:cs="Tahoma"/>
        </w:rPr>
        <w:t xml:space="preserve"> </w:t>
      </w:r>
      <w:r w:rsidR="00A42938" w:rsidRPr="00960D25">
        <w:rPr>
          <w:rFonts w:ascii="Tahoma" w:hAnsi="Tahoma" w:cs="Tahoma"/>
        </w:rPr>
        <w:t xml:space="preserve">instead of the contractor, </w:t>
      </w:r>
      <w:r w:rsidRPr="00960D25">
        <w:rPr>
          <w:rFonts w:ascii="Tahoma" w:hAnsi="Tahoma" w:cs="Tahoma"/>
        </w:rPr>
        <w:t>settles the subcontractor's claim against the contractor.</w:t>
      </w:r>
    </w:p>
    <w:p w14:paraId="70DC011A" w14:textId="77777777" w:rsidR="00301025" w:rsidRPr="00960D25" w:rsidRDefault="00301025" w:rsidP="004D4F8A">
      <w:pPr>
        <w:keepLines/>
        <w:widowControl w:val="0"/>
        <w:ind w:left="357"/>
        <w:jc w:val="both"/>
        <w:rPr>
          <w:rFonts w:ascii="Tahoma" w:hAnsi="Tahoma" w:cs="Tahoma"/>
        </w:rPr>
      </w:pPr>
    </w:p>
    <w:p w14:paraId="43232DAB" w14:textId="77777777" w:rsidR="00301025" w:rsidRPr="00960D25" w:rsidRDefault="00301025" w:rsidP="004D4F8A">
      <w:pPr>
        <w:keepLines/>
        <w:widowControl w:val="0"/>
        <w:jc w:val="both"/>
        <w:rPr>
          <w:rFonts w:ascii="Tahoma" w:hAnsi="Tahoma" w:cs="Tahoma"/>
        </w:rPr>
      </w:pPr>
      <w:r w:rsidRPr="00960D25">
        <w:rPr>
          <w:rFonts w:ascii="Tahoma" w:hAnsi="Tahoma" w:cs="Tahoma"/>
        </w:rPr>
        <w:t>For a subcontractor requesting direct payment, the contractor must attach the following to each invoice:</w:t>
      </w:r>
    </w:p>
    <w:p w14:paraId="379BD043" w14:textId="3B0CA0FA" w:rsidR="00301025" w:rsidRPr="00960D25" w:rsidRDefault="00A42938" w:rsidP="004D4F8A">
      <w:pPr>
        <w:keepLines/>
        <w:widowControl w:val="0"/>
        <w:numPr>
          <w:ilvl w:val="0"/>
          <w:numId w:val="25"/>
        </w:numPr>
        <w:jc w:val="both"/>
        <w:rPr>
          <w:rFonts w:ascii="Tahoma" w:hAnsi="Tahoma" w:cs="Tahoma"/>
        </w:rPr>
      </w:pPr>
      <w:r w:rsidRPr="00960D25">
        <w:rPr>
          <w:rFonts w:ascii="Tahoma" w:hAnsi="Tahoma" w:cs="Tahoma"/>
        </w:rPr>
        <w:t>the</w:t>
      </w:r>
      <w:r w:rsidR="00301025" w:rsidRPr="00960D25">
        <w:rPr>
          <w:rFonts w:ascii="Tahoma" w:hAnsi="Tahoma" w:cs="Tahoma"/>
        </w:rPr>
        <w:t xml:space="preserve"> subcontractor's invoice for completed contractual obligations, confirmed by the contractor, on the basis of which the client makes a transfer for completed contractual obligations directly to the subcontractor's account, or</w:t>
      </w:r>
    </w:p>
    <w:p w14:paraId="3B8FE9F6" w14:textId="006FB7E2" w:rsidR="00301025" w:rsidRPr="00960D25" w:rsidRDefault="00301025" w:rsidP="00E967FC">
      <w:pPr>
        <w:keepLines/>
        <w:widowControl w:val="0"/>
        <w:numPr>
          <w:ilvl w:val="0"/>
          <w:numId w:val="25"/>
        </w:numPr>
        <w:jc w:val="both"/>
        <w:rPr>
          <w:rFonts w:ascii="Tahoma" w:hAnsi="Tahoma" w:cs="Tahoma"/>
        </w:rPr>
      </w:pPr>
      <w:r w:rsidRPr="00960D25">
        <w:rPr>
          <w:rFonts w:ascii="Tahoma" w:hAnsi="Tahoma" w:cs="Tahoma"/>
        </w:rPr>
        <w:t xml:space="preserve">a signed statement from the subcontractor, addressed to the client, stating that </w:t>
      </w:r>
      <w:r w:rsidR="00A42938" w:rsidRPr="00960D25">
        <w:rPr>
          <w:rFonts w:ascii="Tahoma" w:hAnsi="Tahoma" w:cs="Tahoma"/>
        </w:rPr>
        <w:t>he</w:t>
      </w:r>
      <w:r w:rsidRPr="00960D25">
        <w:rPr>
          <w:rFonts w:ascii="Tahoma" w:hAnsi="Tahoma" w:cs="Tahoma"/>
        </w:rPr>
        <w:t xml:space="preserve"> is aware of th</w:t>
      </w:r>
      <w:r w:rsidR="00A42938" w:rsidRPr="00960D25">
        <w:rPr>
          <w:rFonts w:ascii="Tahoma" w:hAnsi="Tahoma" w:cs="Tahoma"/>
        </w:rPr>
        <w:t>at</w:t>
      </w:r>
      <w:r w:rsidRPr="00960D25">
        <w:rPr>
          <w:rFonts w:ascii="Tahoma" w:hAnsi="Tahoma" w:cs="Tahoma"/>
        </w:rPr>
        <w:t xml:space="preserve"> specific invoice issued by the contractor or that he did not participate as a subcontractor in the contractual obligations covered by the invoice, and that the subcontractor does not have and will not have any claims against the client based on this contractor's invoice.</w:t>
      </w:r>
    </w:p>
    <w:p w14:paraId="14588B9A" w14:textId="77777777" w:rsidR="00E967FC" w:rsidRPr="00960D25" w:rsidRDefault="00E967FC" w:rsidP="00E967FC">
      <w:pPr>
        <w:keepLines/>
        <w:widowControl w:val="0"/>
        <w:jc w:val="both"/>
        <w:rPr>
          <w:rFonts w:ascii="Tahoma" w:hAnsi="Tahoma" w:cs="Tahoma"/>
        </w:rPr>
      </w:pPr>
    </w:p>
    <w:p w14:paraId="1B0F432F" w14:textId="07CA5154" w:rsidR="00301025" w:rsidRPr="00960D25" w:rsidRDefault="00301025" w:rsidP="004D4F8A">
      <w:pPr>
        <w:keepLines/>
        <w:widowControl w:val="0"/>
        <w:jc w:val="both"/>
        <w:rPr>
          <w:rFonts w:ascii="Tahoma" w:hAnsi="Tahoma" w:cs="Tahoma"/>
        </w:rPr>
      </w:pPr>
      <w:r w:rsidRPr="00960D25">
        <w:rPr>
          <w:rFonts w:ascii="Tahoma" w:hAnsi="Tahoma" w:cs="Tahoma"/>
        </w:rPr>
        <w:t xml:space="preserve">If none of the documents from the previous paragraph are submitted for the registered subcontractor, the client shall withhold payment of the entire invoice until all documents are </w:t>
      </w:r>
      <w:r w:rsidR="00A42938" w:rsidRPr="00960D25">
        <w:rPr>
          <w:rFonts w:ascii="Tahoma" w:hAnsi="Tahoma" w:cs="Tahoma"/>
        </w:rPr>
        <w:t>submitted and, in this process, he will</w:t>
      </w:r>
      <w:r w:rsidRPr="00960D25">
        <w:rPr>
          <w:rFonts w:ascii="Tahoma" w:hAnsi="Tahoma" w:cs="Tahoma"/>
        </w:rPr>
        <w:t xml:space="preserve"> not be in default of payment.</w:t>
      </w:r>
    </w:p>
    <w:p w14:paraId="33911A1F" w14:textId="77777777" w:rsidR="00301025" w:rsidRPr="00960D25" w:rsidRDefault="00301025" w:rsidP="00E838F5">
      <w:pPr>
        <w:keepLines/>
        <w:widowControl w:val="0"/>
        <w:jc w:val="both"/>
        <w:rPr>
          <w:rFonts w:ascii="Tahoma" w:hAnsi="Tahoma" w:cs="Tahoma"/>
        </w:rPr>
      </w:pPr>
    </w:p>
    <w:p w14:paraId="60A3EC01" w14:textId="568E5BA6" w:rsidR="00301025" w:rsidRPr="00960D25" w:rsidRDefault="00301025" w:rsidP="004D4F8A">
      <w:pPr>
        <w:keepLines/>
        <w:widowControl w:val="0"/>
        <w:jc w:val="both"/>
        <w:rPr>
          <w:rFonts w:ascii="Tahoma" w:hAnsi="Tahoma" w:cs="Tahoma"/>
        </w:rPr>
      </w:pPr>
      <w:r w:rsidRPr="00960D25">
        <w:rPr>
          <w:rFonts w:ascii="Tahoma" w:hAnsi="Tahoma" w:cs="Tahoma"/>
        </w:rPr>
        <w:t xml:space="preserve">The </w:t>
      </w:r>
      <w:r w:rsidR="0097586A" w:rsidRPr="00960D25">
        <w:rPr>
          <w:rFonts w:ascii="Tahoma" w:hAnsi="Tahoma" w:cs="Tahoma"/>
        </w:rPr>
        <w:t>client</w:t>
      </w:r>
      <w:r w:rsidRPr="00960D25">
        <w:rPr>
          <w:rFonts w:ascii="Tahoma" w:hAnsi="Tahoma" w:cs="Tahoma"/>
        </w:rPr>
        <w:t xml:space="preserve"> will settle the confirmed invoices of subcontractors directly to the subcontractors in the manner and within the time limit agreed for payment to the </w:t>
      </w:r>
      <w:r w:rsidR="0097586A" w:rsidRPr="00960D25">
        <w:rPr>
          <w:rFonts w:ascii="Tahoma" w:hAnsi="Tahoma" w:cs="Tahoma"/>
        </w:rPr>
        <w:t>contractor</w:t>
      </w:r>
      <w:r w:rsidRPr="00960D25">
        <w:rPr>
          <w:rFonts w:ascii="Tahoma" w:hAnsi="Tahoma" w:cs="Tahoma"/>
        </w:rPr>
        <w:t>.</w:t>
      </w:r>
    </w:p>
    <w:p w14:paraId="0BA1CCEA" w14:textId="77777777" w:rsidR="00301025" w:rsidRPr="00960D25" w:rsidRDefault="00301025" w:rsidP="004D4F8A">
      <w:pPr>
        <w:keepLines/>
        <w:widowControl w:val="0"/>
        <w:jc w:val="both"/>
        <w:rPr>
          <w:rFonts w:ascii="Tahoma" w:hAnsi="Tahoma" w:cs="Tahoma"/>
        </w:rPr>
      </w:pPr>
    </w:p>
    <w:p w14:paraId="593EEBB9" w14:textId="0762FEDB" w:rsidR="00301025" w:rsidRPr="00960D25" w:rsidRDefault="00301025" w:rsidP="004D4F8A">
      <w:pPr>
        <w:keepLines/>
        <w:widowControl w:val="0"/>
        <w:jc w:val="both"/>
        <w:rPr>
          <w:rFonts w:ascii="Tahoma" w:hAnsi="Tahoma" w:cs="Tahoma"/>
        </w:rPr>
      </w:pPr>
      <w:r w:rsidRPr="00960D25">
        <w:rPr>
          <w:rFonts w:ascii="Tahoma" w:hAnsi="Tahoma" w:cs="Tahoma"/>
        </w:rPr>
        <w:t xml:space="preserve">By paying an individual amount to the subcontractor, the client's obligation to pay the contractor is </w:t>
      </w:r>
      <w:r w:rsidR="00A42938" w:rsidRPr="00960D25">
        <w:rPr>
          <w:rFonts w:ascii="Tahoma" w:hAnsi="Tahoma" w:cs="Tahoma"/>
        </w:rPr>
        <w:t>reduced by</w:t>
      </w:r>
      <w:r w:rsidRPr="00960D25">
        <w:rPr>
          <w:rFonts w:ascii="Tahoma" w:hAnsi="Tahoma" w:cs="Tahoma"/>
        </w:rPr>
        <w:t xml:space="preserve"> the amount thus paid to the subcontractor.</w:t>
      </w:r>
    </w:p>
    <w:p w14:paraId="5DE5F351" w14:textId="77777777" w:rsidR="00301025" w:rsidRPr="00960D25" w:rsidRDefault="00301025" w:rsidP="004D4F8A">
      <w:pPr>
        <w:keepLines/>
        <w:widowControl w:val="0"/>
        <w:jc w:val="center"/>
        <w:rPr>
          <w:rFonts w:ascii="Tahoma" w:hAnsi="Tahoma" w:cs="Tahoma"/>
          <w:b/>
          <w:i/>
        </w:rPr>
      </w:pPr>
    </w:p>
    <w:p w14:paraId="59B465D5" w14:textId="201378D1" w:rsidR="00301025" w:rsidRPr="00960D25" w:rsidRDefault="00301025" w:rsidP="004D4F8A">
      <w:pPr>
        <w:keepLines/>
        <w:widowControl w:val="0"/>
        <w:jc w:val="center"/>
        <w:rPr>
          <w:rFonts w:ascii="Tahoma" w:hAnsi="Tahoma" w:cs="Tahoma"/>
          <w:b/>
          <w:i/>
        </w:rPr>
      </w:pPr>
      <w:r w:rsidRPr="00960D25">
        <w:rPr>
          <w:rFonts w:ascii="Tahoma" w:hAnsi="Tahoma" w:cs="Tahoma"/>
          <w:b/>
          <w:i/>
        </w:rPr>
        <w:lastRenderedPageBreak/>
        <w:t>/</w:t>
      </w:r>
      <w:proofErr w:type="gramStart"/>
      <w:r w:rsidR="00A42938" w:rsidRPr="00960D25">
        <w:rPr>
          <w:rFonts w:ascii="Tahoma" w:hAnsi="Tahoma" w:cs="Tahoma"/>
          <w:b/>
          <w:i/>
        </w:rPr>
        <w:t>applicable</w:t>
      </w:r>
      <w:proofErr w:type="gramEnd"/>
      <w:r w:rsidRPr="00960D25">
        <w:rPr>
          <w:rFonts w:ascii="Tahoma" w:hAnsi="Tahoma" w:cs="Tahoma"/>
          <w:b/>
          <w:i/>
        </w:rPr>
        <w:t xml:space="preserve"> if the subcontractor does not request direct payment/</w:t>
      </w:r>
    </w:p>
    <w:p w14:paraId="78B37C6F" w14:textId="5FD2B6A6" w:rsidR="00301025" w:rsidRPr="00960D25" w:rsidRDefault="00301025" w:rsidP="004D4F8A">
      <w:pPr>
        <w:keepLines/>
        <w:widowControl w:val="0"/>
        <w:tabs>
          <w:tab w:val="left" w:pos="567"/>
          <w:tab w:val="left" w:pos="1702"/>
        </w:tabs>
        <w:jc w:val="both"/>
        <w:rPr>
          <w:rFonts w:ascii="Tahoma" w:hAnsi="Tahoma" w:cs="Tahoma"/>
          <w:b/>
          <w:bCs/>
        </w:rPr>
      </w:pPr>
      <w:r w:rsidRPr="00960D25">
        <w:rPr>
          <w:rFonts w:ascii="Tahoma" w:hAnsi="Tahoma" w:cs="Tahoma"/>
        </w:rPr>
        <w:t xml:space="preserve">The </w:t>
      </w:r>
      <w:r w:rsidR="0097586A" w:rsidRPr="00960D25">
        <w:rPr>
          <w:rFonts w:ascii="Tahoma" w:hAnsi="Tahoma" w:cs="Tahoma"/>
        </w:rPr>
        <w:t>contractor</w:t>
      </w:r>
      <w:r w:rsidRPr="00960D25">
        <w:rPr>
          <w:rFonts w:ascii="Tahoma" w:hAnsi="Tahoma" w:cs="Tahoma"/>
        </w:rPr>
        <w:t xml:space="preserve"> must, at the request of the </w:t>
      </w:r>
      <w:r w:rsidR="00C37671" w:rsidRPr="00960D25">
        <w:rPr>
          <w:rFonts w:ascii="Tahoma" w:hAnsi="Tahoma" w:cs="Tahoma"/>
        </w:rPr>
        <w:t>client</w:t>
      </w:r>
      <w:r w:rsidRPr="00960D25">
        <w:rPr>
          <w:rFonts w:ascii="Tahoma" w:hAnsi="Tahoma" w:cs="Tahoma"/>
        </w:rPr>
        <w:t xml:space="preserve">, no later than sixty (60) days from the payment of the final invoice, send </w:t>
      </w:r>
      <w:r w:rsidR="00C37671" w:rsidRPr="00960D25">
        <w:rPr>
          <w:rFonts w:ascii="Tahoma" w:hAnsi="Tahoma" w:cs="Tahoma"/>
        </w:rPr>
        <w:t>his</w:t>
      </w:r>
      <w:r w:rsidRPr="00960D25">
        <w:rPr>
          <w:rFonts w:ascii="Tahoma" w:hAnsi="Tahoma" w:cs="Tahoma"/>
        </w:rPr>
        <w:t xml:space="preserve"> written statement and the written statement of the subcontractor that the subcontractor has received payment for the supplies/services/works performed that are directly related to the subject of the contract, when the </w:t>
      </w:r>
      <w:r w:rsidR="0097586A" w:rsidRPr="00960D25">
        <w:rPr>
          <w:rFonts w:ascii="Tahoma" w:hAnsi="Tahoma" w:cs="Tahoma"/>
        </w:rPr>
        <w:t>contractor</w:t>
      </w:r>
      <w:r w:rsidRPr="00960D25">
        <w:rPr>
          <w:rFonts w:ascii="Tahoma" w:hAnsi="Tahoma" w:cs="Tahoma"/>
        </w:rPr>
        <w:t xml:space="preserve"> acts with a subcontractor who has not requested direct payment. If the </w:t>
      </w:r>
      <w:r w:rsidR="0097586A" w:rsidRPr="00960D25">
        <w:rPr>
          <w:rFonts w:ascii="Tahoma" w:hAnsi="Tahoma" w:cs="Tahoma"/>
        </w:rPr>
        <w:t>contractor</w:t>
      </w:r>
      <w:r w:rsidRPr="00960D25">
        <w:rPr>
          <w:rFonts w:ascii="Tahoma" w:hAnsi="Tahoma" w:cs="Tahoma"/>
        </w:rPr>
        <w:t xml:space="preserve"> fails to provide the </w:t>
      </w:r>
      <w:r w:rsidR="00C37671" w:rsidRPr="00960D25">
        <w:rPr>
          <w:rFonts w:ascii="Tahoma" w:hAnsi="Tahoma" w:cs="Tahoma"/>
        </w:rPr>
        <w:t>client</w:t>
      </w:r>
      <w:r w:rsidRPr="00960D25">
        <w:rPr>
          <w:rFonts w:ascii="Tahoma" w:hAnsi="Tahoma" w:cs="Tahoma"/>
        </w:rPr>
        <w:t xml:space="preserve"> with these statements upon </w:t>
      </w:r>
      <w:r w:rsidR="00C37671" w:rsidRPr="00960D25">
        <w:rPr>
          <w:rFonts w:ascii="Tahoma" w:hAnsi="Tahoma" w:cs="Tahoma"/>
        </w:rPr>
        <w:t>the latter's</w:t>
      </w:r>
      <w:r w:rsidRPr="00960D25">
        <w:rPr>
          <w:rFonts w:ascii="Tahoma" w:hAnsi="Tahoma" w:cs="Tahoma"/>
        </w:rPr>
        <w:t xml:space="preserve"> request, the </w:t>
      </w:r>
      <w:r w:rsidR="00C37671" w:rsidRPr="00960D25">
        <w:rPr>
          <w:rFonts w:ascii="Tahoma" w:hAnsi="Tahoma" w:cs="Tahoma"/>
        </w:rPr>
        <w:t>client</w:t>
      </w:r>
      <w:r w:rsidRPr="00960D25">
        <w:rPr>
          <w:rFonts w:ascii="Tahoma" w:hAnsi="Tahoma" w:cs="Tahoma"/>
        </w:rPr>
        <w:t xml:space="preserve"> shall submit a proposal to the </w:t>
      </w:r>
      <w:r w:rsidR="00C37671" w:rsidRPr="00960D25">
        <w:rPr>
          <w:rFonts w:ascii="Tahoma" w:hAnsi="Tahoma" w:cs="Tahoma"/>
        </w:rPr>
        <w:t>National Audit</w:t>
      </w:r>
      <w:r w:rsidRPr="00960D25">
        <w:rPr>
          <w:rFonts w:ascii="Tahoma" w:hAnsi="Tahoma" w:cs="Tahoma"/>
        </w:rPr>
        <w:t xml:space="preserve"> Commission for the initiation of the procedure for the violation referred to in point 2 of the first paragraph of Article 112 of the </w:t>
      </w:r>
      <w:r w:rsidR="0015667D" w:rsidRPr="00960D25">
        <w:rPr>
          <w:rFonts w:ascii="Tahoma" w:hAnsi="Tahoma" w:cs="Tahoma"/>
        </w:rPr>
        <w:t>ZJN-3</w:t>
      </w:r>
      <w:r w:rsidRPr="00960D25">
        <w:rPr>
          <w:rFonts w:ascii="Tahoma" w:hAnsi="Tahoma" w:cs="Tahoma"/>
        </w:rPr>
        <w:t>.</w:t>
      </w:r>
    </w:p>
    <w:p w14:paraId="18B9A949" w14:textId="77777777" w:rsidR="00301025" w:rsidRPr="00960D25" w:rsidRDefault="00301025" w:rsidP="004D4F8A">
      <w:pPr>
        <w:keepLines/>
        <w:widowControl w:val="0"/>
        <w:jc w:val="both"/>
        <w:rPr>
          <w:rFonts w:ascii="Tahoma" w:hAnsi="Tahoma" w:cs="Tahoma"/>
          <w:b/>
        </w:rPr>
      </w:pPr>
    </w:p>
    <w:p w14:paraId="25A00BD8" w14:textId="64C1438E" w:rsidR="00301025" w:rsidRPr="00960D25" w:rsidRDefault="00301025" w:rsidP="004D4F8A">
      <w:pPr>
        <w:keepLines/>
        <w:widowControl w:val="0"/>
        <w:rPr>
          <w:rFonts w:ascii="Tahoma" w:eastAsia="Calibri" w:hAnsi="Tahoma" w:cs="Tahoma"/>
          <w:b/>
          <w:i/>
        </w:rPr>
      </w:pPr>
      <w:r w:rsidRPr="00960D25">
        <w:rPr>
          <w:rFonts w:ascii="Tahoma" w:eastAsia="Calibri" w:hAnsi="Tahoma" w:cs="Tahoma"/>
          <w:b/>
        </w:rPr>
        <w:t xml:space="preserve">OR </w:t>
      </w:r>
      <w:r w:rsidRPr="00960D25">
        <w:rPr>
          <w:rFonts w:ascii="Tahoma" w:eastAsia="Calibri" w:hAnsi="Tahoma" w:cs="Tahoma"/>
          <w:b/>
        </w:rPr>
        <w:tab/>
      </w:r>
      <w:r w:rsidRPr="00960D25">
        <w:rPr>
          <w:rFonts w:ascii="Tahoma" w:eastAsia="Calibri" w:hAnsi="Tahoma" w:cs="Tahoma"/>
          <w:b/>
        </w:rPr>
        <w:tab/>
      </w:r>
      <w:r w:rsidRPr="00960D25">
        <w:rPr>
          <w:rFonts w:ascii="Tahoma" w:eastAsia="Calibri" w:hAnsi="Tahoma" w:cs="Tahoma"/>
          <w:b/>
        </w:rPr>
        <w:tab/>
      </w:r>
      <w:r w:rsidRPr="00960D25">
        <w:rPr>
          <w:rFonts w:ascii="Tahoma" w:eastAsia="Calibri" w:hAnsi="Tahoma" w:cs="Tahoma"/>
          <w:b/>
          <w:i/>
        </w:rPr>
        <w:t>/</w:t>
      </w:r>
      <w:r w:rsidR="00A42938" w:rsidRPr="00960D25">
        <w:rPr>
          <w:rFonts w:ascii="Tahoma" w:hAnsi="Tahoma" w:cs="Tahoma"/>
          <w:b/>
          <w:i/>
        </w:rPr>
        <w:t xml:space="preserve"> applicable </w:t>
      </w:r>
      <w:r w:rsidRPr="00960D25">
        <w:rPr>
          <w:rFonts w:ascii="Tahoma" w:eastAsia="Calibri" w:hAnsi="Tahoma" w:cs="Tahoma"/>
          <w:b/>
          <w:i/>
        </w:rPr>
        <w:t xml:space="preserve">if the contractor does not </w:t>
      </w:r>
      <w:r w:rsidR="00A42938" w:rsidRPr="00960D25">
        <w:rPr>
          <w:rFonts w:ascii="Tahoma" w:eastAsia="Calibri" w:hAnsi="Tahoma" w:cs="Tahoma"/>
          <w:b/>
          <w:i/>
        </w:rPr>
        <w:t>act</w:t>
      </w:r>
      <w:r w:rsidRPr="00960D25">
        <w:rPr>
          <w:rFonts w:ascii="Tahoma" w:eastAsia="Calibri" w:hAnsi="Tahoma" w:cs="Tahoma"/>
          <w:b/>
          <w:i/>
        </w:rPr>
        <w:t xml:space="preserve"> with a subcontractor/</w:t>
      </w:r>
    </w:p>
    <w:p w14:paraId="07F32B66" w14:textId="1C536873" w:rsidR="00301025" w:rsidRPr="00960D25" w:rsidRDefault="00301025" w:rsidP="004D4F8A">
      <w:pPr>
        <w:keepLines/>
        <w:widowControl w:val="0"/>
        <w:jc w:val="both"/>
        <w:rPr>
          <w:rFonts w:ascii="Tahoma" w:hAnsi="Tahoma" w:cs="Tahoma"/>
        </w:rPr>
      </w:pPr>
      <w:r w:rsidRPr="00960D25">
        <w:rPr>
          <w:rFonts w:ascii="Tahoma" w:hAnsi="Tahoma" w:cs="Tahoma"/>
        </w:rPr>
        <w:t xml:space="preserve">At the time of submitting the </w:t>
      </w:r>
      <w:r w:rsidR="005D70B8" w:rsidRPr="00960D25">
        <w:rPr>
          <w:rFonts w:ascii="Tahoma" w:hAnsi="Tahoma" w:cs="Tahoma"/>
        </w:rPr>
        <w:t>offer</w:t>
      </w:r>
      <w:r w:rsidRPr="00960D25">
        <w:rPr>
          <w:rFonts w:ascii="Tahoma" w:hAnsi="Tahoma" w:cs="Tahoma"/>
        </w:rPr>
        <w:t xml:space="preserve"> and concluding this contract, the contractor has no registered subcontractors for the performance of the contract.</w:t>
      </w:r>
    </w:p>
    <w:p w14:paraId="16D497F0" w14:textId="77777777" w:rsidR="00301025" w:rsidRPr="00960D25" w:rsidRDefault="00301025" w:rsidP="004D4F8A">
      <w:pPr>
        <w:keepLines/>
        <w:widowControl w:val="0"/>
        <w:jc w:val="both"/>
        <w:rPr>
          <w:rFonts w:ascii="Tahoma" w:hAnsi="Tahoma" w:cs="Tahoma"/>
          <w:b/>
          <w:sz w:val="18"/>
        </w:rPr>
      </w:pPr>
    </w:p>
    <w:p w14:paraId="74D58848" w14:textId="67570807" w:rsidR="00301025" w:rsidRPr="00960D25" w:rsidRDefault="00301025" w:rsidP="004D4F8A">
      <w:pPr>
        <w:keepLines/>
        <w:widowControl w:val="0"/>
        <w:jc w:val="both"/>
        <w:rPr>
          <w:rFonts w:ascii="Tahoma" w:hAnsi="Tahoma" w:cs="Tahoma"/>
        </w:rPr>
      </w:pPr>
      <w:r w:rsidRPr="00960D25">
        <w:rPr>
          <w:rFonts w:ascii="Tahoma" w:hAnsi="Tahoma" w:cs="Tahoma"/>
        </w:rPr>
        <w:t xml:space="preserve">During the performance of the contract, the contractor must inform the </w:t>
      </w:r>
      <w:r w:rsidR="006A005D" w:rsidRPr="00960D25">
        <w:rPr>
          <w:rFonts w:ascii="Tahoma" w:hAnsi="Tahoma" w:cs="Tahoma"/>
        </w:rPr>
        <w:t>client</w:t>
      </w:r>
      <w:r w:rsidRPr="00960D25">
        <w:rPr>
          <w:rFonts w:ascii="Tahoma" w:hAnsi="Tahoma" w:cs="Tahoma"/>
        </w:rPr>
        <w:t xml:space="preserve"> of any changes to the information referred to in </w:t>
      </w:r>
      <w:r w:rsidR="00C37671" w:rsidRPr="00960D25">
        <w:rPr>
          <w:rFonts w:ascii="Tahoma" w:hAnsi="Tahoma" w:cs="Tahoma"/>
        </w:rPr>
        <w:t>P</w:t>
      </w:r>
      <w:r w:rsidRPr="00960D25">
        <w:rPr>
          <w:rFonts w:ascii="Tahoma" w:hAnsi="Tahoma" w:cs="Tahoma"/>
        </w:rPr>
        <w:t xml:space="preserve">aragraph </w:t>
      </w:r>
      <w:r w:rsidR="00C37671" w:rsidRPr="00960D25">
        <w:rPr>
          <w:rFonts w:ascii="Tahoma" w:hAnsi="Tahoma" w:cs="Tahoma"/>
        </w:rPr>
        <w:t xml:space="preserve">2 </w:t>
      </w:r>
      <w:r w:rsidRPr="00960D25">
        <w:rPr>
          <w:rFonts w:ascii="Tahoma" w:hAnsi="Tahoma" w:cs="Tahoma"/>
        </w:rPr>
        <w:t xml:space="preserve">of Article 94 of the </w:t>
      </w:r>
      <w:r w:rsidR="00C37671" w:rsidRPr="00960D25">
        <w:rPr>
          <w:rFonts w:ascii="Tahoma" w:hAnsi="Tahoma" w:cs="Tahoma"/>
        </w:rPr>
        <w:t>ZJN-3</w:t>
      </w:r>
      <w:r w:rsidRPr="00960D25">
        <w:rPr>
          <w:rFonts w:ascii="Tahoma" w:hAnsi="Tahoma" w:cs="Tahoma"/>
        </w:rPr>
        <w:t xml:space="preserve"> and send information on new subcontractors that </w:t>
      </w:r>
      <w:r w:rsidR="00C37671" w:rsidRPr="00960D25">
        <w:rPr>
          <w:rFonts w:ascii="Tahoma" w:hAnsi="Tahoma" w:cs="Tahoma"/>
        </w:rPr>
        <w:t>he</w:t>
      </w:r>
      <w:r w:rsidRPr="00960D25">
        <w:rPr>
          <w:rFonts w:ascii="Tahoma" w:hAnsi="Tahoma" w:cs="Tahoma"/>
        </w:rPr>
        <w:t xml:space="preserve"> intends to subsequently include in the performance of such supplies/services/works, no later than five (5) days after the change. In the event of the inclusion of new subcontractors, the contractor must, together with the notification, also provide data and documents of the new subcontractors in accordance with the tender documentation and the </w:t>
      </w:r>
      <w:r w:rsidR="00C37671" w:rsidRPr="00960D25">
        <w:rPr>
          <w:rFonts w:ascii="Tahoma" w:hAnsi="Tahoma" w:cs="Tahoma"/>
        </w:rPr>
        <w:t>ZJN-3</w:t>
      </w:r>
      <w:r w:rsidRPr="00960D25">
        <w:rPr>
          <w:rFonts w:ascii="Tahoma" w:hAnsi="Tahoma" w:cs="Tahoma"/>
        </w:rPr>
        <w:t>, as well as a written request from the new subcontractor for direct payment, if the new subcontractor so requests.</w:t>
      </w:r>
    </w:p>
    <w:p w14:paraId="3EDA37E7" w14:textId="77777777" w:rsidR="00301025" w:rsidRPr="00960D25" w:rsidRDefault="00301025" w:rsidP="004D4F8A">
      <w:pPr>
        <w:keepLines/>
        <w:widowControl w:val="0"/>
        <w:jc w:val="both"/>
        <w:rPr>
          <w:rFonts w:ascii="Tahoma" w:hAnsi="Tahoma" w:cs="Tahoma"/>
          <w:sz w:val="18"/>
        </w:rPr>
      </w:pPr>
    </w:p>
    <w:p w14:paraId="549F7B99" w14:textId="60F2891E" w:rsidR="00301025" w:rsidRPr="00960D25" w:rsidRDefault="00301025" w:rsidP="004D4F8A">
      <w:pPr>
        <w:keepLines/>
        <w:widowControl w:val="0"/>
        <w:jc w:val="both"/>
        <w:rPr>
          <w:rFonts w:ascii="Tahoma" w:hAnsi="Tahoma" w:cs="Tahoma"/>
        </w:rPr>
      </w:pPr>
      <w:r w:rsidRPr="00960D25">
        <w:rPr>
          <w:rFonts w:ascii="Tahoma" w:hAnsi="Tahoma" w:cs="Tahoma"/>
        </w:rPr>
        <w:t xml:space="preserve">The </w:t>
      </w:r>
      <w:r w:rsidR="00C37671" w:rsidRPr="00960D25">
        <w:rPr>
          <w:rFonts w:ascii="Tahoma" w:hAnsi="Tahoma" w:cs="Tahoma"/>
        </w:rPr>
        <w:t>client</w:t>
      </w:r>
      <w:r w:rsidRPr="00960D25">
        <w:rPr>
          <w:rFonts w:ascii="Tahoma" w:hAnsi="Tahoma" w:cs="Tahoma"/>
        </w:rPr>
        <w:t xml:space="preserve"> will reject any subcontractor that does not meet the conditions of the tender documentation relating to subcontractors. The </w:t>
      </w:r>
      <w:r w:rsidR="00C37671" w:rsidRPr="00960D25">
        <w:rPr>
          <w:rFonts w:ascii="Tahoma" w:hAnsi="Tahoma" w:cs="Tahoma"/>
        </w:rPr>
        <w:t>client</w:t>
      </w:r>
      <w:r w:rsidRPr="00960D25">
        <w:rPr>
          <w:rFonts w:ascii="Tahoma" w:hAnsi="Tahoma" w:cs="Tahoma"/>
        </w:rPr>
        <w:t xml:space="preserve"> may </w:t>
      </w:r>
      <w:r w:rsidR="00C37671" w:rsidRPr="00960D25">
        <w:rPr>
          <w:rFonts w:ascii="Tahoma" w:hAnsi="Tahoma" w:cs="Tahoma"/>
        </w:rPr>
        <w:t xml:space="preserve">also </w:t>
      </w:r>
      <w:r w:rsidRPr="00960D25">
        <w:rPr>
          <w:rFonts w:ascii="Tahoma" w:hAnsi="Tahoma" w:cs="Tahoma"/>
        </w:rPr>
        <w:t xml:space="preserve">reject a proposal to replace a subcontractor or to include a new subcontractor if this could affect the smooth </w:t>
      </w:r>
      <w:r w:rsidR="00C37671" w:rsidRPr="00960D25">
        <w:rPr>
          <w:rFonts w:ascii="Tahoma" w:hAnsi="Tahoma" w:cs="Tahoma"/>
        </w:rPr>
        <w:t>execution</w:t>
      </w:r>
      <w:r w:rsidRPr="00960D25">
        <w:rPr>
          <w:rFonts w:ascii="Tahoma" w:hAnsi="Tahoma" w:cs="Tahoma"/>
        </w:rPr>
        <w:t xml:space="preserve"> or completion of the supplies/services/works and if the new subcontractor does not meet the conditions set by the </w:t>
      </w:r>
      <w:r w:rsidR="00C37671" w:rsidRPr="00960D25">
        <w:rPr>
          <w:rFonts w:ascii="Tahoma" w:hAnsi="Tahoma" w:cs="Tahoma"/>
        </w:rPr>
        <w:t>client</w:t>
      </w:r>
      <w:r w:rsidRPr="00960D25">
        <w:rPr>
          <w:rFonts w:ascii="Tahoma" w:hAnsi="Tahoma" w:cs="Tahoma"/>
        </w:rPr>
        <w:t xml:space="preserve"> in the tender documentation. The </w:t>
      </w:r>
      <w:r w:rsidR="00C37671" w:rsidRPr="00960D25">
        <w:rPr>
          <w:rFonts w:ascii="Tahoma" w:hAnsi="Tahoma" w:cs="Tahoma"/>
        </w:rPr>
        <w:t>client</w:t>
      </w:r>
      <w:r w:rsidRPr="00960D25">
        <w:rPr>
          <w:rFonts w:ascii="Tahoma" w:hAnsi="Tahoma" w:cs="Tahoma"/>
        </w:rPr>
        <w:t xml:space="preserve"> will inform the </w:t>
      </w:r>
      <w:r w:rsidR="0097586A" w:rsidRPr="00960D25">
        <w:rPr>
          <w:rFonts w:ascii="Tahoma" w:hAnsi="Tahoma" w:cs="Tahoma"/>
        </w:rPr>
        <w:t>contractor</w:t>
      </w:r>
      <w:r w:rsidRPr="00960D25">
        <w:rPr>
          <w:rFonts w:ascii="Tahoma" w:hAnsi="Tahoma" w:cs="Tahoma"/>
        </w:rPr>
        <w:t xml:space="preserve"> of a rejection of </w:t>
      </w:r>
      <w:r w:rsidR="00C37671" w:rsidRPr="00960D25">
        <w:rPr>
          <w:rFonts w:ascii="Tahoma" w:hAnsi="Tahoma" w:cs="Tahoma"/>
        </w:rPr>
        <w:t>a</w:t>
      </w:r>
      <w:r w:rsidRPr="00960D25">
        <w:rPr>
          <w:rFonts w:ascii="Tahoma" w:hAnsi="Tahoma" w:cs="Tahoma"/>
        </w:rPr>
        <w:t xml:space="preserve"> new subcontractor no later than ten (10) days from receipt of the proposal.</w:t>
      </w:r>
    </w:p>
    <w:p w14:paraId="05557EE4" w14:textId="77777777" w:rsidR="00301025" w:rsidRPr="00960D25" w:rsidRDefault="00301025" w:rsidP="004D4F8A">
      <w:pPr>
        <w:keepLines/>
        <w:widowControl w:val="0"/>
        <w:jc w:val="both"/>
        <w:rPr>
          <w:rFonts w:ascii="Tahoma" w:hAnsi="Tahoma" w:cs="Tahoma"/>
        </w:rPr>
      </w:pPr>
    </w:p>
    <w:p w14:paraId="3BF1B04B" w14:textId="45ABC53D" w:rsidR="00301025" w:rsidRPr="00960D25" w:rsidRDefault="00301025" w:rsidP="004D4F8A">
      <w:pPr>
        <w:keepLines/>
        <w:widowControl w:val="0"/>
        <w:jc w:val="both"/>
        <w:rPr>
          <w:rFonts w:ascii="Tahoma" w:hAnsi="Tahoma" w:cs="Tahoma"/>
        </w:rPr>
      </w:pPr>
      <w:r w:rsidRPr="00960D25">
        <w:rPr>
          <w:rFonts w:ascii="Tahoma" w:hAnsi="Tahoma" w:cs="Tahoma"/>
        </w:rPr>
        <w:t xml:space="preserve">The contractor is fully </w:t>
      </w:r>
      <w:r w:rsidR="00C37671" w:rsidRPr="00960D25">
        <w:rPr>
          <w:rFonts w:ascii="Tahoma" w:hAnsi="Tahoma" w:cs="Tahoma"/>
        </w:rPr>
        <w:t>liable</w:t>
      </w:r>
      <w:r w:rsidRPr="00960D25">
        <w:rPr>
          <w:rFonts w:ascii="Tahoma" w:hAnsi="Tahoma" w:cs="Tahoma"/>
        </w:rPr>
        <w:t xml:space="preserve"> towards the client for the proper performance of contractual obligations, regardless of the number of subcontractors.</w:t>
      </w:r>
    </w:p>
    <w:p w14:paraId="42050151" w14:textId="77777777" w:rsidR="00301025" w:rsidRPr="00960D25" w:rsidRDefault="00301025" w:rsidP="004D4F8A">
      <w:pPr>
        <w:keepLines/>
        <w:widowControl w:val="0"/>
        <w:jc w:val="both"/>
        <w:rPr>
          <w:rFonts w:ascii="Tahoma" w:hAnsi="Tahoma" w:cs="Tahoma"/>
          <w:szCs w:val="28"/>
        </w:rPr>
      </w:pPr>
    </w:p>
    <w:p w14:paraId="5510529F" w14:textId="77777777" w:rsidR="00301025" w:rsidRPr="00960D25" w:rsidRDefault="00301025" w:rsidP="004D4F8A">
      <w:pPr>
        <w:keepLines/>
        <w:widowControl w:val="0"/>
        <w:spacing w:line="276" w:lineRule="auto"/>
        <w:jc w:val="both"/>
        <w:rPr>
          <w:rFonts w:ascii="Tahoma" w:hAnsi="Tahoma" w:cs="Tahoma"/>
          <w:b/>
        </w:rPr>
      </w:pPr>
      <w:r w:rsidRPr="00960D25">
        <w:rPr>
          <w:rFonts w:ascii="Tahoma" w:hAnsi="Tahoma" w:cs="Tahoma"/>
          <w:b/>
        </w:rPr>
        <w:t>Representatives of the contracting parties</w:t>
      </w:r>
    </w:p>
    <w:p w14:paraId="2AE77CBB" w14:textId="2FBEE41B"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C37671" w:rsidRPr="00960D25">
        <w:rPr>
          <w:rFonts w:ascii="Tahoma" w:hAnsi="Tahoma" w:cs="Tahoma"/>
        </w:rPr>
        <w:t>24</w:t>
      </w:r>
    </w:p>
    <w:p w14:paraId="6EFD6F6A" w14:textId="77777777" w:rsidR="00301025" w:rsidRPr="00960D25" w:rsidRDefault="00301025" w:rsidP="004D4F8A">
      <w:pPr>
        <w:keepLines/>
        <w:widowControl w:val="0"/>
        <w:jc w:val="both"/>
        <w:rPr>
          <w:rFonts w:ascii="Tahoma" w:hAnsi="Tahoma" w:cs="Tahoma"/>
        </w:rPr>
      </w:pPr>
      <w:r w:rsidRPr="00960D25">
        <w:rPr>
          <w:rFonts w:ascii="Tahoma" w:hAnsi="Tahoma" w:cs="Tahoma"/>
          <w:sz w:val="18"/>
        </w:rPr>
        <w:t xml:space="preserve"> </w:t>
      </w:r>
    </w:p>
    <w:p w14:paraId="0BA82A53" w14:textId="0A1BD2AD" w:rsidR="00301025" w:rsidRPr="00960D25" w:rsidRDefault="00301025" w:rsidP="004D4F8A">
      <w:pPr>
        <w:keepLines/>
        <w:widowControl w:val="0"/>
        <w:tabs>
          <w:tab w:val="left" w:pos="567"/>
          <w:tab w:val="left" w:pos="1418"/>
          <w:tab w:val="left" w:pos="1702"/>
        </w:tabs>
        <w:jc w:val="both"/>
        <w:rPr>
          <w:rFonts w:ascii="Tahoma" w:hAnsi="Tahoma" w:cs="Tahoma"/>
        </w:rPr>
      </w:pPr>
      <w:r w:rsidRPr="00960D25">
        <w:rPr>
          <w:rFonts w:ascii="Tahoma" w:hAnsi="Tahoma" w:cs="Tahoma"/>
        </w:rPr>
        <w:t xml:space="preserve">The client's representative (contract administrator), who will handle all issues arising in connection with the </w:t>
      </w:r>
      <w:r w:rsidR="00C37671" w:rsidRPr="00960D25">
        <w:rPr>
          <w:rFonts w:ascii="Tahoma" w:hAnsi="Tahoma" w:cs="Tahoma"/>
        </w:rPr>
        <w:t xml:space="preserve">performance </w:t>
      </w:r>
      <w:r w:rsidRPr="00960D25">
        <w:rPr>
          <w:rFonts w:ascii="Tahoma" w:hAnsi="Tahoma" w:cs="Tahoma"/>
        </w:rPr>
        <w:t>of this contract, is:</w:t>
      </w:r>
    </w:p>
    <w:p w14:paraId="4D6C6C85" w14:textId="1B2D7447" w:rsidR="00301025" w:rsidRPr="00960D25" w:rsidRDefault="00301025" w:rsidP="004D4F8A">
      <w:pPr>
        <w:keepLines/>
        <w:widowControl w:val="0"/>
        <w:numPr>
          <w:ilvl w:val="0"/>
          <w:numId w:val="34"/>
        </w:numPr>
        <w:ind w:left="567"/>
        <w:jc w:val="both"/>
        <w:rPr>
          <w:rFonts w:ascii="Tahoma" w:hAnsi="Tahoma" w:cs="Tahoma"/>
        </w:rPr>
      </w:pPr>
      <w:r w:rsidRPr="00960D25">
        <w:rPr>
          <w:rFonts w:ascii="Tahoma" w:hAnsi="Tahoma" w:cs="Tahoma"/>
        </w:rPr>
        <w:t>Mr. Boštjan Cilenšek;</w:t>
      </w:r>
      <w:r w:rsidR="00C37671" w:rsidRPr="00960D25">
        <w:rPr>
          <w:rFonts w:ascii="Tahoma" w:hAnsi="Tahoma" w:cs="Tahoma"/>
        </w:rPr>
        <w:t xml:space="preserve"> phone</w:t>
      </w:r>
      <w:r w:rsidRPr="00960D25">
        <w:rPr>
          <w:rFonts w:ascii="Tahoma" w:hAnsi="Tahoma" w:cs="Tahoma"/>
        </w:rPr>
        <w:t>: 01 58 08 063; email: bostjan.cilensek@vokasnaga.si.</w:t>
      </w:r>
    </w:p>
    <w:p w14:paraId="538C1743" w14:textId="20925D6F" w:rsidR="00301025" w:rsidRPr="00960D25" w:rsidRDefault="00C37671" w:rsidP="004D4F8A">
      <w:pPr>
        <w:keepLines/>
        <w:widowControl w:val="0"/>
        <w:tabs>
          <w:tab w:val="left" w:pos="567"/>
          <w:tab w:val="left" w:pos="1418"/>
          <w:tab w:val="left" w:pos="1702"/>
        </w:tabs>
        <w:jc w:val="both"/>
        <w:rPr>
          <w:rFonts w:ascii="Tahoma" w:hAnsi="Tahoma" w:cs="Tahoma"/>
        </w:rPr>
      </w:pPr>
      <w:r w:rsidRPr="00960D25">
        <w:rPr>
          <w:rFonts w:ascii="Tahoma" w:hAnsi="Tahoma" w:cs="Tahoma"/>
        </w:rPr>
        <w:t>I</w:t>
      </w:r>
      <w:r w:rsidR="00301025" w:rsidRPr="00960D25">
        <w:rPr>
          <w:rFonts w:ascii="Tahoma" w:hAnsi="Tahoma" w:cs="Tahoma"/>
        </w:rPr>
        <w:t xml:space="preserve">n his absence, he </w:t>
      </w:r>
      <w:r w:rsidRPr="00960D25">
        <w:rPr>
          <w:rFonts w:ascii="Tahoma" w:hAnsi="Tahoma" w:cs="Tahoma"/>
        </w:rPr>
        <w:t xml:space="preserve">is </w:t>
      </w:r>
      <w:r w:rsidR="00301025" w:rsidRPr="00960D25">
        <w:rPr>
          <w:rFonts w:ascii="Tahoma" w:hAnsi="Tahoma" w:cs="Tahoma"/>
        </w:rPr>
        <w:t>replace</w:t>
      </w:r>
      <w:r w:rsidRPr="00960D25">
        <w:rPr>
          <w:rFonts w:ascii="Tahoma" w:hAnsi="Tahoma" w:cs="Tahoma"/>
        </w:rPr>
        <w:t>d by:</w:t>
      </w:r>
    </w:p>
    <w:p w14:paraId="4065433A" w14:textId="5EC159A2" w:rsidR="00301025" w:rsidRPr="00960D25" w:rsidRDefault="00301025" w:rsidP="004D4F8A">
      <w:pPr>
        <w:keepLines/>
        <w:widowControl w:val="0"/>
        <w:numPr>
          <w:ilvl w:val="0"/>
          <w:numId w:val="34"/>
        </w:numPr>
        <w:ind w:left="567"/>
        <w:jc w:val="both"/>
        <w:rPr>
          <w:rFonts w:ascii="Tahoma" w:hAnsi="Tahoma" w:cs="Tahoma"/>
        </w:rPr>
      </w:pPr>
      <w:r w:rsidRPr="00960D25">
        <w:rPr>
          <w:rFonts w:ascii="Tahoma" w:hAnsi="Tahoma" w:cs="Tahoma"/>
        </w:rPr>
        <w:t xml:space="preserve">Mr. Tomaž Bricelj; </w:t>
      </w:r>
      <w:r w:rsidR="00C37671" w:rsidRPr="00960D25">
        <w:rPr>
          <w:rFonts w:ascii="Tahoma" w:hAnsi="Tahoma" w:cs="Tahoma"/>
        </w:rPr>
        <w:t>phone</w:t>
      </w:r>
      <w:r w:rsidRPr="00960D25">
        <w:rPr>
          <w:rFonts w:ascii="Tahoma" w:hAnsi="Tahoma" w:cs="Tahoma"/>
        </w:rPr>
        <w:t>: 01 58 08 065; email: tomaz.bricelj@vokasnaga.si.</w:t>
      </w:r>
    </w:p>
    <w:p w14:paraId="07D0D267" w14:textId="77777777" w:rsidR="00301025" w:rsidRPr="00960D25" w:rsidRDefault="00301025" w:rsidP="004D4F8A">
      <w:pPr>
        <w:keepLines/>
        <w:widowControl w:val="0"/>
        <w:tabs>
          <w:tab w:val="left" w:pos="567"/>
          <w:tab w:val="left" w:pos="1418"/>
          <w:tab w:val="left" w:pos="1702"/>
        </w:tabs>
        <w:jc w:val="both"/>
        <w:rPr>
          <w:rFonts w:ascii="Tahoma" w:hAnsi="Tahoma" w:cs="Tahoma"/>
        </w:rPr>
      </w:pPr>
    </w:p>
    <w:p w14:paraId="71247416" w14:textId="5DB48D73" w:rsidR="00301025" w:rsidRPr="00960D25" w:rsidRDefault="00301025" w:rsidP="004D4F8A">
      <w:pPr>
        <w:keepLines/>
        <w:widowControl w:val="0"/>
        <w:tabs>
          <w:tab w:val="left" w:pos="567"/>
          <w:tab w:val="left" w:pos="1418"/>
          <w:tab w:val="left" w:pos="1702"/>
        </w:tabs>
        <w:jc w:val="both"/>
        <w:rPr>
          <w:rFonts w:ascii="Tahoma" w:hAnsi="Tahoma" w:cs="Tahoma"/>
        </w:rPr>
      </w:pPr>
      <w:r w:rsidRPr="00960D25">
        <w:rPr>
          <w:rFonts w:ascii="Tahoma" w:hAnsi="Tahoma" w:cs="Tahoma"/>
        </w:rPr>
        <w:t xml:space="preserve">The contractor's representative (contract administrator), who will handle all issues arising in connection with the </w:t>
      </w:r>
      <w:r w:rsidR="00C37671" w:rsidRPr="00960D25">
        <w:rPr>
          <w:rFonts w:ascii="Tahoma" w:hAnsi="Tahoma" w:cs="Tahoma"/>
        </w:rPr>
        <w:t xml:space="preserve">performance </w:t>
      </w:r>
      <w:r w:rsidRPr="00960D25">
        <w:rPr>
          <w:rFonts w:ascii="Tahoma" w:hAnsi="Tahoma" w:cs="Tahoma"/>
        </w:rPr>
        <w:t>of this contract, is:</w:t>
      </w:r>
    </w:p>
    <w:p w14:paraId="1E865273" w14:textId="295DAD5A" w:rsidR="00301025" w:rsidRPr="00960D25" w:rsidRDefault="00301025" w:rsidP="004D4F8A">
      <w:pPr>
        <w:keepLines/>
        <w:widowControl w:val="0"/>
        <w:numPr>
          <w:ilvl w:val="0"/>
          <w:numId w:val="34"/>
        </w:numPr>
        <w:ind w:left="567"/>
        <w:jc w:val="both"/>
        <w:rPr>
          <w:rFonts w:ascii="Tahoma" w:hAnsi="Tahoma" w:cs="Tahoma"/>
        </w:rPr>
      </w:pPr>
      <w:r w:rsidRPr="00960D25">
        <w:rPr>
          <w:rFonts w:ascii="Tahoma" w:hAnsi="Tahoma" w:cs="Tahoma"/>
        </w:rPr>
        <w:t xml:space="preserve">Mr./Mrs. _____________________; </w:t>
      </w:r>
      <w:r w:rsidR="00C37671" w:rsidRPr="00960D25">
        <w:rPr>
          <w:rFonts w:ascii="Tahoma" w:hAnsi="Tahoma" w:cs="Tahoma"/>
        </w:rPr>
        <w:t>phone</w:t>
      </w:r>
      <w:r w:rsidRPr="00960D25">
        <w:rPr>
          <w:rFonts w:ascii="Tahoma" w:hAnsi="Tahoma" w:cs="Tahoma"/>
        </w:rPr>
        <w:t>: ______________; email: ________________.</w:t>
      </w:r>
    </w:p>
    <w:p w14:paraId="2215D355" w14:textId="20B08DD4" w:rsidR="00301025" w:rsidRPr="00960D25" w:rsidRDefault="00C37671" w:rsidP="004D4F8A">
      <w:pPr>
        <w:keepLines/>
        <w:widowControl w:val="0"/>
        <w:tabs>
          <w:tab w:val="left" w:pos="567"/>
          <w:tab w:val="left" w:pos="1418"/>
          <w:tab w:val="left" w:pos="1702"/>
        </w:tabs>
        <w:jc w:val="both"/>
        <w:rPr>
          <w:rFonts w:ascii="Tahoma" w:hAnsi="Tahoma" w:cs="Tahoma"/>
        </w:rPr>
      </w:pPr>
      <w:r w:rsidRPr="00960D25">
        <w:rPr>
          <w:rFonts w:ascii="Tahoma" w:hAnsi="Tahoma" w:cs="Tahoma"/>
        </w:rPr>
        <w:t>In his/her absence, he/she is replaced by:</w:t>
      </w:r>
    </w:p>
    <w:p w14:paraId="3A591748" w14:textId="36E79F4A" w:rsidR="00301025" w:rsidRPr="00960D25" w:rsidRDefault="00301025" w:rsidP="004D4F8A">
      <w:pPr>
        <w:keepLines/>
        <w:widowControl w:val="0"/>
        <w:numPr>
          <w:ilvl w:val="0"/>
          <w:numId w:val="34"/>
        </w:numPr>
        <w:ind w:left="567"/>
        <w:jc w:val="both"/>
        <w:rPr>
          <w:rFonts w:ascii="Tahoma" w:hAnsi="Tahoma" w:cs="Tahoma"/>
        </w:rPr>
      </w:pPr>
      <w:r w:rsidRPr="00960D25">
        <w:rPr>
          <w:rFonts w:ascii="Tahoma" w:hAnsi="Tahoma" w:cs="Tahoma"/>
        </w:rPr>
        <w:t xml:space="preserve">Mr./Mrs. _____________________; </w:t>
      </w:r>
      <w:r w:rsidR="00C37671" w:rsidRPr="00960D25">
        <w:rPr>
          <w:rFonts w:ascii="Tahoma" w:hAnsi="Tahoma" w:cs="Tahoma"/>
        </w:rPr>
        <w:t>phone</w:t>
      </w:r>
      <w:r w:rsidRPr="00960D25">
        <w:rPr>
          <w:rFonts w:ascii="Tahoma" w:hAnsi="Tahoma" w:cs="Tahoma"/>
        </w:rPr>
        <w:t>: ______________; email: ________________.</w:t>
      </w:r>
    </w:p>
    <w:p w14:paraId="06DEEFDD" w14:textId="77777777" w:rsidR="00301025" w:rsidRPr="00960D25" w:rsidRDefault="00301025" w:rsidP="004D4F8A">
      <w:pPr>
        <w:keepLines/>
        <w:widowControl w:val="0"/>
        <w:jc w:val="both"/>
        <w:rPr>
          <w:rFonts w:ascii="Tahoma" w:hAnsi="Tahoma" w:cs="Tahoma"/>
          <w:snapToGrid w:val="0"/>
        </w:rPr>
      </w:pPr>
    </w:p>
    <w:p w14:paraId="31A4A86F" w14:textId="72960899" w:rsidR="00301025" w:rsidRPr="00960D25" w:rsidRDefault="00301025" w:rsidP="004D4F8A">
      <w:pPr>
        <w:keepLines/>
        <w:widowControl w:val="0"/>
        <w:jc w:val="both"/>
        <w:rPr>
          <w:rFonts w:ascii="Tahoma" w:hAnsi="Tahoma" w:cs="Tahoma"/>
          <w:szCs w:val="22"/>
        </w:rPr>
      </w:pPr>
      <w:r w:rsidRPr="00960D25">
        <w:rPr>
          <w:rFonts w:ascii="Tahoma" w:hAnsi="Tahoma" w:cs="Tahoma"/>
          <w:szCs w:val="22"/>
        </w:rPr>
        <w:t>The representative on behalf of the client or contractor shall carry out all measures in relation to the works under th</w:t>
      </w:r>
      <w:r w:rsidR="00C37671" w:rsidRPr="00960D25">
        <w:rPr>
          <w:rFonts w:ascii="Tahoma" w:hAnsi="Tahoma" w:cs="Tahoma"/>
          <w:szCs w:val="22"/>
        </w:rPr>
        <w:t>is</w:t>
      </w:r>
      <w:r w:rsidRPr="00960D25">
        <w:rPr>
          <w:rFonts w:ascii="Tahoma" w:hAnsi="Tahoma" w:cs="Tahoma"/>
          <w:szCs w:val="22"/>
        </w:rPr>
        <w:t xml:space="preserve"> contract. The client and the contractor shall be obliged to inform each other of </w:t>
      </w:r>
      <w:r w:rsidR="00C37671" w:rsidRPr="00960D25">
        <w:rPr>
          <w:rFonts w:ascii="Tahoma" w:hAnsi="Tahoma" w:cs="Tahoma"/>
          <w:szCs w:val="22"/>
        </w:rPr>
        <w:t>any</w:t>
      </w:r>
      <w:r w:rsidRPr="00960D25">
        <w:rPr>
          <w:rFonts w:ascii="Tahoma" w:hAnsi="Tahoma" w:cs="Tahoma"/>
          <w:szCs w:val="22"/>
        </w:rPr>
        <w:t xml:space="preserve"> replacement of </w:t>
      </w:r>
      <w:r w:rsidR="00C37671" w:rsidRPr="00960D25">
        <w:rPr>
          <w:rFonts w:ascii="Tahoma" w:hAnsi="Tahoma" w:cs="Tahoma"/>
          <w:szCs w:val="22"/>
        </w:rPr>
        <w:t>a</w:t>
      </w:r>
      <w:r w:rsidRPr="00960D25">
        <w:rPr>
          <w:rFonts w:ascii="Tahoma" w:hAnsi="Tahoma" w:cs="Tahoma"/>
          <w:szCs w:val="22"/>
        </w:rPr>
        <w:t xml:space="preserve"> representative, in writing or by email, indicating the date of </w:t>
      </w:r>
      <w:r w:rsidR="00C37671" w:rsidRPr="00960D25">
        <w:rPr>
          <w:rFonts w:ascii="Tahoma" w:hAnsi="Tahoma" w:cs="Tahoma"/>
          <w:szCs w:val="22"/>
        </w:rPr>
        <w:t>official transfer of responsibilities to the new representative</w:t>
      </w:r>
      <w:r w:rsidRPr="00960D25">
        <w:rPr>
          <w:rFonts w:ascii="Tahoma" w:hAnsi="Tahoma" w:cs="Tahoma"/>
          <w:szCs w:val="22"/>
        </w:rPr>
        <w:t xml:space="preserve">. Written notification of this must be received by the client or contractor no later than three (3) calendar days before the specified date of handover of the </w:t>
      </w:r>
      <w:r w:rsidR="003F7A4D" w:rsidRPr="00960D25">
        <w:rPr>
          <w:rFonts w:ascii="Tahoma" w:hAnsi="Tahoma" w:cs="Tahoma"/>
          <w:szCs w:val="22"/>
        </w:rPr>
        <w:t>official transfer of responsibilities</w:t>
      </w:r>
      <w:r w:rsidRPr="00960D25">
        <w:rPr>
          <w:rFonts w:ascii="Tahoma" w:hAnsi="Tahoma" w:cs="Tahoma"/>
          <w:szCs w:val="22"/>
        </w:rPr>
        <w:t xml:space="preserve">. In this case, an </w:t>
      </w:r>
      <w:r w:rsidR="003F7A4D" w:rsidRPr="00960D25">
        <w:rPr>
          <w:rFonts w:ascii="Tahoma" w:hAnsi="Tahoma" w:cs="Tahoma"/>
          <w:szCs w:val="22"/>
        </w:rPr>
        <w:t>annex</w:t>
      </w:r>
      <w:r w:rsidRPr="00960D25">
        <w:rPr>
          <w:rFonts w:ascii="Tahoma" w:hAnsi="Tahoma" w:cs="Tahoma"/>
          <w:szCs w:val="22"/>
        </w:rPr>
        <w:t xml:space="preserve"> to the contract is not required.</w:t>
      </w:r>
      <w:r w:rsidRPr="00960D25">
        <w:rPr>
          <w:rFonts w:ascii="Tahoma" w:hAnsi="Tahoma" w:cs="Tahoma"/>
          <w:snapToGrid w:val="0"/>
        </w:rPr>
        <w:t xml:space="preserve">  </w:t>
      </w:r>
    </w:p>
    <w:p w14:paraId="14DE782D" w14:textId="337DA0B7" w:rsidR="00301025" w:rsidRPr="00960D25" w:rsidRDefault="00301025" w:rsidP="004D4F8A">
      <w:pPr>
        <w:keepLines/>
        <w:widowControl w:val="0"/>
        <w:jc w:val="both"/>
        <w:rPr>
          <w:rFonts w:ascii="Tahoma" w:hAnsi="Tahoma" w:cs="Tahoma"/>
          <w:szCs w:val="28"/>
        </w:rPr>
      </w:pPr>
    </w:p>
    <w:p w14:paraId="758B4E0A" w14:textId="7C3DD35C" w:rsidR="005672D1" w:rsidRPr="00960D25" w:rsidRDefault="005672D1" w:rsidP="004D4F8A">
      <w:pPr>
        <w:keepLines/>
        <w:widowControl w:val="0"/>
        <w:jc w:val="both"/>
        <w:rPr>
          <w:rFonts w:ascii="Tahoma" w:hAnsi="Tahoma" w:cs="Tahoma"/>
          <w:szCs w:val="28"/>
        </w:rPr>
      </w:pPr>
    </w:p>
    <w:p w14:paraId="7BEA2214" w14:textId="77777777" w:rsidR="003F7A4D" w:rsidRPr="00960D25" w:rsidRDefault="003F7A4D" w:rsidP="004D4F8A">
      <w:pPr>
        <w:keepLines/>
        <w:widowControl w:val="0"/>
        <w:jc w:val="both"/>
        <w:rPr>
          <w:rFonts w:ascii="Tahoma" w:hAnsi="Tahoma" w:cs="Tahoma"/>
          <w:szCs w:val="28"/>
        </w:rPr>
      </w:pPr>
    </w:p>
    <w:p w14:paraId="6AE268D4" w14:textId="0ADC8953" w:rsidR="005672D1" w:rsidRPr="00960D25" w:rsidRDefault="005672D1" w:rsidP="004D4F8A">
      <w:pPr>
        <w:keepLines/>
        <w:widowControl w:val="0"/>
        <w:jc w:val="both"/>
        <w:rPr>
          <w:rFonts w:ascii="Tahoma" w:hAnsi="Tahoma" w:cs="Tahoma"/>
          <w:szCs w:val="28"/>
        </w:rPr>
      </w:pPr>
    </w:p>
    <w:p w14:paraId="498CF5D1" w14:textId="77777777" w:rsidR="005672D1" w:rsidRPr="00960D25" w:rsidRDefault="005672D1" w:rsidP="004D4F8A">
      <w:pPr>
        <w:keepLines/>
        <w:widowControl w:val="0"/>
        <w:jc w:val="both"/>
        <w:rPr>
          <w:rFonts w:ascii="Tahoma" w:hAnsi="Tahoma" w:cs="Tahoma"/>
          <w:szCs w:val="28"/>
        </w:rPr>
      </w:pPr>
    </w:p>
    <w:p w14:paraId="35B5259F" w14:textId="77777777" w:rsidR="00301025" w:rsidRPr="00960D25" w:rsidRDefault="00301025" w:rsidP="004D4F8A">
      <w:pPr>
        <w:keepLines/>
        <w:widowControl w:val="0"/>
        <w:spacing w:line="276" w:lineRule="auto"/>
        <w:jc w:val="both"/>
        <w:rPr>
          <w:rFonts w:ascii="Tahoma" w:hAnsi="Tahoma" w:cs="Tahoma"/>
          <w:b/>
        </w:rPr>
      </w:pPr>
      <w:r w:rsidRPr="00960D25">
        <w:rPr>
          <w:rFonts w:ascii="Tahoma" w:hAnsi="Tahoma" w:cs="Tahoma"/>
          <w:b/>
        </w:rPr>
        <w:lastRenderedPageBreak/>
        <w:t>Ensuring safety at work</w:t>
      </w:r>
    </w:p>
    <w:p w14:paraId="0DA8EB8D" w14:textId="45B436A6"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3F7A4D" w:rsidRPr="00960D25">
        <w:rPr>
          <w:rFonts w:ascii="Tahoma" w:hAnsi="Tahoma" w:cs="Tahoma"/>
        </w:rPr>
        <w:t>25</w:t>
      </w:r>
    </w:p>
    <w:p w14:paraId="6CB27FFA" w14:textId="77777777" w:rsidR="00301025" w:rsidRPr="00960D25" w:rsidRDefault="00301025" w:rsidP="004D4F8A">
      <w:pPr>
        <w:keepLines/>
        <w:widowControl w:val="0"/>
        <w:jc w:val="both"/>
        <w:rPr>
          <w:rFonts w:ascii="Tahoma" w:hAnsi="Tahoma" w:cs="Tahoma"/>
          <w:sz w:val="18"/>
          <w:szCs w:val="18"/>
        </w:rPr>
      </w:pPr>
    </w:p>
    <w:p w14:paraId="16E47FF4" w14:textId="4881BC09" w:rsidR="00301025" w:rsidRPr="00960D25" w:rsidRDefault="00301025" w:rsidP="004D4F8A">
      <w:pPr>
        <w:keepLines/>
        <w:widowControl w:val="0"/>
        <w:jc w:val="both"/>
        <w:rPr>
          <w:rFonts w:ascii="Tahoma" w:hAnsi="Tahoma" w:cs="Tahoma"/>
          <w:bCs/>
        </w:rPr>
      </w:pPr>
      <w:r w:rsidRPr="00960D25">
        <w:rPr>
          <w:rFonts w:ascii="Tahoma" w:hAnsi="Tahoma" w:cs="Tahoma"/>
        </w:rPr>
        <w:t xml:space="preserve">Within 10 (ten) days after the conclusion of this contract, the client and the contractor will coordinate all technical details and conclude a written agreement </w:t>
      </w:r>
      <w:r w:rsidRPr="00960D25">
        <w:rPr>
          <w:rFonts w:ascii="Tahoma" w:hAnsi="Tahoma"/>
        </w:rPr>
        <w:t>in accordance with the provisions of the law governing occupational safety and health</w:t>
      </w:r>
      <w:r w:rsidR="001256FD" w:rsidRPr="00960D25">
        <w:rPr>
          <w:rFonts w:ascii="Tahoma" w:hAnsi="Tahoma"/>
        </w:rPr>
        <w:t>.</w:t>
      </w:r>
      <w:r w:rsidRPr="00960D25">
        <w:rPr>
          <w:rFonts w:ascii="Tahoma" w:hAnsi="Tahoma" w:cs="Tahoma"/>
        </w:rPr>
        <w:t xml:space="preserve"> </w:t>
      </w:r>
      <w:r w:rsidRPr="00960D25">
        <w:rPr>
          <w:rFonts w:ascii="Tahoma" w:hAnsi="Tahoma" w:cs="Tahoma"/>
          <w:bCs/>
        </w:rPr>
        <w:t xml:space="preserve">The contracting parties agree that without a written agreement on occupational safety, </w:t>
      </w:r>
      <w:r w:rsidR="003F7A4D" w:rsidRPr="00960D25">
        <w:rPr>
          <w:rFonts w:ascii="Tahoma" w:hAnsi="Tahoma" w:cs="Tahoma"/>
          <w:bCs/>
        </w:rPr>
        <w:t xml:space="preserve">starting </w:t>
      </w:r>
      <w:r w:rsidRPr="00960D25">
        <w:rPr>
          <w:rFonts w:ascii="Tahoma" w:hAnsi="Tahoma" w:cs="Tahoma"/>
          <w:bCs/>
        </w:rPr>
        <w:t>the contractual work is not permitted.</w:t>
      </w:r>
    </w:p>
    <w:p w14:paraId="570D6278" w14:textId="77777777" w:rsidR="00301025" w:rsidRPr="00960D25" w:rsidRDefault="00301025" w:rsidP="004D4F8A">
      <w:pPr>
        <w:keepLines/>
        <w:widowControl w:val="0"/>
        <w:jc w:val="both"/>
        <w:rPr>
          <w:rFonts w:ascii="Tahoma" w:hAnsi="Tahoma" w:cs="Tahoma"/>
          <w:bCs/>
        </w:rPr>
      </w:pPr>
    </w:p>
    <w:p w14:paraId="37878397" w14:textId="64841131" w:rsidR="00301025" w:rsidRPr="00960D25" w:rsidRDefault="00301025" w:rsidP="004D4F8A">
      <w:pPr>
        <w:keepLines/>
        <w:widowControl w:val="0"/>
        <w:jc w:val="both"/>
        <w:rPr>
          <w:rFonts w:ascii="Tahoma" w:hAnsi="Tahoma" w:cs="Tahoma"/>
        </w:rPr>
      </w:pPr>
      <w:r w:rsidRPr="00960D25">
        <w:rPr>
          <w:rFonts w:ascii="Tahoma" w:hAnsi="Tahoma" w:cs="Tahoma"/>
        </w:rPr>
        <w:t xml:space="preserve">The </w:t>
      </w:r>
      <w:r w:rsidR="0097586A" w:rsidRPr="00960D25">
        <w:rPr>
          <w:rFonts w:ascii="Tahoma" w:hAnsi="Tahoma" w:cs="Tahoma"/>
        </w:rPr>
        <w:t>contractor</w:t>
      </w:r>
      <w:r w:rsidRPr="00960D25">
        <w:rPr>
          <w:rFonts w:ascii="Tahoma" w:hAnsi="Tahoma" w:cs="Tahoma"/>
        </w:rPr>
        <w:t xml:space="preserve"> undertakes to comply with </w:t>
      </w:r>
      <w:r w:rsidRPr="00960D25">
        <w:rPr>
          <w:rFonts w:ascii="Tahoma" w:hAnsi="Tahoma"/>
        </w:rPr>
        <w:t xml:space="preserve">the written agreement during the performance of the contractual work, </w:t>
      </w:r>
      <w:r w:rsidRPr="00960D25">
        <w:rPr>
          <w:rFonts w:ascii="Tahoma" w:hAnsi="Tahoma" w:cs="Tahoma"/>
        </w:rPr>
        <w:t>and to ensure all necessary occupational safety and fire protection measures as well as the proper implementation of these measures, and assumes full responsibility for the consequences of their possible omission.</w:t>
      </w:r>
    </w:p>
    <w:p w14:paraId="64D00435" w14:textId="77777777" w:rsidR="00301025" w:rsidRPr="00960D25" w:rsidRDefault="00301025" w:rsidP="004D4F8A">
      <w:pPr>
        <w:keepLines/>
        <w:widowControl w:val="0"/>
        <w:jc w:val="both"/>
        <w:rPr>
          <w:rFonts w:ascii="Tahoma" w:hAnsi="Tahoma" w:cs="Tahoma"/>
          <w:bCs/>
        </w:rPr>
      </w:pPr>
    </w:p>
    <w:p w14:paraId="1B3E429E" w14:textId="1F937254" w:rsidR="00301025" w:rsidRPr="00960D25" w:rsidRDefault="00301025" w:rsidP="004D4F8A">
      <w:pPr>
        <w:keepLines/>
        <w:widowControl w:val="0"/>
        <w:jc w:val="both"/>
        <w:rPr>
          <w:rFonts w:ascii="Tahoma" w:hAnsi="Tahoma" w:cs="Tahoma"/>
          <w:bCs/>
        </w:rPr>
      </w:pPr>
      <w:r w:rsidRPr="00960D25">
        <w:rPr>
          <w:rFonts w:ascii="Tahoma" w:hAnsi="Tahoma" w:cs="Tahoma"/>
          <w:bCs/>
        </w:rPr>
        <w:t xml:space="preserve">The contractor shall be liable for any accidents or incidents that occur to the contractor's employees if </w:t>
      </w:r>
      <w:r w:rsidR="003F7A4D" w:rsidRPr="00960D25">
        <w:rPr>
          <w:rFonts w:ascii="Tahoma" w:hAnsi="Tahoma" w:cs="Tahoma"/>
          <w:bCs/>
        </w:rPr>
        <w:t>an</w:t>
      </w:r>
      <w:r w:rsidRPr="00960D25">
        <w:rPr>
          <w:rFonts w:ascii="Tahoma" w:hAnsi="Tahoma" w:cs="Tahoma"/>
          <w:bCs/>
        </w:rPr>
        <w:t xml:space="preserve"> accident or incident occurs due to circumstances on </w:t>
      </w:r>
      <w:r w:rsidR="003F7A4D" w:rsidRPr="00960D25">
        <w:rPr>
          <w:rFonts w:ascii="Tahoma" w:hAnsi="Tahoma" w:cs="Tahoma"/>
          <w:bCs/>
        </w:rPr>
        <w:t>his</w:t>
      </w:r>
      <w:r w:rsidRPr="00960D25">
        <w:rPr>
          <w:rFonts w:ascii="Tahoma" w:hAnsi="Tahoma" w:cs="Tahoma"/>
          <w:bCs/>
        </w:rPr>
        <w:t xml:space="preserve"> side</w:t>
      </w:r>
      <w:r w:rsidR="003F7A4D" w:rsidRPr="00960D25">
        <w:rPr>
          <w:rFonts w:ascii="Tahoma" w:hAnsi="Tahoma" w:cs="Tahoma"/>
          <w:bCs/>
        </w:rPr>
        <w:t xml:space="preserve"> of responsibilities</w:t>
      </w:r>
      <w:r w:rsidRPr="00960D25">
        <w:rPr>
          <w:rFonts w:ascii="Tahoma" w:hAnsi="Tahoma" w:cs="Tahoma"/>
          <w:bCs/>
        </w:rPr>
        <w:t xml:space="preserve">. In the event of an accident or incident, a report will be </w:t>
      </w:r>
      <w:r w:rsidR="003F7A4D" w:rsidRPr="00960D25">
        <w:rPr>
          <w:rFonts w:ascii="Tahoma" w:hAnsi="Tahoma" w:cs="Tahoma"/>
          <w:bCs/>
        </w:rPr>
        <w:t>written</w:t>
      </w:r>
      <w:r w:rsidRPr="00960D25">
        <w:rPr>
          <w:rFonts w:ascii="Tahoma" w:hAnsi="Tahoma" w:cs="Tahoma"/>
          <w:bCs/>
        </w:rPr>
        <w:t xml:space="preserve"> and signed by the witnesses and the representatives of the client and the contractor, as specified in the previous article of this contract.</w:t>
      </w:r>
    </w:p>
    <w:p w14:paraId="6AD3EB11" w14:textId="77777777" w:rsidR="00301025" w:rsidRPr="00960D25" w:rsidRDefault="00301025" w:rsidP="004D4F8A">
      <w:pPr>
        <w:keepLines/>
        <w:widowControl w:val="0"/>
        <w:jc w:val="both"/>
        <w:rPr>
          <w:rFonts w:ascii="Tahoma" w:hAnsi="Tahoma" w:cs="Tahoma"/>
          <w:szCs w:val="28"/>
        </w:rPr>
      </w:pPr>
    </w:p>
    <w:p w14:paraId="5EEDDE6A" w14:textId="77777777" w:rsidR="00301025" w:rsidRPr="00960D25" w:rsidRDefault="00301025" w:rsidP="004D4F8A">
      <w:pPr>
        <w:keepLines/>
        <w:widowControl w:val="0"/>
        <w:jc w:val="both"/>
        <w:rPr>
          <w:rFonts w:ascii="Tahoma" w:hAnsi="Tahoma" w:cs="Tahoma"/>
          <w:b/>
          <w:szCs w:val="28"/>
        </w:rPr>
      </w:pPr>
      <w:r w:rsidRPr="00960D25">
        <w:rPr>
          <w:rFonts w:ascii="Tahoma" w:hAnsi="Tahoma" w:cs="Tahoma"/>
          <w:b/>
          <w:szCs w:val="28"/>
        </w:rPr>
        <w:t>Liability insurance</w:t>
      </w:r>
    </w:p>
    <w:p w14:paraId="05C76446" w14:textId="43F2D8B6"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3F7A4D" w:rsidRPr="00960D25">
        <w:rPr>
          <w:rFonts w:ascii="Tahoma" w:hAnsi="Tahoma" w:cs="Tahoma"/>
        </w:rPr>
        <w:t>26</w:t>
      </w:r>
    </w:p>
    <w:p w14:paraId="023829B2" w14:textId="77777777" w:rsidR="00301025" w:rsidRPr="00960D25" w:rsidRDefault="00301025" w:rsidP="004D4F8A">
      <w:pPr>
        <w:keepLines/>
        <w:widowControl w:val="0"/>
        <w:jc w:val="both"/>
        <w:rPr>
          <w:rFonts w:ascii="Tahoma" w:hAnsi="Tahoma" w:cs="Tahoma"/>
          <w:szCs w:val="28"/>
        </w:rPr>
      </w:pPr>
    </w:p>
    <w:p w14:paraId="3FA43D33" w14:textId="740E1468" w:rsidR="00301025" w:rsidRPr="00960D25" w:rsidRDefault="00301025" w:rsidP="004D4F8A">
      <w:pPr>
        <w:keepLines/>
        <w:widowControl w:val="0"/>
        <w:jc w:val="both"/>
        <w:rPr>
          <w:rFonts w:ascii="Tahoma" w:hAnsi="Tahoma" w:cs="Tahoma"/>
          <w:szCs w:val="28"/>
        </w:rPr>
      </w:pPr>
      <w:r w:rsidRPr="00960D25">
        <w:rPr>
          <w:rFonts w:ascii="Tahoma" w:hAnsi="Tahoma" w:cs="Tahoma"/>
          <w:szCs w:val="28"/>
        </w:rPr>
        <w:t>The contractor must have adequate liability insurance for damage that may occur to the client and third parties throughout the validity</w:t>
      </w:r>
      <w:r w:rsidR="003F7A4D" w:rsidRPr="00960D25">
        <w:rPr>
          <w:rFonts w:ascii="Tahoma" w:hAnsi="Tahoma" w:cs="Tahoma"/>
          <w:szCs w:val="28"/>
        </w:rPr>
        <w:t xml:space="preserve"> period</w:t>
      </w:r>
      <w:r w:rsidRPr="00960D25">
        <w:rPr>
          <w:rFonts w:ascii="Tahoma" w:hAnsi="Tahoma" w:cs="Tahoma"/>
          <w:szCs w:val="28"/>
        </w:rPr>
        <w:t xml:space="preserve"> of the contract.</w:t>
      </w:r>
    </w:p>
    <w:p w14:paraId="1ACC9577" w14:textId="77777777" w:rsidR="00301025" w:rsidRPr="00960D25" w:rsidRDefault="00301025" w:rsidP="004D4F8A">
      <w:pPr>
        <w:keepLines/>
        <w:widowControl w:val="0"/>
        <w:jc w:val="both"/>
        <w:rPr>
          <w:rFonts w:ascii="Tahoma" w:hAnsi="Tahoma" w:cs="Tahoma"/>
          <w:szCs w:val="28"/>
        </w:rPr>
      </w:pPr>
      <w:r w:rsidRPr="00960D25">
        <w:rPr>
          <w:rFonts w:ascii="Tahoma" w:hAnsi="Tahoma" w:cs="Tahoma"/>
          <w:szCs w:val="28"/>
        </w:rPr>
        <w:t xml:space="preserve"> </w:t>
      </w:r>
    </w:p>
    <w:p w14:paraId="358EA8BC" w14:textId="061AD953" w:rsidR="00301025" w:rsidRPr="00960D25" w:rsidRDefault="00301025" w:rsidP="004D4F8A">
      <w:pPr>
        <w:keepLines/>
        <w:widowControl w:val="0"/>
        <w:jc w:val="both"/>
        <w:rPr>
          <w:rFonts w:ascii="Tahoma" w:hAnsi="Tahoma" w:cs="Tahoma"/>
          <w:szCs w:val="28"/>
        </w:rPr>
      </w:pPr>
      <w:r w:rsidRPr="00960D25">
        <w:rPr>
          <w:rFonts w:ascii="Tahoma" w:hAnsi="Tahoma" w:cs="Tahoma"/>
          <w:szCs w:val="28"/>
        </w:rPr>
        <w:t xml:space="preserve">The </w:t>
      </w:r>
      <w:r w:rsidR="0097586A" w:rsidRPr="00960D25">
        <w:rPr>
          <w:rFonts w:ascii="Tahoma" w:hAnsi="Tahoma" w:cs="Tahoma"/>
          <w:szCs w:val="28"/>
        </w:rPr>
        <w:t>contractor</w:t>
      </w:r>
      <w:r w:rsidRPr="00960D25">
        <w:rPr>
          <w:rFonts w:ascii="Tahoma" w:hAnsi="Tahoma" w:cs="Tahoma"/>
          <w:szCs w:val="28"/>
        </w:rPr>
        <w:t xml:space="preserve"> is obliged to ensure the repair of damage to the </w:t>
      </w:r>
      <w:r w:rsidR="0097586A" w:rsidRPr="00960D25">
        <w:rPr>
          <w:rFonts w:ascii="Tahoma" w:hAnsi="Tahoma" w:cs="Tahoma"/>
          <w:szCs w:val="28"/>
        </w:rPr>
        <w:t>client</w:t>
      </w:r>
      <w:r w:rsidRPr="00960D25">
        <w:rPr>
          <w:rFonts w:ascii="Tahoma" w:hAnsi="Tahoma" w:cs="Tahoma"/>
          <w:szCs w:val="28"/>
        </w:rPr>
        <w:t>'s equipment and/or devices if they occur due to transportation or other work related to this contract.</w:t>
      </w:r>
    </w:p>
    <w:p w14:paraId="3CEBF81C" w14:textId="77777777" w:rsidR="00301025" w:rsidRPr="00960D25" w:rsidRDefault="00301025" w:rsidP="004D4F8A">
      <w:pPr>
        <w:keepLines/>
        <w:widowControl w:val="0"/>
        <w:jc w:val="both"/>
        <w:rPr>
          <w:rFonts w:ascii="Tahoma" w:hAnsi="Tahoma" w:cs="Tahoma"/>
          <w:szCs w:val="28"/>
        </w:rPr>
      </w:pPr>
      <w:r w:rsidRPr="00960D25">
        <w:rPr>
          <w:rFonts w:ascii="Tahoma" w:hAnsi="Tahoma" w:cs="Tahoma"/>
          <w:szCs w:val="28"/>
        </w:rPr>
        <w:t xml:space="preserve"> </w:t>
      </w:r>
    </w:p>
    <w:p w14:paraId="439A0C69" w14:textId="18D9BFB8" w:rsidR="00301025" w:rsidRPr="00960D25" w:rsidRDefault="003F7A4D" w:rsidP="004D4F8A">
      <w:pPr>
        <w:keepLines/>
        <w:widowControl w:val="0"/>
        <w:jc w:val="both"/>
        <w:rPr>
          <w:rFonts w:ascii="Tahoma" w:hAnsi="Tahoma" w:cs="Tahoma"/>
          <w:b/>
        </w:rPr>
      </w:pPr>
      <w:r w:rsidRPr="00960D25">
        <w:rPr>
          <w:rFonts w:ascii="Tahoma" w:hAnsi="Tahoma" w:cs="Tahoma"/>
          <w:b/>
        </w:rPr>
        <w:t>Parts</w:t>
      </w:r>
      <w:r w:rsidR="00301025" w:rsidRPr="00960D25">
        <w:rPr>
          <w:rFonts w:ascii="Tahoma" w:hAnsi="Tahoma" w:cs="Tahoma"/>
          <w:b/>
        </w:rPr>
        <w:t xml:space="preserve"> of the contract</w:t>
      </w:r>
    </w:p>
    <w:p w14:paraId="2A89B519" w14:textId="5A1D6215" w:rsidR="003F7A4D" w:rsidRPr="00960D25" w:rsidRDefault="003F7A4D" w:rsidP="003F7A4D">
      <w:pPr>
        <w:keepLines/>
        <w:widowControl w:val="0"/>
        <w:ind w:left="720"/>
        <w:jc w:val="center"/>
        <w:rPr>
          <w:rFonts w:ascii="Tahoma" w:hAnsi="Tahoma" w:cs="Tahoma"/>
        </w:rPr>
      </w:pPr>
      <w:r w:rsidRPr="00960D25">
        <w:rPr>
          <w:rFonts w:ascii="Tahoma" w:hAnsi="Tahoma" w:cs="Tahoma"/>
        </w:rPr>
        <w:t>Article 27</w:t>
      </w:r>
    </w:p>
    <w:p w14:paraId="7309BEAB" w14:textId="77777777" w:rsidR="00301025" w:rsidRPr="00960D25" w:rsidRDefault="00301025" w:rsidP="004D4F8A">
      <w:pPr>
        <w:keepLines/>
        <w:widowControl w:val="0"/>
        <w:tabs>
          <w:tab w:val="left" w:pos="1702"/>
        </w:tabs>
        <w:jc w:val="both"/>
        <w:rPr>
          <w:rFonts w:ascii="Tahoma" w:hAnsi="Tahoma" w:cs="Tahoma"/>
        </w:rPr>
      </w:pPr>
    </w:p>
    <w:p w14:paraId="57E497C9" w14:textId="21B28239" w:rsidR="00301025" w:rsidRPr="00960D25" w:rsidRDefault="00301025" w:rsidP="00D4692A">
      <w:pPr>
        <w:keepLines/>
        <w:widowControl w:val="0"/>
        <w:tabs>
          <w:tab w:val="left" w:pos="1702"/>
        </w:tabs>
        <w:spacing w:after="40"/>
        <w:jc w:val="both"/>
        <w:rPr>
          <w:rFonts w:ascii="Tahoma" w:hAnsi="Tahoma" w:cs="Tahoma"/>
          <w:lang w:eastAsia="ar-SA"/>
        </w:rPr>
      </w:pPr>
      <w:r w:rsidRPr="00960D25">
        <w:rPr>
          <w:rFonts w:ascii="Tahoma" w:hAnsi="Tahoma" w:cs="Tahoma"/>
          <w:lang w:eastAsia="ar-SA"/>
        </w:rPr>
        <w:t>The contracting parties note that</w:t>
      </w:r>
      <w:r w:rsidR="003F7A4D" w:rsidRPr="00960D25">
        <w:rPr>
          <w:rFonts w:ascii="Tahoma" w:hAnsi="Tahoma" w:cs="Tahoma"/>
          <w:lang w:eastAsia="ar-SA"/>
        </w:rPr>
        <w:t xml:space="preserve"> all of</w:t>
      </w:r>
      <w:r w:rsidRPr="00960D25">
        <w:rPr>
          <w:rFonts w:ascii="Tahoma" w:hAnsi="Tahoma" w:cs="Tahoma"/>
          <w:lang w:eastAsia="ar-SA"/>
        </w:rPr>
        <w:t xml:space="preserve"> the following are </w:t>
      </w:r>
      <w:r w:rsidR="003F7A4D" w:rsidRPr="00960D25">
        <w:rPr>
          <w:rFonts w:ascii="Tahoma" w:hAnsi="Tahoma" w:cs="Tahoma"/>
          <w:lang w:eastAsia="ar-SA"/>
        </w:rPr>
        <w:t>integral parts</w:t>
      </w:r>
      <w:r w:rsidRPr="00960D25">
        <w:rPr>
          <w:rFonts w:ascii="Tahoma" w:hAnsi="Tahoma" w:cs="Tahoma"/>
          <w:lang w:eastAsia="ar-SA"/>
        </w:rPr>
        <w:t xml:space="preserve"> of the contract:</w:t>
      </w:r>
    </w:p>
    <w:p w14:paraId="779FE8FC" w14:textId="583A86DE" w:rsidR="00301025" w:rsidRPr="00960D25" w:rsidRDefault="00301025" w:rsidP="004D4F8A">
      <w:pPr>
        <w:keepLines/>
        <w:widowControl w:val="0"/>
        <w:numPr>
          <w:ilvl w:val="0"/>
          <w:numId w:val="26"/>
        </w:numPr>
        <w:ind w:left="567"/>
        <w:jc w:val="both"/>
        <w:rPr>
          <w:rFonts w:ascii="Tahoma" w:hAnsi="Tahoma" w:cs="Tahoma"/>
        </w:rPr>
      </w:pPr>
      <w:r w:rsidRPr="00960D25">
        <w:rPr>
          <w:rFonts w:ascii="Tahoma" w:hAnsi="Tahoma" w:cs="Tahoma"/>
        </w:rPr>
        <w:t xml:space="preserve">tender documentation No. VKS-56/25 (with all its </w:t>
      </w:r>
      <w:r w:rsidR="002A24BF" w:rsidRPr="00960D25">
        <w:rPr>
          <w:rFonts w:ascii="Tahoma" w:hAnsi="Tahoma" w:cs="Tahoma"/>
        </w:rPr>
        <w:t>attachment</w:t>
      </w:r>
      <w:r w:rsidRPr="00960D25">
        <w:rPr>
          <w:rFonts w:ascii="Tahoma" w:hAnsi="Tahoma" w:cs="Tahoma"/>
        </w:rPr>
        <w:t>s),</w:t>
      </w:r>
    </w:p>
    <w:p w14:paraId="4CBA0C20" w14:textId="65128FBA" w:rsidR="00301025" w:rsidRPr="00960D25" w:rsidRDefault="0097586A" w:rsidP="004D4F8A">
      <w:pPr>
        <w:keepLines/>
        <w:widowControl w:val="0"/>
        <w:numPr>
          <w:ilvl w:val="0"/>
          <w:numId w:val="26"/>
        </w:numPr>
        <w:ind w:left="567"/>
        <w:jc w:val="both"/>
        <w:rPr>
          <w:rFonts w:ascii="Tahoma" w:hAnsi="Tahoma" w:cs="Tahoma"/>
        </w:rPr>
      </w:pPr>
      <w:r w:rsidRPr="00960D25">
        <w:rPr>
          <w:rFonts w:ascii="Tahoma" w:hAnsi="Tahoma" w:cs="Tahoma"/>
        </w:rPr>
        <w:t>contractor</w:t>
      </w:r>
      <w:r w:rsidR="00301025" w:rsidRPr="00960D25">
        <w:rPr>
          <w:rFonts w:ascii="Tahoma" w:hAnsi="Tahoma" w:cs="Tahoma"/>
        </w:rPr>
        <w:t>'s offer No. ____</w:t>
      </w:r>
      <w:r w:rsidR="003F7A4D" w:rsidRPr="00960D25">
        <w:rPr>
          <w:rFonts w:ascii="Tahoma" w:hAnsi="Tahoma" w:cs="Tahoma"/>
        </w:rPr>
        <w:t>,</w:t>
      </w:r>
      <w:r w:rsidR="00301025" w:rsidRPr="00960D25">
        <w:rPr>
          <w:rFonts w:ascii="Tahoma" w:hAnsi="Tahoma" w:cs="Tahoma"/>
        </w:rPr>
        <w:t xml:space="preserve"> dated ___</w:t>
      </w:r>
      <w:r w:rsidR="003F7A4D" w:rsidRPr="00960D25">
        <w:rPr>
          <w:rFonts w:ascii="Tahoma" w:hAnsi="Tahoma" w:cs="Tahoma"/>
        </w:rPr>
        <w:t>__________</w:t>
      </w:r>
      <w:r w:rsidR="00301025" w:rsidRPr="00960D25">
        <w:rPr>
          <w:rFonts w:ascii="Tahoma" w:hAnsi="Tahoma" w:cs="Tahoma"/>
        </w:rPr>
        <w:t xml:space="preserve">_ (with all its </w:t>
      </w:r>
      <w:r w:rsidR="002A24BF" w:rsidRPr="00960D25">
        <w:rPr>
          <w:rFonts w:ascii="Tahoma" w:hAnsi="Tahoma" w:cs="Tahoma"/>
        </w:rPr>
        <w:t>attachment</w:t>
      </w:r>
      <w:r w:rsidR="00301025" w:rsidRPr="00960D25">
        <w:rPr>
          <w:rFonts w:ascii="Tahoma" w:hAnsi="Tahoma" w:cs="Tahoma"/>
        </w:rPr>
        <w:t>s),</w:t>
      </w:r>
    </w:p>
    <w:p w14:paraId="6EBB075D" w14:textId="49048AB8" w:rsidR="00301025" w:rsidRPr="00960D25" w:rsidRDefault="00301025" w:rsidP="004D4F8A">
      <w:pPr>
        <w:keepLines/>
        <w:widowControl w:val="0"/>
        <w:numPr>
          <w:ilvl w:val="0"/>
          <w:numId w:val="26"/>
        </w:numPr>
        <w:ind w:left="567"/>
        <w:jc w:val="both"/>
        <w:rPr>
          <w:rFonts w:ascii="Tahoma" w:hAnsi="Tahoma" w:cs="Tahoma"/>
        </w:rPr>
      </w:pPr>
      <w:r w:rsidRPr="00960D25">
        <w:rPr>
          <w:rFonts w:ascii="Tahoma" w:hAnsi="Tahoma" w:cs="Tahoma"/>
        </w:rPr>
        <w:t xml:space="preserve">all other written agreements and </w:t>
      </w:r>
      <w:r w:rsidR="003F7A4D" w:rsidRPr="00960D25">
        <w:rPr>
          <w:rFonts w:ascii="Tahoma" w:hAnsi="Tahoma" w:cs="Tahoma"/>
        </w:rPr>
        <w:t>protocols</w:t>
      </w:r>
      <w:r w:rsidRPr="00960D25">
        <w:rPr>
          <w:rFonts w:ascii="Tahoma" w:hAnsi="Tahoma" w:cs="Tahoma"/>
        </w:rPr>
        <w:t xml:space="preserve"> signed by representatives of the contracting parties.</w:t>
      </w:r>
    </w:p>
    <w:p w14:paraId="4E0CD7DF" w14:textId="77777777" w:rsidR="00D4692A" w:rsidRPr="00960D25" w:rsidRDefault="00D4692A" w:rsidP="004D4F8A">
      <w:pPr>
        <w:keepLines/>
        <w:widowControl w:val="0"/>
        <w:jc w:val="both"/>
        <w:rPr>
          <w:rFonts w:ascii="Tahoma" w:hAnsi="Tahoma" w:cs="Tahoma"/>
          <w:sz w:val="18"/>
          <w:szCs w:val="18"/>
          <w:lang w:eastAsia="ar-SA"/>
        </w:rPr>
      </w:pPr>
    </w:p>
    <w:p w14:paraId="18165B4C" w14:textId="559D4D11" w:rsidR="00301025" w:rsidRPr="00960D25" w:rsidRDefault="00301025" w:rsidP="004D4F8A">
      <w:pPr>
        <w:keepLines/>
        <w:widowControl w:val="0"/>
        <w:jc w:val="both"/>
        <w:rPr>
          <w:rFonts w:ascii="Tahoma" w:hAnsi="Tahoma" w:cs="Tahoma"/>
          <w:lang w:eastAsia="ar-SA"/>
        </w:rPr>
      </w:pPr>
      <w:r w:rsidRPr="00960D25">
        <w:rPr>
          <w:rFonts w:ascii="Tahoma" w:hAnsi="Tahoma" w:cs="Tahoma"/>
          <w:lang w:eastAsia="ar-SA"/>
        </w:rPr>
        <w:t>In the event that the content</w:t>
      </w:r>
      <w:r w:rsidR="003F7A4D" w:rsidRPr="00960D25">
        <w:rPr>
          <w:rFonts w:ascii="Tahoma" w:hAnsi="Tahoma" w:cs="Tahoma"/>
          <w:lang w:eastAsia="ar-SA"/>
        </w:rPr>
        <w:t>s</w:t>
      </w:r>
      <w:r w:rsidRPr="00960D25">
        <w:rPr>
          <w:rFonts w:ascii="Tahoma" w:hAnsi="Tahoma" w:cs="Tahoma"/>
          <w:lang w:eastAsia="ar-SA"/>
        </w:rPr>
        <w:t xml:space="preserve"> of the above-mentioned documents contradict each other and if the </w:t>
      </w:r>
      <w:r w:rsidR="003F7A4D" w:rsidRPr="00960D25">
        <w:rPr>
          <w:rFonts w:ascii="Tahoma" w:hAnsi="Tahoma" w:cs="Tahoma"/>
          <w:lang w:eastAsia="ar-SA"/>
        </w:rPr>
        <w:t>intentions</w:t>
      </w:r>
      <w:r w:rsidRPr="00960D25">
        <w:rPr>
          <w:rFonts w:ascii="Tahoma" w:hAnsi="Tahoma" w:cs="Tahoma"/>
          <w:lang w:eastAsia="ar-SA"/>
        </w:rPr>
        <w:t xml:space="preserve"> of the contracting parties </w:t>
      </w:r>
      <w:r w:rsidR="003F7A4D" w:rsidRPr="00960D25">
        <w:rPr>
          <w:rFonts w:ascii="Tahoma" w:hAnsi="Tahoma" w:cs="Tahoma"/>
          <w:lang w:eastAsia="ar-SA"/>
        </w:rPr>
        <w:t>are</w:t>
      </w:r>
      <w:r w:rsidRPr="00960D25">
        <w:rPr>
          <w:rFonts w:ascii="Tahoma" w:hAnsi="Tahoma" w:cs="Tahoma"/>
          <w:lang w:eastAsia="ar-SA"/>
        </w:rPr>
        <w:t xml:space="preserve"> not clearly expressed, the provisions of this contract shall apply </w:t>
      </w:r>
      <w:r w:rsidR="003F7A4D" w:rsidRPr="00960D25">
        <w:rPr>
          <w:rFonts w:ascii="Tahoma" w:hAnsi="Tahoma" w:cs="Tahoma"/>
          <w:lang w:eastAsia="ar-SA"/>
        </w:rPr>
        <w:t>preferentially for the</w:t>
      </w:r>
      <w:r w:rsidRPr="00960D25">
        <w:rPr>
          <w:rFonts w:ascii="Tahoma" w:hAnsi="Tahoma" w:cs="Tahoma"/>
          <w:lang w:eastAsia="ar-SA"/>
        </w:rPr>
        <w:t xml:space="preserve"> interpretation of the </w:t>
      </w:r>
      <w:r w:rsidR="003F7A4D" w:rsidRPr="00960D25">
        <w:rPr>
          <w:rFonts w:ascii="Tahoma" w:hAnsi="Tahoma" w:cs="Tahoma"/>
          <w:lang w:eastAsia="ar-SA"/>
        </w:rPr>
        <w:t>contracting parties' intentions</w:t>
      </w:r>
      <w:r w:rsidRPr="00960D25">
        <w:rPr>
          <w:rFonts w:ascii="Tahoma" w:hAnsi="Tahoma" w:cs="Tahoma"/>
          <w:lang w:eastAsia="ar-SA"/>
        </w:rPr>
        <w:t xml:space="preserve">, and then the </w:t>
      </w:r>
      <w:r w:rsidR="003F7A4D" w:rsidRPr="00960D25">
        <w:rPr>
          <w:rFonts w:ascii="Tahoma" w:hAnsi="Tahoma" w:cs="Tahoma"/>
          <w:lang w:eastAsia="ar-SA"/>
        </w:rPr>
        <w:t xml:space="preserve">above </w:t>
      </w:r>
      <w:r w:rsidRPr="00960D25">
        <w:rPr>
          <w:rFonts w:ascii="Tahoma" w:hAnsi="Tahoma" w:cs="Tahoma"/>
          <w:lang w:eastAsia="ar-SA"/>
        </w:rPr>
        <w:t xml:space="preserve">documents in the order in which they </w:t>
      </w:r>
      <w:r w:rsidR="003F7A4D" w:rsidRPr="00960D25">
        <w:rPr>
          <w:rFonts w:ascii="Tahoma" w:hAnsi="Tahoma" w:cs="Tahoma"/>
          <w:lang w:eastAsia="ar-SA"/>
        </w:rPr>
        <w:t>are listed</w:t>
      </w:r>
      <w:r w:rsidRPr="00960D25">
        <w:rPr>
          <w:rFonts w:ascii="Tahoma" w:hAnsi="Tahoma" w:cs="Tahoma"/>
          <w:lang w:eastAsia="ar-SA"/>
        </w:rPr>
        <w:t xml:space="preserve"> in this article.</w:t>
      </w:r>
    </w:p>
    <w:p w14:paraId="2CB9244A" w14:textId="77777777" w:rsidR="00301025" w:rsidRPr="00960D25" w:rsidRDefault="00301025" w:rsidP="004D4F8A">
      <w:pPr>
        <w:keepLines/>
        <w:widowControl w:val="0"/>
        <w:jc w:val="both"/>
        <w:rPr>
          <w:rFonts w:ascii="Tahoma" w:hAnsi="Tahoma" w:cs="Tahoma"/>
          <w:b/>
        </w:rPr>
      </w:pPr>
    </w:p>
    <w:p w14:paraId="55B1EEC4" w14:textId="77777777" w:rsidR="00301025" w:rsidRPr="00960D25" w:rsidRDefault="00301025" w:rsidP="004D4F8A">
      <w:pPr>
        <w:keepLines/>
        <w:widowControl w:val="0"/>
        <w:jc w:val="both"/>
        <w:rPr>
          <w:rFonts w:ascii="Tahoma" w:hAnsi="Tahoma" w:cs="Tahoma"/>
          <w:b/>
        </w:rPr>
      </w:pPr>
      <w:r w:rsidRPr="00960D25">
        <w:rPr>
          <w:rFonts w:ascii="Tahoma" w:hAnsi="Tahoma" w:cs="Tahoma"/>
          <w:b/>
        </w:rPr>
        <w:t>Withdrawal and termination of the contract</w:t>
      </w:r>
    </w:p>
    <w:p w14:paraId="68A1F5D0" w14:textId="79883FF2"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3F7A4D" w:rsidRPr="00960D25">
        <w:rPr>
          <w:rFonts w:ascii="Tahoma" w:hAnsi="Tahoma" w:cs="Tahoma"/>
        </w:rPr>
        <w:t>28</w:t>
      </w:r>
    </w:p>
    <w:p w14:paraId="7886A529" w14:textId="77777777" w:rsidR="00301025" w:rsidRPr="00960D25" w:rsidRDefault="00301025" w:rsidP="004D4F8A">
      <w:pPr>
        <w:keepLines/>
        <w:widowControl w:val="0"/>
        <w:tabs>
          <w:tab w:val="left" w:pos="1418"/>
          <w:tab w:val="left" w:pos="1702"/>
        </w:tabs>
        <w:jc w:val="both"/>
        <w:rPr>
          <w:rFonts w:ascii="Tahoma" w:hAnsi="Tahoma" w:cs="Tahoma"/>
          <w:noProof/>
        </w:rPr>
      </w:pPr>
    </w:p>
    <w:p w14:paraId="69A8C578" w14:textId="12321FC3" w:rsidR="0064338A" w:rsidRPr="00960D25" w:rsidRDefault="0064338A" w:rsidP="004D4F8A">
      <w:pPr>
        <w:keepLines/>
        <w:widowControl w:val="0"/>
        <w:jc w:val="both"/>
        <w:rPr>
          <w:rFonts w:ascii="Tahoma" w:hAnsi="Tahoma" w:cs="Tahoma"/>
        </w:rPr>
      </w:pPr>
      <w:r w:rsidRPr="00960D25">
        <w:rPr>
          <w:rFonts w:ascii="Tahoma" w:hAnsi="Tahoma" w:cs="Tahoma"/>
        </w:rPr>
        <w:t xml:space="preserve">The client may withdraw from the contract after prior warning without any obligation to the contractor if the contractor fails to fulfill the contractual obligations, fails to fulfill them </w:t>
      </w:r>
      <w:r w:rsidR="003F7A4D" w:rsidRPr="00960D25">
        <w:rPr>
          <w:rFonts w:ascii="Tahoma" w:hAnsi="Tahoma" w:cs="Tahoma"/>
        </w:rPr>
        <w:t>in due</w:t>
      </w:r>
      <w:r w:rsidRPr="00960D25">
        <w:rPr>
          <w:rFonts w:ascii="Tahoma" w:hAnsi="Tahoma" w:cs="Tahoma"/>
        </w:rPr>
        <w:t xml:space="preserve"> time and/or in the agreed manner, as well as in other cases stipulated by law or this contract. In the event of withdrawal, the client may redeem the entire financial security for the </w:t>
      </w:r>
      <w:r w:rsidR="0057437A" w:rsidRPr="00960D25">
        <w:rPr>
          <w:rFonts w:ascii="Tahoma" w:hAnsi="Tahoma" w:cs="Tahoma"/>
        </w:rPr>
        <w:t>proper</w:t>
      </w:r>
      <w:r w:rsidRPr="00960D25">
        <w:rPr>
          <w:rFonts w:ascii="Tahoma" w:hAnsi="Tahoma" w:cs="Tahoma"/>
        </w:rPr>
        <w:t xml:space="preserve"> performance of the contractual obligations. In the event of withdrawal, the contractor is obliged to reimburse the client for any damage incurred due to the failure to fulfill the contractual obligations in accordance with </w:t>
      </w:r>
      <w:r w:rsidR="003F7A4D" w:rsidRPr="00960D25">
        <w:rPr>
          <w:rFonts w:ascii="Tahoma" w:hAnsi="Tahoma" w:cs="Tahoma"/>
        </w:rPr>
        <w:t>P</w:t>
      </w:r>
      <w:r w:rsidR="008E12D2" w:rsidRPr="00960D25">
        <w:rPr>
          <w:rFonts w:ascii="Tahoma" w:hAnsi="Tahoma" w:cs="Tahoma"/>
        </w:rPr>
        <w:t>aragraph</w:t>
      </w:r>
      <w:r w:rsidR="003F7A4D" w:rsidRPr="00960D25">
        <w:rPr>
          <w:rFonts w:ascii="Tahoma" w:hAnsi="Tahoma" w:cs="Tahoma"/>
        </w:rPr>
        <w:t xml:space="preserve"> 1</w:t>
      </w:r>
      <w:r w:rsidR="008E12D2" w:rsidRPr="00960D25">
        <w:rPr>
          <w:rFonts w:ascii="Tahoma" w:hAnsi="Tahoma" w:cs="Tahoma"/>
        </w:rPr>
        <w:t xml:space="preserve"> of Article 20 of the contract. The client will notify the contractor of the withdrawal from the contract in writing by registered mail or with a</w:t>
      </w:r>
      <w:r w:rsidR="003F7A4D" w:rsidRPr="00960D25">
        <w:rPr>
          <w:rFonts w:ascii="Tahoma" w:hAnsi="Tahoma" w:cs="Tahoma"/>
        </w:rPr>
        <w:t xml:space="preserve">n advice of </w:t>
      </w:r>
      <w:r w:rsidR="008E12D2" w:rsidRPr="00960D25">
        <w:rPr>
          <w:rFonts w:ascii="Tahoma" w:hAnsi="Tahoma" w:cs="Tahoma"/>
        </w:rPr>
        <w:t>receipt. The withdrawal shall take effect on the date of receipt.</w:t>
      </w:r>
    </w:p>
    <w:p w14:paraId="0AAC6D1B" w14:textId="77777777" w:rsidR="0064338A" w:rsidRPr="00960D25" w:rsidRDefault="0064338A" w:rsidP="004D4F8A">
      <w:pPr>
        <w:keepLines/>
        <w:widowControl w:val="0"/>
        <w:jc w:val="both"/>
        <w:rPr>
          <w:rFonts w:ascii="Tahoma" w:hAnsi="Tahoma" w:cs="Tahoma"/>
        </w:rPr>
      </w:pPr>
      <w:r w:rsidRPr="00960D25">
        <w:rPr>
          <w:rFonts w:ascii="Tahoma" w:hAnsi="Tahoma" w:cs="Tahoma"/>
        </w:rPr>
        <w:t xml:space="preserve">  </w:t>
      </w:r>
    </w:p>
    <w:p w14:paraId="13E2567D" w14:textId="3E231DE6" w:rsidR="0064338A" w:rsidRPr="00960D25" w:rsidRDefault="0064338A" w:rsidP="004D4F8A">
      <w:pPr>
        <w:keepLines/>
        <w:widowControl w:val="0"/>
        <w:jc w:val="both"/>
        <w:rPr>
          <w:rFonts w:ascii="Tahoma" w:hAnsi="Tahoma" w:cs="Tahoma"/>
        </w:rPr>
      </w:pPr>
      <w:r w:rsidRPr="00960D25">
        <w:rPr>
          <w:rFonts w:ascii="Tahoma" w:hAnsi="Tahoma" w:cs="Tahoma"/>
          <w:noProof/>
          <w:lang w:eastAsia="ar-SA"/>
        </w:rPr>
        <w:t xml:space="preserve">The </w:t>
      </w:r>
      <w:r w:rsidR="0097586A" w:rsidRPr="00960D25">
        <w:rPr>
          <w:rFonts w:ascii="Tahoma" w:hAnsi="Tahoma" w:cs="Tahoma"/>
          <w:noProof/>
          <w:lang w:eastAsia="ar-SA"/>
        </w:rPr>
        <w:t>contractor</w:t>
      </w:r>
      <w:r w:rsidRPr="00960D25">
        <w:rPr>
          <w:rFonts w:ascii="Tahoma" w:hAnsi="Tahoma" w:cs="Tahoma"/>
          <w:noProof/>
          <w:lang w:eastAsia="ar-SA"/>
        </w:rPr>
        <w:t xml:space="preserve"> has the right to withdraw from the contract in the event of a breach of the contractual provisions by </w:t>
      </w:r>
      <w:r w:rsidRPr="00960D25">
        <w:rPr>
          <w:rFonts w:ascii="Tahoma" w:hAnsi="Tahoma" w:cs="Tahoma"/>
        </w:rPr>
        <w:t xml:space="preserve">the </w:t>
      </w:r>
      <w:r w:rsidR="0097586A" w:rsidRPr="00960D25">
        <w:rPr>
          <w:rFonts w:ascii="Tahoma" w:hAnsi="Tahoma" w:cs="Tahoma"/>
        </w:rPr>
        <w:t>client</w:t>
      </w:r>
      <w:r w:rsidR="001256FD" w:rsidRPr="00960D25">
        <w:rPr>
          <w:rFonts w:ascii="Tahoma" w:hAnsi="Tahoma" w:cs="Tahoma"/>
        </w:rPr>
        <w:t>.</w:t>
      </w:r>
      <w:r w:rsidRPr="00960D25">
        <w:rPr>
          <w:rFonts w:ascii="Tahoma" w:hAnsi="Tahoma" w:cs="Tahoma"/>
          <w:noProof/>
          <w:lang w:eastAsia="ar-SA"/>
        </w:rPr>
        <w:t xml:space="preserve"> In this case, the contract shall cease to be valid when </w:t>
      </w:r>
      <w:r w:rsidRPr="00960D25">
        <w:rPr>
          <w:rFonts w:ascii="Tahoma" w:hAnsi="Tahoma" w:cs="Tahoma"/>
        </w:rPr>
        <w:t xml:space="preserve">the </w:t>
      </w:r>
      <w:r w:rsidR="0097586A" w:rsidRPr="00960D25">
        <w:rPr>
          <w:rFonts w:ascii="Tahoma" w:hAnsi="Tahoma" w:cs="Tahoma"/>
        </w:rPr>
        <w:t>client</w:t>
      </w:r>
      <w:r w:rsidRPr="00960D25">
        <w:rPr>
          <w:rFonts w:ascii="Tahoma" w:hAnsi="Tahoma" w:cs="Tahoma"/>
        </w:rPr>
        <w:t xml:space="preserve"> </w:t>
      </w:r>
      <w:r w:rsidRPr="00960D25">
        <w:rPr>
          <w:rFonts w:ascii="Tahoma" w:hAnsi="Tahoma" w:cs="Tahoma"/>
          <w:noProof/>
          <w:lang w:eastAsia="ar-SA"/>
        </w:rPr>
        <w:t>receives a written notice of withdrawal from the contract stating the reason for withdrawal sent by registered mail.</w:t>
      </w:r>
    </w:p>
    <w:p w14:paraId="6F95783B" w14:textId="77777777" w:rsidR="0064338A" w:rsidRPr="00960D25" w:rsidRDefault="0064338A" w:rsidP="004D4F8A">
      <w:pPr>
        <w:keepLines/>
        <w:widowControl w:val="0"/>
        <w:tabs>
          <w:tab w:val="left" w:pos="709"/>
          <w:tab w:val="left" w:pos="1702"/>
        </w:tabs>
        <w:jc w:val="both"/>
        <w:rPr>
          <w:rFonts w:ascii="Tahoma" w:hAnsi="Tahoma" w:cs="Tahoma"/>
        </w:rPr>
      </w:pPr>
    </w:p>
    <w:p w14:paraId="4F84CBE5" w14:textId="3174F300" w:rsidR="0025443D" w:rsidRPr="00960D25" w:rsidRDefault="0064338A" w:rsidP="004D4F8A">
      <w:pPr>
        <w:keepLines/>
        <w:widowControl w:val="0"/>
        <w:tabs>
          <w:tab w:val="left" w:pos="709"/>
          <w:tab w:val="left" w:pos="1702"/>
        </w:tabs>
        <w:jc w:val="both"/>
        <w:rPr>
          <w:rFonts w:ascii="Tahoma" w:hAnsi="Tahoma" w:cs="Tahoma"/>
        </w:rPr>
      </w:pPr>
      <w:r w:rsidRPr="00960D25">
        <w:rPr>
          <w:rFonts w:ascii="Tahoma" w:hAnsi="Tahoma" w:cs="Tahoma"/>
        </w:rPr>
        <w:lastRenderedPageBreak/>
        <w:t xml:space="preserve">During the validity </w:t>
      </w:r>
      <w:r w:rsidR="0057437A" w:rsidRPr="00960D25">
        <w:rPr>
          <w:rFonts w:ascii="Tahoma" w:hAnsi="Tahoma" w:cs="Tahoma"/>
        </w:rPr>
        <w:t xml:space="preserve">period </w:t>
      </w:r>
      <w:r w:rsidRPr="00960D25">
        <w:rPr>
          <w:rFonts w:ascii="Tahoma" w:hAnsi="Tahoma" w:cs="Tahoma"/>
        </w:rPr>
        <w:t xml:space="preserve">of the contract, the </w:t>
      </w:r>
      <w:r w:rsidR="006A005D" w:rsidRPr="00960D25">
        <w:rPr>
          <w:rFonts w:ascii="Tahoma" w:hAnsi="Tahoma" w:cs="Tahoma"/>
        </w:rPr>
        <w:t>client</w:t>
      </w:r>
      <w:r w:rsidRPr="00960D25">
        <w:rPr>
          <w:rFonts w:ascii="Tahoma" w:hAnsi="Tahoma" w:cs="Tahoma"/>
        </w:rPr>
        <w:t xml:space="preserve"> may</w:t>
      </w:r>
      <w:r w:rsidR="0057437A" w:rsidRPr="00960D25">
        <w:rPr>
          <w:rFonts w:ascii="Tahoma" w:hAnsi="Tahoma" w:cs="Tahoma"/>
        </w:rPr>
        <w:t xml:space="preserve"> also</w:t>
      </w:r>
      <w:r w:rsidRPr="00960D25">
        <w:rPr>
          <w:rFonts w:ascii="Tahoma" w:hAnsi="Tahoma" w:cs="Tahoma"/>
        </w:rPr>
        <w:t xml:space="preserve">, regardless of the provisions of the law governing contractual relations, withdraw from the contract in cases referred to in Article 96 of the </w:t>
      </w:r>
      <w:r w:rsidR="0015667D" w:rsidRPr="00960D25">
        <w:rPr>
          <w:rFonts w:ascii="Tahoma" w:hAnsi="Tahoma" w:cs="Tahoma"/>
        </w:rPr>
        <w:t>ZJN-3</w:t>
      </w:r>
      <w:r w:rsidRPr="00960D25">
        <w:rPr>
          <w:rFonts w:ascii="Tahoma" w:hAnsi="Tahoma" w:cs="Tahoma"/>
        </w:rPr>
        <w:t>.</w:t>
      </w:r>
    </w:p>
    <w:p w14:paraId="5685E073" w14:textId="77777777" w:rsidR="0025443D" w:rsidRPr="00960D25" w:rsidRDefault="0025443D" w:rsidP="004D4F8A">
      <w:pPr>
        <w:keepLines/>
        <w:widowControl w:val="0"/>
        <w:tabs>
          <w:tab w:val="left" w:pos="709"/>
          <w:tab w:val="left" w:pos="1702"/>
        </w:tabs>
        <w:jc w:val="both"/>
        <w:rPr>
          <w:rFonts w:ascii="Tahoma" w:hAnsi="Tahoma" w:cs="Tahoma"/>
        </w:rPr>
      </w:pPr>
    </w:p>
    <w:p w14:paraId="28602D97" w14:textId="28B8D656"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57437A" w:rsidRPr="00960D25">
        <w:rPr>
          <w:rFonts w:ascii="Tahoma" w:hAnsi="Tahoma" w:cs="Tahoma"/>
        </w:rPr>
        <w:t>29</w:t>
      </w:r>
    </w:p>
    <w:p w14:paraId="17357C4F" w14:textId="77777777" w:rsidR="00301025" w:rsidRPr="00960D25" w:rsidRDefault="00301025" w:rsidP="004D4F8A">
      <w:pPr>
        <w:keepLines/>
        <w:widowControl w:val="0"/>
        <w:jc w:val="both"/>
        <w:rPr>
          <w:rFonts w:ascii="Tahoma" w:hAnsi="Tahoma" w:cs="Tahoma"/>
          <w:szCs w:val="28"/>
        </w:rPr>
      </w:pPr>
    </w:p>
    <w:p w14:paraId="79EE9C64" w14:textId="509279F2" w:rsidR="00301025" w:rsidRPr="00960D25" w:rsidRDefault="00301025" w:rsidP="00100068">
      <w:pPr>
        <w:keepLines/>
        <w:widowControl w:val="0"/>
        <w:tabs>
          <w:tab w:val="left" w:pos="709"/>
          <w:tab w:val="left" w:pos="1702"/>
        </w:tabs>
        <w:jc w:val="both"/>
        <w:rPr>
          <w:rFonts w:ascii="Tahoma" w:hAnsi="Tahoma" w:cs="Tahoma"/>
        </w:rPr>
      </w:pPr>
      <w:r w:rsidRPr="00960D25">
        <w:rPr>
          <w:rFonts w:ascii="Tahoma" w:hAnsi="Tahoma" w:cs="Tahoma"/>
          <w:lang w:val="x-none"/>
        </w:rPr>
        <w:t xml:space="preserve">Either </w:t>
      </w:r>
      <w:r w:rsidRPr="00960D25">
        <w:rPr>
          <w:rFonts w:ascii="Tahoma" w:hAnsi="Tahoma" w:cs="Tahoma"/>
        </w:rPr>
        <w:t xml:space="preserve">party </w:t>
      </w:r>
      <w:r w:rsidRPr="00960D25">
        <w:rPr>
          <w:rFonts w:ascii="Tahoma" w:hAnsi="Tahoma" w:cs="Tahoma"/>
          <w:lang w:val="x-none"/>
        </w:rPr>
        <w:t xml:space="preserve">may terminate </w:t>
      </w:r>
      <w:r w:rsidRPr="00960D25">
        <w:rPr>
          <w:rFonts w:ascii="Tahoma" w:hAnsi="Tahoma" w:cs="Tahoma"/>
        </w:rPr>
        <w:t xml:space="preserve">the </w:t>
      </w:r>
      <w:r w:rsidRPr="00960D25">
        <w:rPr>
          <w:rFonts w:ascii="Tahoma" w:hAnsi="Tahoma" w:cs="Tahoma"/>
          <w:lang w:val="x-none"/>
        </w:rPr>
        <w:t xml:space="preserve">contract </w:t>
      </w:r>
      <w:r w:rsidRPr="00960D25">
        <w:rPr>
          <w:rFonts w:ascii="Tahoma" w:hAnsi="Tahoma" w:cs="Tahoma"/>
        </w:rPr>
        <w:t xml:space="preserve">with </w:t>
      </w:r>
      <w:r w:rsidR="0057437A" w:rsidRPr="00960D25">
        <w:rPr>
          <w:rFonts w:ascii="Tahoma" w:hAnsi="Tahoma" w:cs="Tahoma"/>
        </w:rPr>
        <w:t xml:space="preserve">a </w:t>
      </w:r>
      <w:r w:rsidRPr="00960D25">
        <w:rPr>
          <w:rFonts w:ascii="Tahoma" w:hAnsi="Tahoma" w:cs="Tahoma"/>
          <w:lang w:val="x-none"/>
        </w:rPr>
        <w:t>notice</w:t>
      </w:r>
      <w:r w:rsidR="0057437A" w:rsidRPr="00960D25">
        <w:rPr>
          <w:rFonts w:ascii="Tahoma" w:hAnsi="Tahoma" w:cs="Tahoma"/>
          <w:lang w:val="x-none"/>
        </w:rPr>
        <w:t xml:space="preserve"> period of</w:t>
      </w:r>
      <w:r w:rsidRPr="00960D25">
        <w:rPr>
          <w:rFonts w:ascii="Tahoma" w:hAnsi="Tahoma" w:cs="Tahoma"/>
          <w:lang w:val="x-none"/>
        </w:rPr>
        <w:t xml:space="preserve"> </w:t>
      </w:r>
      <w:r w:rsidRPr="00960D25">
        <w:rPr>
          <w:rFonts w:ascii="Tahoma" w:hAnsi="Tahoma" w:cs="Tahoma"/>
        </w:rPr>
        <w:t xml:space="preserve">one </w:t>
      </w:r>
      <w:r w:rsidR="00C5349E" w:rsidRPr="00960D25">
        <w:rPr>
          <w:rFonts w:ascii="Tahoma" w:hAnsi="Tahoma" w:cs="Tahoma"/>
          <w:lang w:val="x-none"/>
        </w:rPr>
        <w:t>(</w:t>
      </w:r>
      <w:r w:rsidRPr="00960D25">
        <w:rPr>
          <w:rFonts w:ascii="Tahoma" w:hAnsi="Tahoma" w:cs="Tahoma"/>
        </w:rPr>
        <w:t>1</w:t>
      </w:r>
      <w:r w:rsidR="00C5349E" w:rsidRPr="00960D25">
        <w:rPr>
          <w:rFonts w:ascii="Tahoma" w:hAnsi="Tahoma" w:cs="Tahoma"/>
        </w:rPr>
        <w:t>)</w:t>
      </w:r>
      <w:r w:rsidRPr="00960D25">
        <w:rPr>
          <w:rFonts w:ascii="Tahoma" w:hAnsi="Tahoma" w:cs="Tahoma"/>
          <w:lang w:val="x-none"/>
        </w:rPr>
        <w:t xml:space="preserve"> month </w:t>
      </w:r>
      <w:r w:rsidRPr="00960D25">
        <w:rPr>
          <w:rFonts w:ascii="Tahoma" w:hAnsi="Tahoma" w:cs="Tahoma"/>
        </w:rPr>
        <w:t xml:space="preserve">if the circumstances </w:t>
      </w:r>
      <w:r w:rsidR="0057437A" w:rsidRPr="00960D25">
        <w:rPr>
          <w:rFonts w:ascii="Tahoma" w:hAnsi="Tahoma" w:cs="Tahoma"/>
        </w:rPr>
        <w:t xml:space="preserve">change </w:t>
      </w:r>
      <w:r w:rsidRPr="00960D25">
        <w:rPr>
          <w:rFonts w:ascii="Tahoma" w:hAnsi="Tahoma" w:cs="Tahoma"/>
        </w:rPr>
        <w:t xml:space="preserve">after the conclusion of the contract in such a way that the concluded contract no longer reflects the true </w:t>
      </w:r>
      <w:r w:rsidR="0057437A" w:rsidRPr="00960D25">
        <w:rPr>
          <w:rFonts w:ascii="Tahoma" w:hAnsi="Tahoma" w:cs="Tahoma"/>
        </w:rPr>
        <w:t>intentions</w:t>
      </w:r>
      <w:r w:rsidRPr="00960D25">
        <w:rPr>
          <w:rFonts w:ascii="Tahoma" w:hAnsi="Tahoma" w:cs="Tahoma"/>
        </w:rPr>
        <w:t xml:space="preserve"> of the contracting party and provided that all due obligations between the contracting parties have been settled. The notice period begins on the day </w:t>
      </w:r>
      <w:r w:rsidRPr="00960D25">
        <w:rPr>
          <w:rFonts w:ascii="Tahoma" w:hAnsi="Tahoma" w:cs="Tahoma"/>
          <w:lang w:val="x-none"/>
        </w:rPr>
        <w:t xml:space="preserve">of receipt of the written notice of termination, which must be sent to the other contracting party </w:t>
      </w:r>
      <w:r w:rsidRPr="00960D25">
        <w:rPr>
          <w:rFonts w:ascii="Tahoma" w:hAnsi="Tahoma" w:cs="Tahoma"/>
        </w:rPr>
        <w:t xml:space="preserve">by registered mail. The contracting parties may, by concluding an </w:t>
      </w:r>
      <w:r w:rsidR="0057437A" w:rsidRPr="00960D25">
        <w:rPr>
          <w:rFonts w:ascii="Tahoma" w:hAnsi="Tahoma" w:cs="Tahoma"/>
        </w:rPr>
        <w:t>annex</w:t>
      </w:r>
      <w:r w:rsidRPr="00960D25">
        <w:rPr>
          <w:rFonts w:ascii="Tahoma" w:hAnsi="Tahoma" w:cs="Tahoma"/>
        </w:rPr>
        <w:t xml:space="preserve"> to the contract, agree on a longer or shorter notice period.</w:t>
      </w:r>
    </w:p>
    <w:p w14:paraId="51F2A349" w14:textId="77777777" w:rsidR="00301025" w:rsidRPr="00960D25" w:rsidRDefault="00301025" w:rsidP="004D4F8A">
      <w:pPr>
        <w:keepLines/>
        <w:widowControl w:val="0"/>
        <w:tabs>
          <w:tab w:val="left" w:pos="709"/>
          <w:tab w:val="left" w:pos="1702"/>
        </w:tabs>
        <w:jc w:val="both"/>
        <w:rPr>
          <w:rFonts w:ascii="Tahoma" w:hAnsi="Tahoma" w:cs="Tahoma"/>
        </w:rPr>
      </w:pPr>
    </w:p>
    <w:p w14:paraId="646F0434" w14:textId="62A58ECB" w:rsidR="00301025" w:rsidRPr="00960D25" w:rsidRDefault="00301025" w:rsidP="004D4F8A">
      <w:pPr>
        <w:keepLines/>
        <w:widowControl w:val="0"/>
        <w:tabs>
          <w:tab w:val="left" w:pos="709"/>
          <w:tab w:val="left" w:pos="1702"/>
        </w:tabs>
        <w:jc w:val="both"/>
        <w:rPr>
          <w:rFonts w:ascii="Tahoma" w:hAnsi="Tahoma" w:cs="Tahoma"/>
        </w:rPr>
      </w:pPr>
      <w:r w:rsidRPr="00960D25">
        <w:rPr>
          <w:rFonts w:ascii="Tahoma" w:hAnsi="Tahoma" w:cs="Tahoma"/>
        </w:rPr>
        <w:t xml:space="preserve">In the event of termination of the contract, the parties are obliged to continue to fulfill all contractual obligations </w:t>
      </w:r>
      <w:r w:rsidR="0057437A" w:rsidRPr="00960D25">
        <w:rPr>
          <w:rFonts w:ascii="Tahoma" w:hAnsi="Tahoma" w:cs="Tahoma"/>
        </w:rPr>
        <w:t xml:space="preserve">throughout the notice period </w:t>
      </w:r>
      <w:r w:rsidRPr="00960D25">
        <w:rPr>
          <w:rFonts w:ascii="Tahoma" w:hAnsi="Tahoma" w:cs="Tahoma"/>
        </w:rPr>
        <w:t>in accordance with the provisions of this contract.</w:t>
      </w:r>
    </w:p>
    <w:p w14:paraId="1201332F" w14:textId="77777777" w:rsidR="00301025" w:rsidRPr="00960D25" w:rsidRDefault="00301025" w:rsidP="004D4F8A">
      <w:pPr>
        <w:keepLines/>
        <w:widowControl w:val="0"/>
        <w:tabs>
          <w:tab w:val="left" w:pos="709"/>
          <w:tab w:val="left" w:pos="1702"/>
        </w:tabs>
        <w:jc w:val="both"/>
        <w:rPr>
          <w:rFonts w:ascii="Tahoma" w:hAnsi="Tahoma" w:cs="Tahoma"/>
        </w:rPr>
      </w:pPr>
    </w:p>
    <w:p w14:paraId="531541F4" w14:textId="54A7E250" w:rsidR="00301025" w:rsidRPr="00960D25" w:rsidRDefault="0057437A" w:rsidP="004D4F8A">
      <w:pPr>
        <w:keepLines/>
        <w:widowControl w:val="0"/>
        <w:jc w:val="both"/>
        <w:rPr>
          <w:rFonts w:ascii="Tahoma" w:hAnsi="Tahoma" w:cs="Tahoma"/>
          <w:b/>
        </w:rPr>
      </w:pPr>
      <w:r w:rsidRPr="00960D25">
        <w:rPr>
          <w:rFonts w:ascii="Tahoma" w:hAnsi="Tahoma" w:cs="Tahoma"/>
          <w:b/>
        </w:rPr>
        <w:t>C</w:t>
      </w:r>
      <w:r w:rsidR="00301025" w:rsidRPr="00960D25">
        <w:rPr>
          <w:rFonts w:ascii="Tahoma" w:hAnsi="Tahoma" w:cs="Tahoma"/>
          <w:b/>
        </w:rPr>
        <w:t>ondition</w:t>
      </w:r>
      <w:r w:rsidRPr="00960D25">
        <w:rPr>
          <w:rFonts w:ascii="Tahoma" w:hAnsi="Tahoma" w:cs="Tahoma"/>
          <w:b/>
        </w:rPr>
        <w:t xml:space="preserve"> subsequent</w:t>
      </w:r>
    </w:p>
    <w:p w14:paraId="0CC1CB75" w14:textId="5060A828"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57437A" w:rsidRPr="00960D25">
        <w:rPr>
          <w:rFonts w:ascii="Tahoma" w:hAnsi="Tahoma" w:cs="Tahoma"/>
        </w:rPr>
        <w:t>30</w:t>
      </w:r>
    </w:p>
    <w:p w14:paraId="3DE066D4" w14:textId="77777777" w:rsidR="00301025" w:rsidRPr="00960D25" w:rsidRDefault="00301025" w:rsidP="004D4F8A">
      <w:pPr>
        <w:keepLines/>
        <w:widowControl w:val="0"/>
        <w:jc w:val="both"/>
        <w:rPr>
          <w:rFonts w:ascii="Tahoma" w:hAnsi="Tahoma" w:cs="Tahoma"/>
          <w:szCs w:val="28"/>
        </w:rPr>
      </w:pPr>
    </w:p>
    <w:p w14:paraId="0F38B3B5" w14:textId="484EB4F2" w:rsidR="0064338A" w:rsidRPr="00960D25" w:rsidRDefault="0064338A"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r w:rsidRPr="00960D25">
        <w:rPr>
          <w:rFonts w:ascii="Tahoma" w:eastAsia="Arial" w:hAnsi="Tahoma" w:cs="Tahoma"/>
          <w:color w:val="000000"/>
          <w:lang w:eastAsia="en-US"/>
        </w:rPr>
        <w:t>This contract is concluded under a condition</w:t>
      </w:r>
      <w:r w:rsidR="0057437A" w:rsidRPr="00960D25">
        <w:rPr>
          <w:rFonts w:ascii="Tahoma" w:eastAsia="Arial" w:hAnsi="Tahoma" w:cs="Tahoma"/>
          <w:color w:val="000000"/>
          <w:lang w:eastAsia="en-US"/>
        </w:rPr>
        <w:t xml:space="preserve"> subsequent</w:t>
      </w:r>
      <w:r w:rsidRPr="00960D25">
        <w:rPr>
          <w:rFonts w:ascii="Tahoma" w:eastAsia="Arial" w:hAnsi="Tahoma" w:cs="Tahoma"/>
          <w:color w:val="000000"/>
          <w:lang w:eastAsia="en-US"/>
        </w:rPr>
        <w:t>, which will be implemented if one of the following circumstances occurs:</w:t>
      </w:r>
    </w:p>
    <w:p w14:paraId="0D52CD45" w14:textId="09B389F6" w:rsidR="0064338A" w:rsidRPr="00960D25" w:rsidRDefault="0064338A" w:rsidP="004D4F8A">
      <w:pPr>
        <w:keepLines/>
        <w:widowControl w:val="0"/>
        <w:numPr>
          <w:ilvl w:val="0"/>
          <w:numId w:val="25"/>
        </w:numPr>
        <w:pBdr>
          <w:top w:val="nil"/>
          <w:left w:val="nil"/>
          <w:bottom w:val="nil"/>
          <w:right w:val="nil"/>
          <w:between w:val="nil"/>
        </w:pBdr>
        <w:ind w:right="-142"/>
        <w:jc w:val="both"/>
        <w:rPr>
          <w:rFonts w:ascii="Tahoma" w:eastAsia="Arial" w:hAnsi="Tahoma" w:cs="Tahoma"/>
          <w:color w:val="000000"/>
          <w:lang w:eastAsia="en-US"/>
        </w:rPr>
      </w:pPr>
      <w:r w:rsidRPr="00960D25">
        <w:rPr>
          <w:rFonts w:ascii="Tahoma" w:eastAsia="Arial" w:hAnsi="Tahoma" w:cs="Tahoma"/>
          <w:color w:val="000000"/>
          <w:lang w:eastAsia="en-US"/>
        </w:rPr>
        <w:t xml:space="preserve">if the </w:t>
      </w:r>
      <w:r w:rsidR="006A005D" w:rsidRPr="00960D25">
        <w:rPr>
          <w:rFonts w:ascii="Tahoma" w:eastAsia="Arial" w:hAnsi="Tahoma" w:cs="Tahoma"/>
          <w:color w:val="000000"/>
          <w:lang w:eastAsia="en-US"/>
        </w:rPr>
        <w:t>client</w:t>
      </w:r>
      <w:r w:rsidRPr="00960D25">
        <w:rPr>
          <w:rFonts w:ascii="Tahoma" w:eastAsia="Arial" w:hAnsi="Tahoma" w:cs="Tahoma"/>
          <w:color w:val="000000"/>
          <w:lang w:eastAsia="en-US"/>
        </w:rPr>
        <w:t xml:space="preserve"> is </w:t>
      </w:r>
      <w:r w:rsidR="0057437A" w:rsidRPr="00960D25">
        <w:rPr>
          <w:rFonts w:ascii="Tahoma" w:eastAsia="Arial" w:hAnsi="Tahoma" w:cs="Tahoma"/>
          <w:color w:val="000000"/>
          <w:lang w:eastAsia="en-US"/>
        </w:rPr>
        <w:t xml:space="preserve">made </w:t>
      </w:r>
      <w:r w:rsidRPr="00960D25">
        <w:rPr>
          <w:rFonts w:ascii="Tahoma" w:eastAsia="Arial" w:hAnsi="Tahoma" w:cs="Tahoma"/>
          <w:color w:val="000000"/>
          <w:lang w:eastAsia="en-US"/>
        </w:rPr>
        <w:t xml:space="preserve">aware that the court has established, by a </w:t>
      </w:r>
      <w:r w:rsidR="0057437A" w:rsidRPr="00960D25">
        <w:rPr>
          <w:rFonts w:ascii="Tahoma" w:eastAsia="Arial" w:hAnsi="Tahoma" w:cs="Tahoma"/>
          <w:color w:val="000000"/>
          <w:lang w:eastAsia="en-US"/>
        </w:rPr>
        <w:t>judgment</w:t>
      </w:r>
      <w:r w:rsidRPr="00960D25">
        <w:rPr>
          <w:rFonts w:ascii="Tahoma" w:eastAsia="Arial" w:hAnsi="Tahoma" w:cs="Tahoma"/>
          <w:color w:val="000000"/>
          <w:lang w:eastAsia="en-US"/>
        </w:rPr>
        <w:t xml:space="preserve">, a violation of the obligations referred to in the second paragraph of Article 3 of the ZJN-3 by the contractor or </w:t>
      </w:r>
      <w:r w:rsidR="0057437A" w:rsidRPr="00960D25">
        <w:rPr>
          <w:rFonts w:ascii="Tahoma" w:eastAsia="Arial" w:hAnsi="Tahoma" w:cs="Tahoma"/>
          <w:color w:val="000000"/>
          <w:lang w:eastAsia="en-US"/>
        </w:rPr>
        <w:t>his</w:t>
      </w:r>
      <w:r w:rsidRPr="00960D25">
        <w:rPr>
          <w:rFonts w:ascii="Tahoma" w:eastAsia="Arial" w:hAnsi="Tahoma" w:cs="Tahoma"/>
          <w:color w:val="000000"/>
          <w:lang w:eastAsia="en-US"/>
        </w:rPr>
        <w:t xml:space="preserve"> subcontractor, or</w:t>
      </w:r>
    </w:p>
    <w:p w14:paraId="3C99917B" w14:textId="6876D276" w:rsidR="0064338A" w:rsidRPr="00960D25" w:rsidRDefault="0064338A" w:rsidP="004D4F8A">
      <w:pPr>
        <w:keepLines/>
        <w:widowControl w:val="0"/>
        <w:numPr>
          <w:ilvl w:val="0"/>
          <w:numId w:val="25"/>
        </w:numPr>
        <w:pBdr>
          <w:top w:val="nil"/>
          <w:left w:val="nil"/>
          <w:bottom w:val="nil"/>
          <w:right w:val="nil"/>
          <w:between w:val="nil"/>
        </w:pBdr>
        <w:ind w:right="-142"/>
        <w:jc w:val="both"/>
        <w:rPr>
          <w:rFonts w:ascii="Tahoma" w:eastAsia="Arial" w:hAnsi="Tahoma" w:cs="Tahoma"/>
          <w:color w:val="000000"/>
          <w:lang w:eastAsia="en-US"/>
        </w:rPr>
      </w:pPr>
      <w:r w:rsidRPr="00960D25">
        <w:rPr>
          <w:rFonts w:ascii="Tahoma" w:eastAsia="Arial" w:hAnsi="Tahoma" w:cs="Tahoma"/>
          <w:color w:val="000000"/>
          <w:lang w:eastAsia="en-US"/>
        </w:rPr>
        <w:t xml:space="preserve">if the </w:t>
      </w:r>
      <w:r w:rsidR="006A005D" w:rsidRPr="00960D25">
        <w:rPr>
          <w:rFonts w:ascii="Tahoma" w:eastAsia="Arial" w:hAnsi="Tahoma" w:cs="Tahoma"/>
          <w:color w:val="000000"/>
          <w:lang w:eastAsia="en-US"/>
        </w:rPr>
        <w:t>client</w:t>
      </w:r>
      <w:r w:rsidRPr="00960D25">
        <w:rPr>
          <w:rFonts w:ascii="Tahoma" w:eastAsia="Arial" w:hAnsi="Tahoma" w:cs="Tahoma"/>
          <w:color w:val="000000"/>
          <w:lang w:eastAsia="en-US"/>
        </w:rPr>
        <w:t xml:space="preserve"> is</w:t>
      </w:r>
      <w:r w:rsidR="0057437A" w:rsidRPr="00960D25">
        <w:rPr>
          <w:rFonts w:ascii="Tahoma" w:eastAsia="Arial" w:hAnsi="Tahoma" w:cs="Tahoma"/>
          <w:color w:val="000000"/>
          <w:lang w:eastAsia="en-US"/>
        </w:rPr>
        <w:t xml:space="preserve"> made</w:t>
      </w:r>
      <w:r w:rsidRPr="00960D25">
        <w:rPr>
          <w:rFonts w:ascii="Tahoma" w:eastAsia="Arial" w:hAnsi="Tahoma" w:cs="Tahoma"/>
          <w:color w:val="000000"/>
          <w:lang w:eastAsia="en-US"/>
        </w:rPr>
        <w:t xml:space="preserve"> aware that the competent state authority has identified at least two violations by the contractor or </w:t>
      </w:r>
      <w:r w:rsidR="0057437A" w:rsidRPr="00960D25">
        <w:rPr>
          <w:rFonts w:ascii="Tahoma" w:eastAsia="Arial" w:hAnsi="Tahoma" w:cs="Tahoma"/>
          <w:color w:val="000000"/>
          <w:lang w:eastAsia="en-US"/>
        </w:rPr>
        <w:t>his</w:t>
      </w:r>
      <w:r w:rsidRPr="00960D25">
        <w:rPr>
          <w:rFonts w:ascii="Tahoma" w:eastAsia="Arial" w:hAnsi="Tahoma" w:cs="Tahoma"/>
          <w:color w:val="000000"/>
          <w:lang w:eastAsia="en-US"/>
        </w:rPr>
        <w:t xml:space="preserve"> subcontractor during the performance of the contract in relation to remuneration for work, working hours, rest periods, performance of work on the basis of civil law contracts despite the existence of elements of an employment relationship, or in relation to </w:t>
      </w:r>
      <w:r w:rsidR="0057437A" w:rsidRPr="00960D25">
        <w:rPr>
          <w:rFonts w:ascii="Tahoma" w:eastAsia="Arial" w:hAnsi="Tahoma" w:cs="Tahoma"/>
          <w:color w:val="000000"/>
          <w:lang w:eastAsia="en-US"/>
        </w:rPr>
        <w:t>unlawful</w:t>
      </w:r>
      <w:r w:rsidRPr="00960D25">
        <w:rPr>
          <w:rFonts w:ascii="Tahoma" w:eastAsia="Arial" w:hAnsi="Tahoma" w:cs="Tahoma"/>
          <w:color w:val="000000"/>
          <w:lang w:eastAsia="en-US"/>
        </w:rPr>
        <w:t xml:space="preserve"> employment, and for which a fine for a</w:t>
      </w:r>
      <w:r w:rsidR="0057437A" w:rsidRPr="00960D25">
        <w:rPr>
          <w:rFonts w:ascii="Tahoma" w:eastAsia="Arial" w:hAnsi="Tahoma" w:cs="Tahoma"/>
          <w:color w:val="000000"/>
          <w:lang w:eastAsia="en-US"/>
        </w:rPr>
        <w:t>n</w:t>
      </w:r>
      <w:r w:rsidRPr="00960D25">
        <w:rPr>
          <w:rFonts w:ascii="Tahoma" w:eastAsia="Arial" w:hAnsi="Tahoma" w:cs="Tahoma"/>
          <w:color w:val="000000"/>
          <w:lang w:eastAsia="en-US"/>
        </w:rPr>
        <w:t xml:space="preserve"> offence has been imposed on the contractor by a </w:t>
      </w:r>
      <w:r w:rsidR="0057437A" w:rsidRPr="00960D25">
        <w:rPr>
          <w:rFonts w:ascii="Tahoma" w:eastAsia="Arial" w:hAnsi="Tahoma" w:cs="Tahoma"/>
          <w:color w:val="000000"/>
          <w:lang w:eastAsia="en-US"/>
        </w:rPr>
        <w:t xml:space="preserve">judgment </w:t>
      </w:r>
      <w:r w:rsidRPr="00960D25">
        <w:rPr>
          <w:rFonts w:ascii="Tahoma" w:eastAsia="Arial" w:hAnsi="Tahoma" w:cs="Tahoma"/>
          <w:color w:val="000000"/>
          <w:lang w:eastAsia="en-US"/>
        </w:rPr>
        <w:t xml:space="preserve">or several </w:t>
      </w:r>
      <w:r w:rsidR="0057437A" w:rsidRPr="00960D25">
        <w:rPr>
          <w:rFonts w:ascii="Tahoma" w:eastAsia="Arial" w:hAnsi="Tahoma" w:cs="Tahoma"/>
          <w:color w:val="000000"/>
          <w:lang w:eastAsia="en-US"/>
        </w:rPr>
        <w:t>judgments</w:t>
      </w:r>
      <w:r w:rsidRPr="00960D25">
        <w:rPr>
          <w:rFonts w:ascii="Tahoma" w:eastAsia="Arial" w:hAnsi="Tahoma" w:cs="Tahoma"/>
          <w:color w:val="000000"/>
          <w:lang w:eastAsia="en-US"/>
        </w:rPr>
        <w:t>.</w:t>
      </w:r>
    </w:p>
    <w:p w14:paraId="6A6EE51C" w14:textId="77777777" w:rsidR="0064338A" w:rsidRPr="00960D25" w:rsidRDefault="0064338A"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p>
    <w:p w14:paraId="3B5863AD" w14:textId="5365BF81" w:rsidR="0064338A" w:rsidRPr="00960D25" w:rsidRDefault="0064338A"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r w:rsidRPr="00960D25">
        <w:rPr>
          <w:rFonts w:ascii="Tahoma" w:eastAsia="Arial" w:hAnsi="Tahoma" w:cs="Tahoma"/>
          <w:color w:val="000000"/>
          <w:lang w:eastAsia="en-US"/>
        </w:rPr>
        <w:t xml:space="preserve">If the client becomes aware of a violation, </w:t>
      </w:r>
      <w:r w:rsidR="0057437A" w:rsidRPr="00960D25">
        <w:rPr>
          <w:rFonts w:ascii="Tahoma" w:eastAsia="Arial" w:hAnsi="Tahoma" w:cs="Tahoma"/>
          <w:color w:val="000000"/>
          <w:lang w:eastAsia="en-US"/>
        </w:rPr>
        <w:t>he</w:t>
      </w:r>
      <w:r w:rsidRPr="00960D25">
        <w:rPr>
          <w:rFonts w:ascii="Tahoma" w:eastAsia="Arial" w:hAnsi="Tahoma" w:cs="Tahoma"/>
          <w:color w:val="000000"/>
          <w:lang w:eastAsia="en-US"/>
        </w:rPr>
        <w:t xml:space="preserve"> must notify the contractor within 10 (ten) days.</w:t>
      </w:r>
    </w:p>
    <w:p w14:paraId="48F4AB08" w14:textId="77777777" w:rsidR="0064338A" w:rsidRPr="00960D25" w:rsidRDefault="0064338A"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p>
    <w:p w14:paraId="6D521ACF" w14:textId="63A9C1A9" w:rsidR="0064338A" w:rsidRPr="00960D25" w:rsidRDefault="0064338A"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r w:rsidRPr="00960D25">
        <w:rPr>
          <w:rFonts w:ascii="Tahoma" w:eastAsia="Arial" w:hAnsi="Tahoma" w:cs="Tahoma"/>
          <w:color w:val="000000"/>
          <w:lang w:eastAsia="en-US"/>
        </w:rPr>
        <w:t xml:space="preserve">The contractor may, within a period set by the </w:t>
      </w:r>
      <w:r w:rsidR="006A005D" w:rsidRPr="00960D25">
        <w:rPr>
          <w:rFonts w:ascii="Tahoma" w:eastAsia="Arial" w:hAnsi="Tahoma" w:cs="Tahoma"/>
          <w:color w:val="000000"/>
          <w:lang w:eastAsia="en-US"/>
        </w:rPr>
        <w:t>client</w:t>
      </w:r>
      <w:r w:rsidRPr="00960D25">
        <w:rPr>
          <w:rFonts w:ascii="Tahoma" w:eastAsia="Arial" w:hAnsi="Tahoma" w:cs="Tahoma"/>
          <w:color w:val="000000"/>
          <w:lang w:eastAsia="en-US"/>
        </w:rPr>
        <w:t xml:space="preserve">, which may not exceed 15 (fifteen) days, submit evidence that </w:t>
      </w:r>
      <w:r w:rsidR="0057437A" w:rsidRPr="00960D25">
        <w:rPr>
          <w:rFonts w:ascii="Tahoma" w:eastAsia="Arial" w:hAnsi="Tahoma" w:cs="Tahoma"/>
          <w:color w:val="000000"/>
          <w:lang w:eastAsia="en-US"/>
        </w:rPr>
        <w:t>he</w:t>
      </w:r>
      <w:r w:rsidRPr="00960D25">
        <w:rPr>
          <w:rFonts w:ascii="Tahoma" w:eastAsia="Arial" w:hAnsi="Tahoma" w:cs="Tahoma"/>
          <w:color w:val="000000"/>
          <w:lang w:eastAsia="en-US"/>
        </w:rPr>
        <w:t xml:space="preserve"> has taken sufficient measures to demonstrate </w:t>
      </w:r>
      <w:r w:rsidR="0057437A" w:rsidRPr="00960D25">
        <w:rPr>
          <w:rFonts w:ascii="Tahoma" w:eastAsia="Arial" w:hAnsi="Tahoma" w:cs="Tahoma"/>
          <w:color w:val="000000"/>
          <w:lang w:eastAsia="en-US"/>
        </w:rPr>
        <w:t>his</w:t>
      </w:r>
      <w:r w:rsidRPr="00960D25">
        <w:rPr>
          <w:rFonts w:ascii="Tahoma" w:eastAsia="Arial" w:hAnsi="Tahoma" w:cs="Tahoma"/>
          <w:color w:val="000000"/>
          <w:lang w:eastAsia="en-US"/>
        </w:rPr>
        <w:t xml:space="preserve"> reliability despite the existence of the violations. If there is a violation by a subcontractor, the contractor may, within the same period, submit evidence that the subcontractor has taken sufficient measures to </w:t>
      </w:r>
      <w:r w:rsidR="0057437A" w:rsidRPr="00960D25">
        <w:rPr>
          <w:rFonts w:ascii="Tahoma" w:eastAsia="Arial" w:hAnsi="Tahoma" w:cs="Tahoma"/>
          <w:color w:val="000000"/>
          <w:lang w:eastAsia="en-US"/>
        </w:rPr>
        <w:t>his</w:t>
      </w:r>
      <w:r w:rsidRPr="00960D25">
        <w:rPr>
          <w:rFonts w:ascii="Tahoma" w:eastAsia="Arial" w:hAnsi="Tahoma" w:cs="Tahoma"/>
          <w:color w:val="000000"/>
          <w:lang w:eastAsia="en-US"/>
        </w:rPr>
        <w:t xml:space="preserve"> its reliability despite the existence of the violations.</w:t>
      </w:r>
    </w:p>
    <w:p w14:paraId="01DB6D4A" w14:textId="77777777" w:rsidR="0064338A" w:rsidRPr="00960D25" w:rsidRDefault="0064338A"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p>
    <w:p w14:paraId="59FC6D8C" w14:textId="0E4FCEC2" w:rsidR="0064338A" w:rsidRPr="00960D25" w:rsidRDefault="0064338A"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r w:rsidRPr="00960D25">
        <w:rPr>
          <w:rFonts w:ascii="Tahoma" w:eastAsia="Arial" w:hAnsi="Tahoma" w:cs="Tahoma"/>
          <w:color w:val="000000"/>
          <w:lang w:eastAsia="en-US"/>
        </w:rPr>
        <w:t>If the contractor does not submit evidence for the subcontractor or if</w:t>
      </w:r>
      <w:r w:rsidR="0057437A" w:rsidRPr="00960D25">
        <w:rPr>
          <w:rFonts w:ascii="Tahoma" w:eastAsia="Arial" w:hAnsi="Tahoma" w:cs="Tahoma"/>
          <w:color w:val="000000"/>
          <w:lang w:eastAsia="en-US"/>
        </w:rPr>
        <w:t xml:space="preserve"> he does but</w:t>
      </w:r>
      <w:r w:rsidRPr="00960D25">
        <w:rPr>
          <w:rFonts w:ascii="Tahoma" w:eastAsia="Arial" w:hAnsi="Tahoma" w:cs="Tahoma"/>
          <w:color w:val="000000"/>
          <w:lang w:eastAsia="en-US"/>
        </w:rPr>
        <w:t xml:space="preserve"> the </w:t>
      </w:r>
      <w:r w:rsidR="006A005D" w:rsidRPr="00960D25">
        <w:rPr>
          <w:rFonts w:ascii="Tahoma" w:eastAsia="Arial" w:hAnsi="Tahoma" w:cs="Tahoma"/>
          <w:color w:val="000000"/>
          <w:lang w:eastAsia="en-US"/>
        </w:rPr>
        <w:t>client</w:t>
      </w:r>
      <w:r w:rsidRPr="00960D25">
        <w:rPr>
          <w:rFonts w:ascii="Tahoma" w:eastAsia="Arial" w:hAnsi="Tahoma" w:cs="Tahoma"/>
          <w:color w:val="000000"/>
          <w:lang w:eastAsia="en-US"/>
        </w:rPr>
        <w:t xml:space="preserve"> assesses that these measures are insufficient, the contractor may replace the subcontractor within a period determined by the </w:t>
      </w:r>
      <w:r w:rsidR="006A005D" w:rsidRPr="00960D25">
        <w:rPr>
          <w:rFonts w:ascii="Tahoma" w:eastAsia="Arial" w:hAnsi="Tahoma" w:cs="Tahoma"/>
          <w:color w:val="000000"/>
          <w:lang w:eastAsia="en-US"/>
        </w:rPr>
        <w:t>client</w:t>
      </w:r>
      <w:r w:rsidRPr="00960D25">
        <w:rPr>
          <w:rFonts w:ascii="Tahoma" w:eastAsia="Arial" w:hAnsi="Tahoma" w:cs="Tahoma"/>
          <w:color w:val="000000"/>
          <w:lang w:eastAsia="en-US"/>
        </w:rPr>
        <w:t>, which may not exceed 15 (fifteen) days in accordance with Article 94 of the ZJN-3, or</w:t>
      </w:r>
      <w:r w:rsidR="0057437A" w:rsidRPr="00960D25">
        <w:rPr>
          <w:rFonts w:ascii="Tahoma" w:eastAsia="Arial" w:hAnsi="Tahoma" w:cs="Tahoma"/>
          <w:color w:val="000000"/>
          <w:lang w:eastAsia="en-US"/>
        </w:rPr>
        <w:t xml:space="preserve"> himself</w:t>
      </w:r>
      <w:r w:rsidRPr="00960D25">
        <w:rPr>
          <w:rFonts w:ascii="Tahoma" w:eastAsia="Arial" w:hAnsi="Tahoma" w:cs="Tahoma"/>
          <w:color w:val="000000"/>
          <w:lang w:eastAsia="en-US"/>
        </w:rPr>
        <w:t xml:space="preserve"> take over the part that </w:t>
      </w:r>
      <w:r w:rsidR="0057437A" w:rsidRPr="00960D25">
        <w:rPr>
          <w:rFonts w:ascii="Tahoma" w:eastAsia="Arial" w:hAnsi="Tahoma" w:cs="Tahoma"/>
          <w:color w:val="000000"/>
          <w:lang w:eastAsia="en-US"/>
        </w:rPr>
        <w:t>he</w:t>
      </w:r>
      <w:r w:rsidRPr="00960D25">
        <w:rPr>
          <w:rFonts w:ascii="Tahoma" w:eastAsia="Arial" w:hAnsi="Tahoma" w:cs="Tahoma"/>
          <w:color w:val="000000"/>
          <w:lang w:eastAsia="en-US"/>
        </w:rPr>
        <w:t xml:space="preserve"> ha</w:t>
      </w:r>
      <w:r w:rsidR="0057437A" w:rsidRPr="00960D25">
        <w:rPr>
          <w:rFonts w:ascii="Tahoma" w:eastAsia="Arial" w:hAnsi="Tahoma" w:cs="Tahoma"/>
          <w:color w:val="000000"/>
          <w:lang w:eastAsia="en-US"/>
        </w:rPr>
        <w:t>d</w:t>
      </w:r>
      <w:r w:rsidRPr="00960D25">
        <w:rPr>
          <w:rFonts w:ascii="Tahoma" w:eastAsia="Arial" w:hAnsi="Tahoma" w:cs="Tahoma"/>
          <w:color w:val="000000"/>
          <w:lang w:eastAsia="en-US"/>
        </w:rPr>
        <w:t xml:space="preserve"> subcontracted to this subcontractor, if this replacement or takeover </w:t>
      </w:r>
      <w:r w:rsidR="00862360" w:rsidRPr="00960D25">
        <w:rPr>
          <w:rFonts w:ascii="Tahoma" w:eastAsia="Arial" w:hAnsi="Tahoma" w:cs="Tahoma"/>
          <w:color w:val="000000"/>
          <w:lang w:eastAsia="en-US"/>
        </w:rPr>
        <w:t>would</w:t>
      </w:r>
      <w:r w:rsidRPr="00960D25">
        <w:rPr>
          <w:rFonts w:ascii="Tahoma" w:eastAsia="Arial" w:hAnsi="Tahoma" w:cs="Tahoma"/>
          <w:color w:val="000000"/>
          <w:lang w:eastAsia="en-US"/>
        </w:rPr>
        <w:t xml:space="preserve"> not constitute a substantial change to the contract.</w:t>
      </w:r>
    </w:p>
    <w:p w14:paraId="44038082" w14:textId="77777777" w:rsidR="0064338A" w:rsidRPr="00960D25" w:rsidRDefault="0064338A"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p>
    <w:p w14:paraId="5565D43E" w14:textId="28D65C0C" w:rsidR="0064338A" w:rsidRPr="00960D25" w:rsidRDefault="0064338A"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r w:rsidRPr="00960D25">
        <w:rPr>
          <w:rFonts w:ascii="Tahoma" w:eastAsia="Arial" w:hAnsi="Tahoma" w:cs="Tahoma"/>
          <w:color w:val="000000"/>
          <w:lang w:eastAsia="en-US"/>
        </w:rPr>
        <w:t xml:space="preserve">If the contractor does not submit evidence for </w:t>
      </w:r>
      <w:r w:rsidR="00862360" w:rsidRPr="00960D25">
        <w:rPr>
          <w:rFonts w:ascii="Tahoma" w:eastAsia="Arial" w:hAnsi="Tahoma" w:cs="Tahoma"/>
          <w:color w:val="000000"/>
          <w:lang w:eastAsia="en-US"/>
        </w:rPr>
        <w:t>him</w:t>
      </w:r>
      <w:r w:rsidRPr="00960D25">
        <w:rPr>
          <w:rFonts w:ascii="Tahoma" w:eastAsia="Arial" w:hAnsi="Tahoma" w:cs="Tahoma"/>
          <w:color w:val="000000"/>
          <w:lang w:eastAsia="en-US"/>
        </w:rPr>
        <w:t xml:space="preserve">self or for the subcontractor, or if </w:t>
      </w:r>
      <w:r w:rsidR="00862360" w:rsidRPr="00960D25">
        <w:rPr>
          <w:rFonts w:ascii="Tahoma" w:eastAsia="Arial" w:hAnsi="Tahoma" w:cs="Tahoma"/>
          <w:color w:val="000000"/>
          <w:lang w:eastAsia="en-US"/>
        </w:rPr>
        <w:t xml:space="preserve">he does but </w:t>
      </w:r>
      <w:r w:rsidRPr="00960D25">
        <w:rPr>
          <w:rFonts w:ascii="Tahoma" w:eastAsia="Arial" w:hAnsi="Tahoma" w:cs="Tahoma"/>
          <w:color w:val="000000"/>
          <w:lang w:eastAsia="en-US"/>
        </w:rPr>
        <w:t xml:space="preserve">the </w:t>
      </w:r>
      <w:r w:rsidR="006A005D" w:rsidRPr="00960D25">
        <w:rPr>
          <w:rFonts w:ascii="Tahoma" w:eastAsia="Arial" w:hAnsi="Tahoma" w:cs="Tahoma"/>
          <w:color w:val="000000"/>
          <w:lang w:eastAsia="en-US"/>
        </w:rPr>
        <w:t>client</w:t>
      </w:r>
      <w:r w:rsidRPr="00960D25">
        <w:rPr>
          <w:rFonts w:ascii="Tahoma" w:eastAsia="Arial" w:hAnsi="Tahoma" w:cs="Tahoma"/>
          <w:color w:val="000000"/>
          <w:lang w:eastAsia="en-US"/>
        </w:rPr>
        <w:t xml:space="preserve"> assesses that these measures are insufficient, or if the contractor does not take over the work </w:t>
      </w:r>
      <w:r w:rsidR="00862360" w:rsidRPr="00960D25">
        <w:rPr>
          <w:rFonts w:ascii="Tahoma" w:eastAsia="Arial" w:hAnsi="Tahoma" w:cs="Tahoma"/>
          <w:color w:val="000000"/>
          <w:lang w:eastAsia="en-US"/>
        </w:rPr>
        <w:t>him</w:t>
      </w:r>
      <w:r w:rsidRPr="00960D25">
        <w:rPr>
          <w:rFonts w:ascii="Tahoma" w:eastAsia="Arial" w:hAnsi="Tahoma" w:cs="Tahoma"/>
          <w:color w:val="000000"/>
          <w:lang w:eastAsia="en-US"/>
        </w:rPr>
        <w:t xml:space="preserve">self or proposes a new subcontractor, or if the </w:t>
      </w:r>
      <w:r w:rsidR="006A005D" w:rsidRPr="00960D25">
        <w:rPr>
          <w:rFonts w:ascii="Tahoma" w:eastAsia="Arial" w:hAnsi="Tahoma" w:cs="Tahoma"/>
          <w:color w:val="000000"/>
          <w:lang w:eastAsia="en-US"/>
        </w:rPr>
        <w:t>client</w:t>
      </w:r>
      <w:r w:rsidRPr="00960D25">
        <w:rPr>
          <w:rFonts w:ascii="Tahoma" w:eastAsia="Arial" w:hAnsi="Tahoma" w:cs="Tahoma"/>
          <w:color w:val="000000"/>
          <w:lang w:eastAsia="en-US"/>
        </w:rPr>
        <w:t xml:space="preserve"> rejects the proposed new subcontractor in a timely manner in accordance with Article 94 of the Public Procurement Act (ZJN-3), the condition</w:t>
      </w:r>
      <w:r w:rsidR="00862360" w:rsidRPr="00960D25">
        <w:rPr>
          <w:rFonts w:ascii="Tahoma" w:eastAsia="Arial" w:hAnsi="Tahoma" w:cs="Tahoma"/>
          <w:color w:val="000000"/>
          <w:lang w:eastAsia="en-US"/>
        </w:rPr>
        <w:t xml:space="preserve"> subsequent</w:t>
      </w:r>
      <w:r w:rsidRPr="00960D25">
        <w:rPr>
          <w:rFonts w:ascii="Tahoma" w:eastAsia="Arial" w:hAnsi="Tahoma" w:cs="Tahoma"/>
          <w:color w:val="000000"/>
          <w:lang w:eastAsia="en-US"/>
        </w:rPr>
        <w:t xml:space="preserve"> shall be fulfilled</w:t>
      </w:r>
      <w:r w:rsidR="00862360" w:rsidRPr="00960D25">
        <w:rPr>
          <w:rFonts w:ascii="Tahoma" w:eastAsia="Arial" w:hAnsi="Tahoma" w:cs="Tahoma"/>
          <w:color w:val="000000"/>
          <w:lang w:eastAsia="en-US"/>
        </w:rPr>
        <w:t>,</w:t>
      </w:r>
      <w:r w:rsidRPr="00960D25">
        <w:rPr>
          <w:rFonts w:ascii="Tahoma" w:eastAsia="Arial" w:hAnsi="Tahoma" w:cs="Tahoma"/>
          <w:color w:val="000000"/>
          <w:lang w:eastAsia="en-US"/>
        </w:rPr>
        <w:t xml:space="preserve"> provided that at least 6 (six) months remain from the time the </w:t>
      </w:r>
      <w:r w:rsidR="006A005D" w:rsidRPr="00960D25">
        <w:rPr>
          <w:rFonts w:ascii="Tahoma" w:eastAsia="Arial" w:hAnsi="Tahoma" w:cs="Tahoma"/>
          <w:color w:val="000000"/>
          <w:lang w:eastAsia="en-US"/>
        </w:rPr>
        <w:t>client</w:t>
      </w:r>
      <w:r w:rsidRPr="00960D25">
        <w:rPr>
          <w:rFonts w:ascii="Tahoma" w:eastAsia="Arial" w:hAnsi="Tahoma" w:cs="Tahoma"/>
          <w:color w:val="000000"/>
          <w:lang w:eastAsia="en-US"/>
        </w:rPr>
        <w:t xml:space="preserve"> becomes aware of the violation until the contract expires.</w:t>
      </w:r>
    </w:p>
    <w:p w14:paraId="3E8C2045" w14:textId="77777777" w:rsidR="0064338A" w:rsidRPr="00960D25" w:rsidRDefault="0064338A"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p>
    <w:p w14:paraId="4BA00842" w14:textId="7FA78C61" w:rsidR="00301025" w:rsidRPr="00960D25" w:rsidRDefault="0064338A"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r w:rsidRPr="00960D25">
        <w:rPr>
          <w:rFonts w:ascii="Tahoma" w:eastAsia="Arial" w:hAnsi="Tahoma" w:cs="Tahoma"/>
          <w:color w:val="000000"/>
          <w:lang w:eastAsia="en-US"/>
        </w:rPr>
        <w:t xml:space="preserve">In the event of the </w:t>
      </w:r>
      <w:r w:rsidR="00862360" w:rsidRPr="00960D25">
        <w:rPr>
          <w:rFonts w:ascii="Tahoma" w:eastAsia="Arial" w:hAnsi="Tahoma" w:cs="Tahoma"/>
          <w:color w:val="000000"/>
          <w:lang w:eastAsia="en-US"/>
        </w:rPr>
        <w:t xml:space="preserve">condition subsequent </w:t>
      </w:r>
      <w:r w:rsidRPr="00960D25">
        <w:rPr>
          <w:rFonts w:ascii="Tahoma" w:eastAsia="Arial" w:hAnsi="Tahoma" w:cs="Tahoma"/>
          <w:color w:val="000000"/>
          <w:lang w:eastAsia="en-US"/>
        </w:rPr>
        <w:t>being met, the contract shall be deemed to have been terminated on the date of conclusion of a new contract for th</w:t>
      </w:r>
      <w:r w:rsidR="00862360" w:rsidRPr="00960D25">
        <w:rPr>
          <w:rFonts w:ascii="Tahoma" w:eastAsia="Arial" w:hAnsi="Tahoma" w:cs="Tahoma"/>
          <w:color w:val="000000"/>
          <w:lang w:eastAsia="en-US"/>
        </w:rPr>
        <w:t>is</w:t>
      </w:r>
      <w:r w:rsidRPr="00960D25">
        <w:rPr>
          <w:rFonts w:ascii="Tahoma" w:eastAsia="Arial" w:hAnsi="Tahoma" w:cs="Tahoma"/>
          <w:color w:val="000000"/>
          <w:lang w:eastAsia="en-US"/>
        </w:rPr>
        <w:t xml:space="preserve"> public </w:t>
      </w:r>
      <w:r w:rsidR="00862360" w:rsidRPr="00960D25">
        <w:rPr>
          <w:rFonts w:ascii="Tahoma" w:eastAsia="Arial" w:hAnsi="Tahoma" w:cs="Tahoma"/>
          <w:color w:val="000000"/>
          <w:lang w:eastAsia="en-US"/>
        </w:rPr>
        <w:t>procurement</w:t>
      </w:r>
      <w:r w:rsidRPr="00960D25">
        <w:rPr>
          <w:rFonts w:ascii="Tahoma" w:eastAsia="Arial" w:hAnsi="Tahoma" w:cs="Tahoma"/>
          <w:color w:val="000000"/>
          <w:lang w:eastAsia="en-US"/>
        </w:rPr>
        <w:t xml:space="preserve">, and the </w:t>
      </w:r>
      <w:r w:rsidR="006A005D" w:rsidRPr="00960D25">
        <w:rPr>
          <w:rFonts w:ascii="Tahoma" w:eastAsia="Arial" w:hAnsi="Tahoma" w:cs="Tahoma"/>
          <w:color w:val="000000"/>
          <w:lang w:eastAsia="en-US"/>
        </w:rPr>
        <w:t>client</w:t>
      </w:r>
      <w:r w:rsidRPr="00960D25">
        <w:rPr>
          <w:rFonts w:ascii="Tahoma" w:eastAsia="Arial" w:hAnsi="Tahoma" w:cs="Tahoma"/>
          <w:color w:val="000000"/>
          <w:lang w:eastAsia="en-US"/>
        </w:rPr>
        <w:t xml:space="preserve"> shall commence a new </w:t>
      </w:r>
      <w:r w:rsidR="006A005D" w:rsidRPr="00960D25">
        <w:rPr>
          <w:rFonts w:ascii="Tahoma" w:eastAsia="Arial" w:hAnsi="Tahoma" w:cs="Tahoma"/>
          <w:color w:val="000000"/>
          <w:lang w:eastAsia="en-US"/>
        </w:rPr>
        <w:t xml:space="preserve">public </w:t>
      </w:r>
      <w:r w:rsidR="00862360" w:rsidRPr="00960D25">
        <w:rPr>
          <w:rFonts w:ascii="Tahoma" w:eastAsia="Arial" w:hAnsi="Tahoma" w:cs="Tahoma"/>
          <w:color w:val="000000"/>
          <w:lang w:eastAsia="en-US"/>
        </w:rPr>
        <w:t xml:space="preserve">procurement </w:t>
      </w:r>
      <w:r w:rsidRPr="00960D25">
        <w:rPr>
          <w:rFonts w:ascii="Tahoma" w:eastAsia="Arial" w:hAnsi="Tahoma" w:cs="Tahoma"/>
          <w:color w:val="000000"/>
          <w:lang w:eastAsia="en-US"/>
        </w:rPr>
        <w:t xml:space="preserve">procedure immediately, but no later than 60 (sixty) days from becoming aware of the </w:t>
      </w:r>
      <w:r w:rsidR="00862360" w:rsidRPr="00960D25">
        <w:rPr>
          <w:rFonts w:ascii="Tahoma" w:eastAsia="Arial" w:hAnsi="Tahoma" w:cs="Tahoma"/>
          <w:color w:val="000000"/>
          <w:lang w:eastAsia="en-US"/>
        </w:rPr>
        <w:t>violation</w:t>
      </w:r>
      <w:r w:rsidRPr="00960D25">
        <w:rPr>
          <w:rFonts w:ascii="Tahoma" w:eastAsia="Arial" w:hAnsi="Tahoma" w:cs="Tahoma"/>
          <w:color w:val="000000"/>
          <w:lang w:eastAsia="en-US"/>
        </w:rPr>
        <w:t xml:space="preserve">. If the </w:t>
      </w:r>
      <w:r w:rsidR="006A005D" w:rsidRPr="00960D25">
        <w:rPr>
          <w:rFonts w:ascii="Tahoma" w:eastAsia="Arial" w:hAnsi="Tahoma" w:cs="Tahoma"/>
          <w:color w:val="000000"/>
          <w:lang w:eastAsia="en-US"/>
        </w:rPr>
        <w:t>client</w:t>
      </w:r>
      <w:r w:rsidRPr="00960D25">
        <w:rPr>
          <w:rFonts w:ascii="Tahoma" w:eastAsia="Arial" w:hAnsi="Tahoma" w:cs="Tahoma"/>
          <w:color w:val="000000"/>
          <w:lang w:eastAsia="en-US"/>
        </w:rPr>
        <w:t xml:space="preserve"> does not commence a new </w:t>
      </w:r>
      <w:r w:rsidR="006A005D" w:rsidRPr="00960D25">
        <w:rPr>
          <w:rFonts w:ascii="Tahoma" w:eastAsia="Arial" w:hAnsi="Tahoma" w:cs="Tahoma"/>
          <w:color w:val="000000"/>
          <w:lang w:eastAsia="en-US"/>
        </w:rPr>
        <w:t xml:space="preserve">public </w:t>
      </w:r>
      <w:r w:rsidR="00862360" w:rsidRPr="00960D25">
        <w:rPr>
          <w:rFonts w:ascii="Tahoma" w:eastAsia="Arial" w:hAnsi="Tahoma" w:cs="Tahoma"/>
          <w:color w:val="000000"/>
          <w:lang w:eastAsia="en-US"/>
        </w:rPr>
        <w:t xml:space="preserve">procurement </w:t>
      </w:r>
      <w:r w:rsidRPr="00960D25">
        <w:rPr>
          <w:rFonts w:ascii="Tahoma" w:eastAsia="Arial" w:hAnsi="Tahoma" w:cs="Tahoma"/>
          <w:color w:val="000000"/>
          <w:lang w:eastAsia="en-US"/>
        </w:rPr>
        <w:t xml:space="preserve">procedure within this period, the contract shall be deemed to have been terminated on the 60th (sixtieth) day from becoming aware of the </w:t>
      </w:r>
      <w:r w:rsidR="00862360" w:rsidRPr="00960D25">
        <w:rPr>
          <w:rFonts w:ascii="Tahoma" w:eastAsia="Arial" w:hAnsi="Tahoma" w:cs="Tahoma"/>
          <w:color w:val="000000"/>
          <w:lang w:eastAsia="en-US"/>
        </w:rPr>
        <w:t>violation</w:t>
      </w:r>
      <w:r w:rsidRPr="00960D25">
        <w:rPr>
          <w:rFonts w:ascii="Tahoma" w:eastAsia="Arial" w:hAnsi="Tahoma" w:cs="Tahoma"/>
          <w:color w:val="000000"/>
          <w:lang w:eastAsia="en-US"/>
        </w:rPr>
        <w:t>.</w:t>
      </w:r>
    </w:p>
    <w:p w14:paraId="2B9CC28B" w14:textId="77777777" w:rsidR="00862360" w:rsidRPr="00960D25" w:rsidRDefault="00862360"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p>
    <w:p w14:paraId="28BE135D" w14:textId="77777777" w:rsidR="00862360" w:rsidRPr="00960D25" w:rsidRDefault="00862360"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p>
    <w:p w14:paraId="67734FEA" w14:textId="77777777" w:rsidR="00862360" w:rsidRPr="00960D25" w:rsidRDefault="00862360" w:rsidP="004D4F8A">
      <w:pPr>
        <w:keepLines/>
        <w:widowControl w:val="0"/>
        <w:pBdr>
          <w:top w:val="nil"/>
          <w:left w:val="nil"/>
          <w:bottom w:val="nil"/>
          <w:right w:val="nil"/>
          <w:between w:val="nil"/>
        </w:pBdr>
        <w:ind w:right="-142"/>
        <w:jc w:val="both"/>
        <w:rPr>
          <w:rFonts w:ascii="Tahoma" w:eastAsia="Arial" w:hAnsi="Tahoma" w:cs="Tahoma"/>
          <w:color w:val="000000"/>
          <w:lang w:eastAsia="en-US"/>
        </w:rPr>
      </w:pPr>
    </w:p>
    <w:p w14:paraId="6F9467C5" w14:textId="77777777" w:rsidR="00EE2F47" w:rsidRPr="00960D25" w:rsidRDefault="00EE2F47" w:rsidP="004D4F8A">
      <w:pPr>
        <w:keepLines/>
        <w:widowControl w:val="0"/>
        <w:jc w:val="both"/>
        <w:rPr>
          <w:rFonts w:ascii="Tahoma" w:hAnsi="Tahoma" w:cs="Tahoma"/>
          <w:b/>
        </w:rPr>
      </w:pPr>
    </w:p>
    <w:p w14:paraId="35EC77AA" w14:textId="77777777" w:rsidR="00C61CF4" w:rsidRPr="00960D25" w:rsidRDefault="00C61CF4" w:rsidP="00C61CF4">
      <w:pPr>
        <w:keepLines/>
        <w:widowControl w:val="0"/>
        <w:jc w:val="both"/>
        <w:rPr>
          <w:rFonts w:ascii="Tahoma" w:hAnsi="Tahoma" w:cs="Tahoma"/>
          <w:b/>
        </w:rPr>
      </w:pPr>
      <w:r w:rsidRPr="00960D25">
        <w:rPr>
          <w:rFonts w:ascii="Tahoma" w:hAnsi="Tahoma" w:cs="Tahoma"/>
          <w:b/>
        </w:rPr>
        <w:lastRenderedPageBreak/>
        <w:t>Anti-corruption clause</w:t>
      </w:r>
    </w:p>
    <w:p w14:paraId="01A6F391" w14:textId="6E9B23AF"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57437A" w:rsidRPr="00960D25">
        <w:rPr>
          <w:rFonts w:ascii="Tahoma" w:hAnsi="Tahoma" w:cs="Tahoma"/>
        </w:rPr>
        <w:t>3</w:t>
      </w:r>
      <w:r w:rsidRPr="00960D25">
        <w:rPr>
          <w:rFonts w:ascii="Tahoma" w:hAnsi="Tahoma" w:cs="Tahoma"/>
        </w:rPr>
        <w:t>1</w:t>
      </w:r>
    </w:p>
    <w:p w14:paraId="59990FC4" w14:textId="77777777" w:rsidR="00C61CF4" w:rsidRPr="00960D25" w:rsidRDefault="00C61CF4" w:rsidP="00C61CF4">
      <w:pPr>
        <w:keepLines/>
        <w:widowControl w:val="0"/>
        <w:jc w:val="both"/>
        <w:rPr>
          <w:rFonts w:ascii="Tahoma" w:hAnsi="Tahoma" w:cs="Tahoma"/>
          <w:szCs w:val="28"/>
        </w:rPr>
      </w:pPr>
    </w:p>
    <w:p w14:paraId="5FFEAC6A" w14:textId="3AE85232" w:rsidR="00C61CF4" w:rsidRPr="00960D25" w:rsidRDefault="00C61CF4" w:rsidP="00C61CF4">
      <w:pPr>
        <w:keepLines/>
        <w:widowControl w:val="0"/>
        <w:tabs>
          <w:tab w:val="left" w:pos="567"/>
          <w:tab w:val="left" w:pos="1418"/>
          <w:tab w:val="left" w:pos="1702"/>
        </w:tabs>
        <w:jc w:val="both"/>
        <w:rPr>
          <w:rFonts w:ascii="Tahoma" w:hAnsi="Tahoma" w:cs="Tahoma"/>
        </w:rPr>
      </w:pPr>
      <w:r w:rsidRPr="00960D25">
        <w:rPr>
          <w:rFonts w:ascii="Tahoma" w:hAnsi="Tahoma" w:cs="Tahoma"/>
        </w:rPr>
        <w:t xml:space="preserve">If it is established that during the execution of the </w:t>
      </w:r>
      <w:r w:rsidR="006A005D" w:rsidRPr="00960D25">
        <w:rPr>
          <w:rFonts w:ascii="Tahoma" w:hAnsi="Tahoma" w:cs="Tahoma"/>
        </w:rPr>
        <w:t>public contract</w:t>
      </w:r>
      <w:r w:rsidRPr="00960D25">
        <w:rPr>
          <w:rFonts w:ascii="Tahoma" w:hAnsi="Tahoma" w:cs="Tahoma"/>
        </w:rPr>
        <w:t xml:space="preserve"> on the basis of which this contract was concluded or during the execution of this contract, anyone, in the name or on behalf of the contractor, promised, offered or gave any undue benefit to a representative or intermediary of the </w:t>
      </w:r>
      <w:r w:rsidR="006A005D" w:rsidRPr="00960D25">
        <w:rPr>
          <w:rFonts w:ascii="Tahoma" w:hAnsi="Tahoma" w:cs="Tahoma"/>
        </w:rPr>
        <w:t>client</w:t>
      </w:r>
      <w:r w:rsidRPr="00960D25">
        <w:rPr>
          <w:rFonts w:ascii="Tahoma" w:hAnsi="Tahoma" w:cs="Tahoma"/>
        </w:rPr>
        <w:t xml:space="preserve"> or another public sector body or organisation for the purpose of obtaining this transaction or for concluding this transaction under more favourable conditions or for omitting the duty to supervise the </w:t>
      </w:r>
      <w:r w:rsidR="00862360" w:rsidRPr="00960D25">
        <w:rPr>
          <w:rFonts w:ascii="Tahoma" w:hAnsi="Tahoma" w:cs="Tahoma"/>
        </w:rPr>
        <w:t xml:space="preserve">execution </w:t>
      </w:r>
      <w:r w:rsidRPr="00960D25">
        <w:rPr>
          <w:rFonts w:ascii="Tahoma" w:hAnsi="Tahoma" w:cs="Tahoma"/>
        </w:rPr>
        <w:t xml:space="preserve">of the obligations under the contract or for any other conduct or omission that caused damage to the </w:t>
      </w:r>
      <w:r w:rsidR="006A005D" w:rsidRPr="00960D25">
        <w:rPr>
          <w:rFonts w:ascii="Tahoma" w:hAnsi="Tahoma" w:cs="Tahoma"/>
        </w:rPr>
        <w:t>client</w:t>
      </w:r>
      <w:r w:rsidRPr="00960D25">
        <w:rPr>
          <w:rFonts w:ascii="Tahoma" w:hAnsi="Tahoma" w:cs="Tahoma"/>
        </w:rPr>
        <w:t xml:space="preserve"> or </w:t>
      </w:r>
      <w:r w:rsidR="00862360" w:rsidRPr="00960D25">
        <w:rPr>
          <w:rFonts w:ascii="Tahoma" w:hAnsi="Tahoma" w:cs="Tahoma"/>
        </w:rPr>
        <w:t xml:space="preserve">a </w:t>
      </w:r>
      <w:r w:rsidRPr="00960D25">
        <w:rPr>
          <w:rFonts w:ascii="Tahoma" w:hAnsi="Tahoma" w:cs="Tahoma"/>
        </w:rPr>
        <w:t xml:space="preserve">public sector body or </w:t>
      </w:r>
      <w:r w:rsidR="00862360" w:rsidRPr="00960D25">
        <w:rPr>
          <w:rFonts w:ascii="Tahoma" w:hAnsi="Tahoma" w:cs="Tahoma"/>
        </w:rPr>
        <w:t>organization</w:t>
      </w:r>
      <w:r w:rsidRPr="00960D25">
        <w:rPr>
          <w:rFonts w:ascii="Tahoma" w:hAnsi="Tahoma" w:cs="Tahoma"/>
        </w:rPr>
        <w:t xml:space="preserve"> or enabled the acquisition of undue benefit by a representative of the </w:t>
      </w:r>
      <w:r w:rsidR="006A005D" w:rsidRPr="00960D25">
        <w:rPr>
          <w:rFonts w:ascii="Tahoma" w:hAnsi="Tahoma" w:cs="Tahoma"/>
        </w:rPr>
        <w:t>client</w:t>
      </w:r>
      <w:r w:rsidRPr="00960D25">
        <w:rPr>
          <w:rFonts w:ascii="Tahoma" w:hAnsi="Tahoma" w:cs="Tahoma"/>
        </w:rPr>
        <w:t xml:space="preserve">, body, intermediary of a public sector body or organisation, the contractor or </w:t>
      </w:r>
      <w:r w:rsidR="00862360" w:rsidRPr="00960D25">
        <w:rPr>
          <w:rFonts w:ascii="Tahoma" w:hAnsi="Tahoma" w:cs="Tahoma"/>
        </w:rPr>
        <w:t>his</w:t>
      </w:r>
      <w:r w:rsidRPr="00960D25">
        <w:rPr>
          <w:rFonts w:ascii="Tahoma" w:hAnsi="Tahoma" w:cs="Tahoma"/>
        </w:rPr>
        <w:t xml:space="preserve"> representative, agent or intermediary, this contract shall be null and void.</w:t>
      </w:r>
    </w:p>
    <w:p w14:paraId="48295305" w14:textId="77777777" w:rsidR="00C61CF4" w:rsidRPr="00960D25" w:rsidRDefault="00C61CF4" w:rsidP="00C61CF4">
      <w:pPr>
        <w:keepLines/>
        <w:widowControl w:val="0"/>
        <w:tabs>
          <w:tab w:val="left" w:pos="567"/>
          <w:tab w:val="left" w:pos="1418"/>
          <w:tab w:val="left" w:pos="1702"/>
        </w:tabs>
        <w:jc w:val="both"/>
        <w:rPr>
          <w:rFonts w:ascii="Tahoma" w:hAnsi="Tahoma" w:cs="Tahoma"/>
        </w:rPr>
      </w:pPr>
    </w:p>
    <w:p w14:paraId="212F018A" w14:textId="77777777" w:rsidR="00116B3F" w:rsidRPr="00960D25" w:rsidRDefault="00116B3F" w:rsidP="00C61CF4">
      <w:pPr>
        <w:keepLines/>
        <w:widowControl w:val="0"/>
        <w:tabs>
          <w:tab w:val="left" w:pos="567"/>
          <w:tab w:val="left" w:pos="1418"/>
          <w:tab w:val="left" w:pos="1702"/>
        </w:tabs>
        <w:jc w:val="both"/>
        <w:rPr>
          <w:rFonts w:ascii="Tahoma" w:hAnsi="Tahoma" w:cs="Tahoma"/>
        </w:rPr>
      </w:pPr>
    </w:p>
    <w:p w14:paraId="7462D1F6" w14:textId="7888DFDD" w:rsidR="00C61CF4" w:rsidRPr="00960D25" w:rsidRDefault="00C61CF4" w:rsidP="00C61CF4">
      <w:pPr>
        <w:keepLines/>
        <w:widowControl w:val="0"/>
        <w:tabs>
          <w:tab w:val="left" w:pos="567"/>
          <w:tab w:val="left" w:pos="1418"/>
          <w:tab w:val="left" w:pos="1702"/>
        </w:tabs>
        <w:jc w:val="both"/>
        <w:rPr>
          <w:rFonts w:ascii="Tahoma" w:hAnsi="Tahoma" w:cs="Tahoma"/>
        </w:rPr>
      </w:pPr>
      <w:r w:rsidRPr="00960D25">
        <w:rPr>
          <w:rFonts w:ascii="Tahoma" w:hAnsi="Tahoma" w:cs="Tahoma"/>
        </w:rPr>
        <w:t xml:space="preserve">In the event of a finding of </w:t>
      </w:r>
      <w:r w:rsidR="00862360" w:rsidRPr="00960D25">
        <w:rPr>
          <w:rFonts w:ascii="Tahoma" w:hAnsi="Tahoma" w:cs="Tahoma"/>
        </w:rPr>
        <w:t xml:space="preserve">a possible </w:t>
      </w:r>
      <w:r w:rsidRPr="00960D25">
        <w:rPr>
          <w:rFonts w:ascii="Tahoma" w:hAnsi="Tahoma" w:cs="Tahoma"/>
        </w:rPr>
        <w:t xml:space="preserve">existence of </w:t>
      </w:r>
      <w:r w:rsidR="00862360" w:rsidRPr="00960D25">
        <w:rPr>
          <w:rFonts w:ascii="Tahoma" w:hAnsi="Tahoma" w:cs="Tahoma"/>
        </w:rPr>
        <w:t xml:space="preserve">the state of affairs </w:t>
      </w:r>
      <w:r w:rsidRPr="00960D25">
        <w:rPr>
          <w:rFonts w:ascii="Tahoma" w:hAnsi="Tahoma" w:cs="Tahoma"/>
        </w:rPr>
        <w:t>referred to in the first paragraph of this article or</w:t>
      </w:r>
      <w:r w:rsidR="00862360" w:rsidRPr="00960D25">
        <w:rPr>
          <w:rFonts w:ascii="Tahoma" w:hAnsi="Tahoma" w:cs="Tahoma"/>
        </w:rPr>
        <w:t xml:space="preserve"> in the event of a</w:t>
      </w:r>
      <w:r w:rsidRPr="00960D25">
        <w:rPr>
          <w:rFonts w:ascii="Tahoma" w:hAnsi="Tahoma" w:cs="Tahoma"/>
        </w:rPr>
        <w:t xml:space="preserve"> notification of the Commission for the Prevention of Corruption or other bodies regarding </w:t>
      </w:r>
      <w:r w:rsidR="00A33DC9" w:rsidRPr="00960D25">
        <w:rPr>
          <w:rFonts w:ascii="Tahoma" w:hAnsi="Tahoma" w:cs="Tahoma"/>
        </w:rPr>
        <w:t xml:space="preserve">its possible </w:t>
      </w:r>
      <w:r w:rsidRPr="00960D25">
        <w:rPr>
          <w:rFonts w:ascii="Tahoma" w:hAnsi="Tahoma" w:cs="Tahoma"/>
        </w:rPr>
        <w:t xml:space="preserve">occurrence, the </w:t>
      </w:r>
      <w:r w:rsidR="006A005D" w:rsidRPr="00960D25">
        <w:rPr>
          <w:rFonts w:ascii="Tahoma" w:hAnsi="Tahoma" w:cs="Tahoma"/>
        </w:rPr>
        <w:t>client</w:t>
      </w:r>
      <w:r w:rsidRPr="00960D25">
        <w:rPr>
          <w:rFonts w:ascii="Tahoma" w:hAnsi="Tahoma" w:cs="Tahoma"/>
        </w:rPr>
        <w:t xml:space="preserve"> will </w:t>
      </w:r>
      <w:r w:rsidR="00A33DC9" w:rsidRPr="00960D25">
        <w:rPr>
          <w:rFonts w:ascii="Tahoma" w:hAnsi="Tahoma" w:cs="Tahoma"/>
        </w:rPr>
        <w:t>start</w:t>
      </w:r>
      <w:r w:rsidRPr="00960D25">
        <w:rPr>
          <w:rFonts w:ascii="Tahoma" w:hAnsi="Tahoma" w:cs="Tahoma"/>
        </w:rPr>
        <w:t xml:space="preserve"> </w:t>
      </w:r>
      <w:r w:rsidR="00A33DC9" w:rsidRPr="00960D25">
        <w:rPr>
          <w:rFonts w:ascii="Tahoma" w:hAnsi="Tahoma" w:cs="Tahoma"/>
        </w:rPr>
        <w:t>determining whether</w:t>
      </w:r>
      <w:r w:rsidRPr="00960D25">
        <w:rPr>
          <w:rFonts w:ascii="Tahoma" w:hAnsi="Tahoma" w:cs="Tahoma"/>
        </w:rPr>
        <w:t xml:space="preserve"> the conditions for the nullity of this contract referred to in the previous paragraph of this article </w:t>
      </w:r>
      <w:r w:rsidR="00A33DC9" w:rsidRPr="00960D25">
        <w:rPr>
          <w:rFonts w:ascii="Tahoma" w:hAnsi="Tahoma" w:cs="Tahoma"/>
        </w:rPr>
        <w:t xml:space="preserve">have been fulfilled </w:t>
      </w:r>
      <w:r w:rsidRPr="00960D25">
        <w:rPr>
          <w:rFonts w:ascii="Tahoma" w:hAnsi="Tahoma" w:cs="Tahoma"/>
        </w:rPr>
        <w:t xml:space="preserve">or </w:t>
      </w:r>
      <w:r w:rsidR="00A33DC9" w:rsidRPr="00960D25">
        <w:rPr>
          <w:rFonts w:ascii="Tahoma" w:hAnsi="Tahoma" w:cs="Tahoma"/>
        </w:rPr>
        <w:t>will start</w:t>
      </w:r>
      <w:r w:rsidRPr="00960D25">
        <w:rPr>
          <w:rFonts w:ascii="Tahoma" w:hAnsi="Tahoma" w:cs="Tahoma"/>
        </w:rPr>
        <w:t xml:space="preserve"> taking other measures in accordance with the regulations of the Republic of Slovenia.</w:t>
      </w:r>
    </w:p>
    <w:p w14:paraId="2505397B" w14:textId="77777777" w:rsidR="00C61CF4" w:rsidRPr="00960D25" w:rsidRDefault="00C61CF4" w:rsidP="004D4F8A">
      <w:pPr>
        <w:keepLines/>
        <w:widowControl w:val="0"/>
        <w:jc w:val="both"/>
        <w:rPr>
          <w:rFonts w:ascii="Tahoma" w:hAnsi="Tahoma" w:cs="Tahoma"/>
          <w:b/>
        </w:rPr>
      </w:pPr>
    </w:p>
    <w:p w14:paraId="51E2AAE6" w14:textId="77777777" w:rsidR="00301025" w:rsidRPr="00960D25" w:rsidRDefault="00301025" w:rsidP="004D4F8A">
      <w:pPr>
        <w:keepLines/>
        <w:widowControl w:val="0"/>
        <w:jc w:val="both"/>
        <w:rPr>
          <w:rFonts w:ascii="Tahoma" w:hAnsi="Tahoma" w:cs="Tahoma"/>
          <w:b/>
        </w:rPr>
      </w:pPr>
      <w:r w:rsidRPr="00960D25">
        <w:rPr>
          <w:rFonts w:ascii="Tahoma" w:hAnsi="Tahoma" w:cs="Tahoma"/>
          <w:b/>
        </w:rPr>
        <w:t>Force majeure</w:t>
      </w:r>
    </w:p>
    <w:p w14:paraId="7CDAADA8" w14:textId="162269C5"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862360" w:rsidRPr="00960D25">
        <w:rPr>
          <w:rFonts w:ascii="Tahoma" w:hAnsi="Tahoma" w:cs="Tahoma"/>
        </w:rPr>
        <w:t>32</w:t>
      </w:r>
    </w:p>
    <w:p w14:paraId="79673FE3" w14:textId="77777777" w:rsidR="00301025" w:rsidRPr="00960D25" w:rsidRDefault="00301025" w:rsidP="004D4F8A">
      <w:pPr>
        <w:keepLines/>
        <w:widowControl w:val="0"/>
        <w:jc w:val="both"/>
        <w:rPr>
          <w:rFonts w:ascii="Tahoma" w:hAnsi="Tahoma" w:cs="Tahoma"/>
          <w:szCs w:val="28"/>
        </w:rPr>
      </w:pPr>
    </w:p>
    <w:p w14:paraId="1E5B26B8" w14:textId="663B2064" w:rsidR="005A3F8B" w:rsidRPr="00960D25" w:rsidRDefault="005A3F8B" w:rsidP="005A3F8B">
      <w:pPr>
        <w:keepLines/>
        <w:widowControl w:val="0"/>
        <w:jc w:val="both"/>
        <w:rPr>
          <w:rFonts w:ascii="Tahoma" w:hAnsi="Tahoma" w:cs="Tahoma"/>
          <w:szCs w:val="28"/>
        </w:rPr>
      </w:pPr>
      <w:r w:rsidRPr="00960D25">
        <w:rPr>
          <w:rFonts w:ascii="Tahoma" w:hAnsi="Tahoma" w:cs="Tahoma"/>
          <w:szCs w:val="28"/>
        </w:rPr>
        <w:t>The contracting parties are not liable for partial or complete failure to fulfill contractual obligations if this is a result of force majeure.</w:t>
      </w:r>
    </w:p>
    <w:p w14:paraId="29E9210F" w14:textId="77777777" w:rsidR="005A3F8B" w:rsidRPr="00960D25" w:rsidRDefault="005A3F8B" w:rsidP="005A3F8B">
      <w:pPr>
        <w:keepLines/>
        <w:widowControl w:val="0"/>
        <w:jc w:val="both"/>
        <w:rPr>
          <w:rFonts w:ascii="Tahoma" w:hAnsi="Tahoma" w:cs="Tahoma"/>
          <w:sz w:val="18"/>
          <w:szCs w:val="24"/>
        </w:rPr>
      </w:pPr>
    </w:p>
    <w:p w14:paraId="08D09F01" w14:textId="296D8EF1" w:rsidR="00301025" w:rsidRPr="00960D25" w:rsidRDefault="005A3F8B" w:rsidP="005A3F8B">
      <w:pPr>
        <w:keepLines/>
        <w:widowControl w:val="0"/>
        <w:jc w:val="both"/>
        <w:rPr>
          <w:rFonts w:ascii="Tahoma" w:hAnsi="Tahoma" w:cs="Tahoma"/>
          <w:szCs w:val="28"/>
        </w:rPr>
      </w:pPr>
      <w:r w:rsidRPr="00960D25">
        <w:rPr>
          <w:rFonts w:ascii="Tahoma" w:hAnsi="Tahoma" w:cs="Tahoma"/>
          <w:szCs w:val="28"/>
        </w:rPr>
        <w:t xml:space="preserve">Force majeure means an external cause, independent of the </w:t>
      </w:r>
      <w:r w:rsidR="00A33DC9" w:rsidRPr="00960D25">
        <w:rPr>
          <w:rFonts w:ascii="Tahoma" w:hAnsi="Tahoma" w:cs="Tahoma"/>
          <w:szCs w:val="28"/>
        </w:rPr>
        <w:t>intention</w:t>
      </w:r>
      <w:r w:rsidRPr="00960D25">
        <w:rPr>
          <w:rFonts w:ascii="Tahoma" w:hAnsi="Tahoma" w:cs="Tahoma"/>
          <w:szCs w:val="28"/>
        </w:rPr>
        <w:t xml:space="preserve"> and influence of any contracting party, which is unexpected and sudden and could not have been avoided or averted with general diligence, and such circumstances arose after the conclusion of the contract. If the performance of the services is partially or completely disrupted or prevented, the contractor is obliged to immediately inform the client. He is also obliged to promptly inform the client of the cessation of such circumstances. At the request of the client, the contractor is obliged to prove the existence of force majeure.</w:t>
      </w:r>
    </w:p>
    <w:p w14:paraId="41C93476" w14:textId="13D084C7" w:rsidR="00301025" w:rsidRPr="00960D25" w:rsidRDefault="00301025" w:rsidP="004D4F8A">
      <w:pPr>
        <w:keepLines/>
        <w:widowControl w:val="0"/>
        <w:jc w:val="both"/>
        <w:rPr>
          <w:rFonts w:ascii="Tahoma" w:hAnsi="Tahoma" w:cs="Tahoma"/>
          <w:b/>
        </w:rPr>
      </w:pPr>
    </w:p>
    <w:p w14:paraId="5EEE60DE" w14:textId="77777777" w:rsidR="00301025" w:rsidRPr="00960D25" w:rsidRDefault="00301025" w:rsidP="004D4F8A">
      <w:pPr>
        <w:keepLines/>
        <w:widowControl w:val="0"/>
        <w:jc w:val="both"/>
        <w:rPr>
          <w:rFonts w:ascii="Tahoma" w:hAnsi="Tahoma" w:cs="Tahoma"/>
          <w:b/>
        </w:rPr>
      </w:pPr>
      <w:r w:rsidRPr="00960D25">
        <w:rPr>
          <w:rFonts w:ascii="Tahoma" w:hAnsi="Tahoma" w:cs="Tahoma"/>
          <w:b/>
        </w:rPr>
        <w:t>Trade secret</w:t>
      </w:r>
    </w:p>
    <w:p w14:paraId="6C44F7C5" w14:textId="28F919BA"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862360" w:rsidRPr="00960D25">
        <w:rPr>
          <w:rFonts w:ascii="Tahoma" w:hAnsi="Tahoma" w:cs="Tahoma"/>
        </w:rPr>
        <w:t>33</w:t>
      </w:r>
    </w:p>
    <w:p w14:paraId="79DF2D42" w14:textId="77777777" w:rsidR="00301025" w:rsidRPr="00960D25" w:rsidRDefault="00301025" w:rsidP="004D4F8A">
      <w:pPr>
        <w:keepLines/>
        <w:widowControl w:val="0"/>
        <w:jc w:val="both"/>
        <w:rPr>
          <w:rFonts w:ascii="Tahoma" w:hAnsi="Tahoma" w:cs="Tahoma"/>
          <w:sz w:val="18"/>
          <w:szCs w:val="24"/>
        </w:rPr>
      </w:pPr>
    </w:p>
    <w:p w14:paraId="01D8432D" w14:textId="37368E8D" w:rsidR="00301025" w:rsidRPr="00960D25" w:rsidRDefault="00301025" w:rsidP="004D4F8A">
      <w:pPr>
        <w:keepLines/>
        <w:widowControl w:val="0"/>
        <w:jc w:val="both"/>
        <w:rPr>
          <w:rFonts w:ascii="Tahoma" w:hAnsi="Tahoma" w:cs="Tahoma"/>
          <w:szCs w:val="28"/>
        </w:rPr>
      </w:pPr>
      <w:r w:rsidRPr="00960D25">
        <w:rPr>
          <w:rFonts w:ascii="Tahoma" w:hAnsi="Tahoma" w:cs="Tahoma"/>
          <w:szCs w:val="28"/>
        </w:rPr>
        <w:t xml:space="preserve">The contracting parties will protect this contract, as well as all mutual agreements, data, information and documentation that are the subject of this contract or its implementation, as a trade secret and will not use them unjustifiably for their own benefit or commercially exploit them or forward them to third parties outside organizations that are not involved in the </w:t>
      </w:r>
      <w:r w:rsidR="00A33DC9" w:rsidRPr="00960D25">
        <w:rPr>
          <w:rFonts w:ascii="Tahoma" w:hAnsi="Tahoma" w:cs="Tahoma"/>
          <w:szCs w:val="28"/>
        </w:rPr>
        <w:t>execution</w:t>
      </w:r>
      <w:r w:rsidRPr="00960D25">
        <w:rPr>
          <w:rFonts w:ascii="Tahoma" w:hAnsi="Tahoma" w:cs="Tahoma"/>
          <w:szCs w:val="28"/>
        </w:rPr>
        <w:t xml:space="preserve"> of the tasks of the subject of the contract, except for data or information that is considered public under applicable regulations.</w:t>
      </w:r>
    </w:p>
    <w:p w14:paraId="1C5FC762" w14:textId="21EE52EB" w:rsidR="00301025" w:rsidRPr="00960D25" w:rsidRDefault="00301025" w:rsidP="004D4F8A">
      <w:pPr>
        <w:keepLines/>
        <w:widowControl w:val="0"/>
        <w:jc w:val="both"/>
        <w:rPr>
          <w:rFonts w:ascii="Tahoma" w:hAnsi="Tahoma" w:cs="Tahoma"/>
          <w:szCs w:val="28"/>
        </w:rPr>
      </w:pPr>
    </w:p>
    <w:p w14:paraId="2170BF63" w14:textId="77777777" w:rsidR="00301025" w:rsidRPr="00960D25" w:rsidRDefault="00301025" w:rsidP="004D4F8A">
      <w:pPr>
        <w:keepLines/>
        <w:widowControl w:val="0"/>
        <w:jc w:val="both"/>
        <w:rPr>
          <w:rFonts w:ascii="Tahoma" w:hAnsi="Tahoma" w:cs="Tahoma"/>
          <w:b/>
        </w:rPr>
      </w:pPr>
      <w:r w:rsidRPr="00960D25">
        <w:rPr>
          <w:rFonts w:ascii="Tahoma" w:hAnsi="Tahoma" w:cs="Tahoma"/>
          <w:b/>
        </w:rPr>
        <w:t>Other provisions</w:t>
      </w:r>
    </w:p>
    <w:p w14:paraId="0816CABC" w14:textId="1DC47878"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862360" w:rsidRPr="00960D25">
        <w:rPr>
          <w:rFonts w:ascii="Tahoma" w:hAnsi="Tahoma" w:cs="Tahoma"/>
        </w:rPr>
        <w:t>34</w:t>
      </w:r>
    </w:p>
    <w:p w14:paraId="0E478B53" w14:textId="77777777" w:rsidR="00301025" w:rsidRPr="00960D25" w:rsidRDefault="00301025" w:rsidP="004D4F8A">
      <w:pPr>
        <w:keepLines/>
        <w:widowControl w:val="0"/>
        <w:tabs>
          <w:tab w:val="left" w:pos="567"/>
          <w:tab w:val="left" w:pos="1418"/>
          <w:tab w:val="left" w:pos="1702"/>
        </w:tabs>
        <w:jc w:val="both"/>
        <w:rPr>
          <w:rFonts w:ascii="Tahoma" w:hAnsi="Tahoma" w:cs="Tahoma"/>
          <w:sz w:val="18"/>
          <w:szCs w:val="18"/>
        </w:rPr>
      </w:pPr>
    </w:p>
    <w:p w14:paraId="69B8A0D4" w14:textId="77777777" w:rsidR="00301025" w:rsidRPr="00960D25" w:rsidRDefault="00301025" w:rsidP="004D4F8A">
      <w:pPr>
        <w:keepLines/>
        <w:widowControl w:val="0"/>
        <w:tabs>
          <w:tab w:val="left" w:pos="567"/>
          <w:tab w:val="left" w:pos="1418"/>
          <w:tab w:val="left" w:pos="1702"/>
        </w:tabs>
        <w:jc w:val="both"/>
        <w:rPr>
          <w:rFonts w:ascii="Tahoma" w:hAnsi="Tahoma" w:cs="Tahoma"/>
        </w:rPr>
      </w:pPr>
      <w:r w:rsidRPr="00960D25">
        <w:rPr>
          <w:rFonts w:ascii="Tahoma" w:hAnsi="Tahoma" w:cs="Tahoma"/>
        </w:rPr>
        <w:t>Amendments or supplements to this contract are only valid in writing and if signed by both parties.</w:t>
      </w:r>
    </w:p>
    <w:p w14:paraId="4BE4C99A" w14:textId="77777777" w:rsidR="006537FD" w:rsidRPr="00960D25" w:rsidRDefault="006537FD" w:rsidP="004D4F8A">
      <w:pPr>
        <w:keepLines/>
        <w:widowControl w:val="0"/>
        <w:tabs>
          <w:tab w:val="left" w:pos="567"/>
          <w:tab w:val="left" w:pos="1418"/>
          <w:tab w:val="left" w:pos="1702"/>
        </w:tabs>
        <w:jc w:val="both"/>
        <w:rPr>
          <w:rFonts w:ascii="Tahoma" w:hAnsi="Tahoma" w:cs="Tahoma"/>
        </w:rPr>
      </w:pPr>
    </w:p>
    <w:p w14:paraId="570E8A27" w14:textId="1A9471F7" w:rsidR="00301025" w:rsidRPr="00960D25" w:rsidRDefault="00301025" w:rsidP="004D4F8A">
      <w:pPr>
        <w:keepLines/>
        <w:widowControl w:val="0"/>
        <w:tabs>
          <w:tab w:val="left" w:pos="567"/>
          <w:tab w:val="left" w:pos="1418"/>
          <w:tab w:val="left" w:pos="1702"/>
        </w:tabs>
        <w:jc w:val="both"/>
        <w:rPr>
          <w:rFonts w:ascii="Tahoma" w:hAnsi="Tahoma" w:cs="Tahoma"/>
        </w:rPr>
      </w:pPr>
      <w:r w:rsidRPr="00960D25">
        <w:rPr>
          <w:rFonts w:ascii="Tahoma" w:hAnsi="Tahoma" w:cs="Tahoma"/>
        </w:rPr>
        <w:t>If any provision of the contract is or becomes invalid, this shall not affect the remaining provisions of the contract. The invalid provision shall be replaced by a valid one, which shall correspond as closely as possible to the purpose that the contracting parties intended to achieve with the invalid provision.</w:t>
      </w:r>
    </w:p>
    <w:p w14:paraId="63D6E431" w14:textId="77777777" w:rsidR="00301025" w:rsidRPr="00960D25" w:rsidRDefault="00301025" w:rsidP="004D4F8A">
      <w:pPr>
        <w:keepLines/>
        <w:widowControl w:val="0"/>
        <w:tabs>
          <w:tab w:val="left" w:pos="567"/>
          <w:tab w:val="left" w:pos="1418"/>
          <w:tab w:val="left" w:pos="1702"/>
        </w:tabs>
        <w:jc w:val="both"/>
        <w:rPr>
          <w:rFonts w:ascii="Tahoma" w:hAnsi="Tahoma" w:cs="Tahoma"/>
          <w:sz w:val="18"/>
        </w:rPr>
      </w:pPr>
    </w:p>
    <w:p w14:paraId="6D6C3B1A" w14:textId="34A868E0"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A33DC9" w:rsidRPr="00960D25">
        <w:rPr>
          <w:rFonts w:ascii="Tahoma" w:hAnsi="Tahoma" w:cs="Tahoma"/>
        </w:rPr>
        <w:t>35</w:t>
      </w:r>
    </w:p>
    <w:p w14:paraId="16EDD4D5" w14:textId="77777777" w:rsidR="00301025" w:rsidRPr="00960D25" w:rsidRDefault="00301025" w:rsidP="004D4F8A">
      <w:pPr>
        <w:keepLines/>
        <w:widowControl w:val="0"/>
        <w:tabs>
          <w:tab w:val="left" w:pos="567"/>
          <w:tab w:val="left" w:pos="1418"/>
          <w:tab w:val="left" w:pos="1702"/>
        </w:tabs>
        <w:jc w:val="both"/>
        <w:rPr>
          <w:rFonts w:ascii="Tahoma" w:hAnsi="Tahoma" w:cs="Tahoma"/>
          <w:sz w:val="16"/>
          <w:szCs w:val="18"/>
        </w:rPr>
      </w:pPr>
    </w:p>
    <w:p w14:paraId="3D0A9B70" w14:textId="7F2DB6E1" w:rsidR="00301025" w:rsidRPr="00960D25" w:rsidRDefault="00301025" w:rsidP="004D4F8A">
      <w:pPr>
        <w:keepLines/>
        <w:widowControl w:val="0"/>
        <w:tabs>
          <w:tab w:val="left" w:pos="567"/>
          <w:tab w:val="left" w:pos="1418"/>
          <w:tab w:val="left" w:pos="1702"/>
        </w:tabs>
        <w:jc w:val="both"/>
        <w:rPr>
          <w:rFonts w:ascii="Tahoma" w:hAnsi="Tahoma" w:cs="Tahoma"/>
        </w:rPr>
      </w:pPr>
      <w:r w:rsidRPr="00960D25">
        <w:rPr>
          <w:rFonts w:ascii="Tahoma" w:hAnsi="Tahoma" w:cs="Tahoma"/>
        </w:rPr>
        <w:t xml:space="preserve">The </w:t>
      </w:r>
      <w:r w:rsidR="002A24BF" w:rsidRPr="00960D25">
        <w:rPr>
          <w:rFonts w:ascii="Tahoma" w:hAnsi="Tahoma" w:cs="Tahoma"/>
        </w:rPr>
        <w:t>attachment</w:t>
      </w:r>
      <w:r w:rsidRPr="00960D25">
        <w:rPr>
          <w:rFonts w:ascii="Tahoma" w:hAnsi="Tahoma" w:cs="Tahoma"/>
        </w:rPr>
        <w:t>s are an integral part of this contract.</w:t>
      </w:r>
    </w:p>
    <w:p w14:paraId="139CECC4" w14:textId="77777777" w:rsidR="00A33DC9" w:rsidRPr="00960D25" w:rsidRDefault="00A33DC9" w:rsidP="004D4F8A">
      <w:pPr>
        <w:keepLines/>
        <w:widowControl w:val="0"/>
        <w:tabs>
          <w:tab w:val="left" w:pos="567"/>
          <w:tab w:val="left" w:pos="1418"/>
          <w:tab w:val="left" w:pos="1702"/>
        </w:tabs>
        <w:jc w:val="both"/>
        <w:rPr>
          <w:rFonts w:ascii="Tahoma" w:hAnsi="Tahoma" w:cs="Tahoma"/>
        </w:rPr>
      </w:pPr>
    </w:p>
    <w:p w14:paraId="0BC383F0" w14:textId="77777777" w:rsidR="00A33DC9" w:rsidRPr="00960D25" w:rsidRDefault="00A33DC9" w:rsidP="004D4F8A">
      <w:pPr>
        <w:keepLines/>
        <w:widowControl w:val="0"/>
        <w:tabs>
          <w:tab w:val="left" w:pos="567"/>
          <w:tab w:val="left" w:pos="1418"/>
          <w:tab w:val="left" w:pos="1702"/>
        </w:tabs>
        <w:jc w:val="both"/>
        <w:rPr>
          <w:rFonts w:ascii="Tahoma" w:hAnsi="Tahoma" w:cs="Tahoma"/>
        </w:rPr>
      </w:pPr>
    </w:p>
    <w:p w14:paraId="093446CF" w14:textId="77777777" w:rsidR="00A33DC9" w:rsidRPr="00960D25" w:rsidRDefault="00A33DC9" w:rsidP="004D4F8A">
      <w:pPr>
        <w:keepLines/>
        <w:widowControl w:val="0"/>
        <w:tabs>
          <w:tab w:val="left" w:pos="567"/>
          <w:tab w:val="left" w:pos="1418"/>
          <w:tab w:val="left" w:pos="1702"/>
        </w:tabs>
        <w:jc w:val="both"/>
        <w:rPr>
          <w:rFonts w:ascii="Tahoma" w:hAnsi="Tahoma" w:cs="Tahoma"/>
        </w:rPr>
      </w:pPr>
    </w:p>
    <w:p w14:paraId="5AF9EA08" w14:textId="77777777" w:rsidR="00301025" w:rsidRPr="00960D25" w:rsidRDefault="00301025" w:rsidP="004D4F8A">
      <w:pPr>
        <w:keepLines/>
        <w:widowControl w:val="0"/>
        <w:tabs>
          <w:tab w:val="left" w:pos="567"/>
          <w:tab w:val="left" w:pos="1418"/>
          <w:tab w:val="left" w:pos="1702"/>
        </w:tabs>
        <w:jc w:val="both"/>
        <w:rPr>
          <w:rFonts w:ascii="Tahoma" w:hAnsi="Tahoma" w:cs="Tahoma"/>
          <w:sz w:val="16"/>
          <w:szCs w:val="18"/>
        </w:rPr>
      </w:pPr>
    </w:p>
    <w:p w14:paraId="6C24461C" w14:textId="28F2A196" w:rsidR="0097586A" w:rsidRPr="00960D25" w:rsidRDefault="0097586A" w:rsidP="0097586A">
      <w:pPr>
        <w:keepLines/>
        <w:widowControl w:val="0"/>
        <w:ind w:left="720"/>
        <w:jc w:val="center"/>
        <w:rPr>
          <w:rFonts w:ascii="Tahoma" w:hAnsi="Tahoma" w:cs="Tahoma"/>
        </w:rPr>
      </w:pPr>
      <w:r w:rsidRPr="00960D25">
        <w:rPr>
          <w:rFonts w:ascii="Tahoma" w:hAnsi="Tahoma" w:cs="Tahoma"/>
        </w:rPr>
        <w:lastRenderedPageBreak/>
        <w:t xml:space="preserve">Article </w:t>
      </w:r>
      <w:r w:rsidR="00A33DC9" w:rsidRPr="00960D25">
        <w:rPr>
          <w:rFonts w:ascii="Tahoma" w:hAnsi="Tahoma" w:cs="Tahoma"/>
        </w:rPr>
        <w:t>36</w:t>
      </w:r>
    </w:p>
    <w:p w14:paraId="0E9B7DCF" w14:textId="77777777" w:rsidR="00301025" w:rsidRPr="00960D25" w:rsidRDefault="00301025" w:rsidP="004D4F8A">
      <w:pPr>
        <w:keepLines/>
        <w:widowControl w:val="0"/>
        <w:jc w:val="both"/>
        <w:rPr>
          <w:rFonts w:ascii="Tahoma" w:hAnsi="Tahoma" w:cs="Tahoma"/>
          <w:sz w:val="18"/>
        </w:rPr>
      </w:pPr>
    </w:p>
    <w:p w14:paraId="7C1BAE02" w14:textId="4C01A65C" w:rsidR="00301025" w:rsidRPr="00960D25" w:rsidRDefault="00301025" w:rsidP="004D4F8A">
      <w:pPr>
        <w:keepLines/>
        <w:widowControl w:val="0"/>
        <w:jc w:val="both"/>
        <w:rPr>
          <w:rFonts w:ascii="Tahoma" w:hAnsi="Tahoma" w:cs="Tahoma"/>
        </w:rPr>
      </w:pPr>
      <w:r w:rsidRPr="00960D25">
        <w:rPr>
          <w:rFonts w:ascii="Tahoma" w:hAnsi="Tahoma" w:cs="Tahoma"/>
        </w:rPr>
        <w:t xml:space="preserve">The contract is also fully binding </w:t>
      </w:r>
      <w:r w:rsidR="00A33DC9" w:rsidRPr="00960D25">
        <w:rPr>
          <w:rFonts w:ascii="Tahoma" w:hAnsi="Tahoma" w:cs="Tahoma"/>
        </w:rPr>
        <w:t>for</w:t>
      </w:r>
      <w:r w:rsidRPr="00960D25">
        <w:rPr>
          <w:rFonts w:ascii="Tahoma" w:hAnsi="Tahoma" w:cs="Tahoma"/>
        </w:rPr>
        <w:t xml:space="preserve"> any legal successors of each of the contracting parties, which also applies in the event of organizational, status and ownership changes.</w:t>
      </w:r>
    </w:p>
    <w:p w14:paraId="4CEF906A" w14:textId="4EEFD8E3" w:rsidR="00301025" w:rsidRPr="00960D25" w:rsidRDefault="00301025" w:rsidP="004D4F8A">
      <w:pPr>
        <w:keepLines/>
        <w:widowControl w:val="0"/>
        <w:jc w:val="both"/>
        <w:rPr>
          <w:rFonts w:ascii="Tahoma" w:hAnsi="Tahoma" w:cs="Tahoma"/>
          <w:sz w:val="18"/>
        </w:rPr>
      </w:pPr>
    </w:p>
    <w:p w14:paraId="579EEB58" w14:textId="49766E81" w:rsidR="009C27B2" w:rsidRPr="00960D25" w:rsidRDefault="009C27B2" w:rsidP="009C27B2">
      <w:pPr>
        <w:keepLines/>
        <w:widowControl w:val="0"/>
        <w:jc w:val="both"/>
        <w:rPr>
          <w:rFonts w:ascii="Tahoma" w:hAnsi="Tahoma" w:cs="Tahoma"/>
          <w:b/>
        </w:rPr>
      </w:pPr>
      <w:r w:rsidRPr="00960D25">
        <w:rPr>
          <w:rFonts w:ascii="Tahoma" w:hAnsi="Tahoma" w:cs="Tahoma"/>
          <w:b/>
        </w:rPr>
        <w:t xml:space="preserve">Language, validity </w:t>
      </w:r>
      <w:r w:rsidR="00A33DC9" w:rsidRPr="00960D25">
        <w:rPr>
          <w:rFonts w:ascii="Tahoma" w:hAnsi="Tahoma" w:cs="Tahoma"/>
          <w:b/>
        </w:rPr>
        <w:t xml:space="preserve">period </w:t>
      </w:r>
      <w:r w:rsidRPr="00960D25">
        <w:rPr>
          <w:rFonts w:ascii="Tahoma" w:hAnsi="Tahoma" w:cs="Tahoma"/>
          <w:b/>
        </w:rPr>
        <w:t>of the contract and dispute resolution</w:t>
      </w:r>
    </w:p>
    <w:p w14:paraId="1362FD5F" w14:textId="77777777" w:rsidR="009C27B2" w:rsidRPr="00960D25" w:rsidRDefault="009C27B2" w:rsidP="004D4F8A">
      <w:pPr>
        <w:keepLines/>
        <w:widowControl w:val="0"/>
        <w:jc w:val="both"/>
        <w:rPr>
          <w:rFonts w:ascii="Tahoma" w:hAnsi="Tahoma" w:cs="Tahoma"/>
          <w:sz w:val="18"/>
        </w:rPr>
      </w:pPr>
    </w:p>
    <w:p w14:paraId="46A28F24" w14:textId="59D0047A"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A33DC9" w:rsidRPr="00960D25">
        <w:rPr>
          <w:rFonts w:ascii="Tahoma" w:hAnsi="Tahoma" w:cs="Tahoma"/>
        </w:rPr>
        <w:t>37</w:t>
      </w:r>
    </w:p>
    <w:p w14:paraId="5DD46046" w14:textId="77777777" w:rsidR="00F625CD" w:rsidRPr="00960D25" w:rsidRDefault="00F625CD" w:rsidP="004D4F8A">
      <w:pPr>
        <w:keepLines/>
        <w:widowControl w:val="0"/>
        <w:tabs>
          <w:tab w:val="left" w:pos="567"/>
          <w:tab w:val="left" w:pos="1418"/>
          <w:tab w:val="left" w:pos="1702"/>
        </w:tabs>
        <w:jc w:val="both"/>
        <w:rPr>
          <w:rFonts w:ascii="Tahoma" w:hAnsi="Tahoma" w:cs="Tahoma"/>
        </w:rPr>
      </w:pPr>
    </w:p>
    <w:p w14:paraId="473D88A3" w14:textId="515A154C" w:rsidR="00301025" w:rsidRPr="00960D25" w:rsidRDefault="00301025" w:rsidP="004D4F8A">
      <w:pPr>
        <w:keepLines/>
        <w:widowControl w:val="0"/>
        <w:tabs>
          <w:tab w:val="left" w:pos="567"/>
          <w:tab w:val="left" w:pos="1418"/>
          <w:tab w:val="left" w:pos="1702"/>
        </w:tabs>
        <w:jc w:val="both"/>
        <w:rPr>
          <w:rFonts w:ascii="Tahoma" w:hAnsi="Tahoma" w:cs="Tahoma"/>
        </w:rPr>
      </w:pPr>
      <w:r w:rsidRPr="00960D25">
        <w:rPr>
          <w:rFonts w:ascii="Tahoma" w:hAnsi="Tahoma" w:cs="Tahoma"/>
        </w:rPr>
        <w:t xml:space="preserve">The contract is concluded and enters into force on the day it is signed by both parties, provided that the contractor provides the client with financial </w:t>
      </w:r>
      <w:r w:rsidR="00A33DC9" w:rsidRPr="00960D25">
        <w:rPr>
          <w:rFonts w:ascii="Tahoma" w:hAnsi="Tahoma" w:cs="Tahoma"/>
        </w:rPr>
        <w:t>insurance</w:t>
      </w:r>
      <w:r w:rsidRPr="00960D25">
        <w:rPr>
          <w:rFonts w:ascii="Tahoma" w:hAnsi="Tahoma" w:cs="Tahoma"/>
        </w:rPr>
        <w:t xml:space="preserve"> for the proper performance of the contractual obligations within the time limit, amount and validity period specified in Article 18 of this contract. If the contractor, in accordance with Article 18 of the contract, does not provide the client with financial </w:t>
      </w:r>
      <w:r w:rsidR="00A33DC9" w:rsidRPr="00960D25">
        <w:rPr>
          <w:rFonts w:ascii="Tahoma" w:hAnsi="Tahoma" w:cs="Tahoma"/>
        </w:rPr>
        <w:t xml:space="preserve">insurance </w:t>
      </w:r>
      <w:r w:rsidRPr="00960D25">
        <w:rPr>
          <w:rFonts w:ascii="Tahoma" w:hAnsi="Tahoma" w:cs="Tahoma"/>
        </w:rPr>
        <w:t xml:space="preserve">for the proper performance of the contractual obligations, it shall be deemed that this contract was never concluded, and in such a case the client shall act in accordance with </w:t>
      </w:r>
      <w:r w:rsidR="00A33DC9" w:rsidRPr="00960D25">
        <w:rPr>
          <w:rFonts w:ascii="Tahoma" w:hAnsi="Tahoma" w:cs="Tahoma"/>
        </w:rPr>
        <w:t>P</w:t>
      </w:r>
      <w:r w:rsidRPr="00960D25">
        <w:rPr>
          <w:rFonts w:ascii="Tahoma" w:hAnsi="Tahoma" w:cs="Tahoma"/>
        </w:rPr>
        <w:t xml:space="preserve">aragraph </w:t>
      </w:r>
      <w:r w:rsidR="00A33DC9" w:rsidRPr="00960D25">
        <w:rPr>
          <w:rFonts w:ascii="Tahoma" w:hAnsi="Tahoma" w:cs="Tahoma"/>
        </w:rPr>
        <w:t xml:space="preserve">2 </w:t>
      </w:r>
      <w:r w:rsidRPr="00960D25">
        <w:rPr>
          <w:rFonts w:ascii="Tahoma" w:hAnsi="Tahoma" w:cs="Tahoma"/>
        </w:rPr>
        <w:t>of Article 18 of the contract.</w:t>
      </w:r>
    </w:p>
    <w:p w14:paraId="1EAFB3B4" w14:textId="4BE9B2DC" w:rsidR="00301025" w:rsidRPr="00960D25" w:rsidRDefault="00301025" w:rsidP="004D4F8A">
      <w:pPr>
        <w:keepLines/>
        <w:widowControl w:val="0"/>
        <w:jc w:val="both"/>
        <w:rPr>
          <w:rFonts w:ascii="Tahoma" w:hAnsi="Tahoma" w:cs="Tahoma"/>
          <w:sz w:val="18"/>
        </w:rPr>
      </w:pPr>
    </w:p>
    <w:p w14:paraId="400A0B7A" w14:textId="77777777" w:rsidR="00116B3F" w:rsidRPr="00960D25" w:rsidRDefault="00116B3F" w:rsidP="00EA17D7">
      <w:pPr>
        <w:keepLines/>
        <w:widowControl w:val="0"/>
        <w:jc w:val="both"/>
        <w:rPr>
          <w:rFonts w:ascii="Tahoma" w:eastAsia="Tahoma" w:hAnsi="Tahoma" w:cs="Tahoma"/>
        </w:rPr>
      </w:pPr>
    </w:p>
    <w:p w14:paraId="6FE40393" w14:textId="77777777" w:rsidR="00116B3F" w:rsidRPr="00960D25" w:rsidRDefault="00116B3F" w:rsidP="00EA17D7">
      <w:pPr>
        <w:keepLines/>
        <w:widowControl w:val="0"/>
        <w:jc w:val="both"/>
        <w:rPr>
          <w:rFonts w:ascii="Tahoma" w:eastAsia="Tahoma" w:hAnsi="Tahoma" w:cs="Tahoma"/>
        </w:rPr>
      </w:pPr>
    </w:p>
    <w:p w14:paraId="1810A774" w14:textId="77777777" w:rsidR="00116B3F" w:rsidRPr="00960D25" w:rsidRDefault="00116B3F" w:rsidP="00EA17D7">
      <w:pPr>
        <w:keepLines/>
        <w:widowControl w:val="0"/>
        <w:jc w:val="both"/>
        <w:rPr>
          <w:rFonts w:ascii="Tahoma" w:eastAsia="Tahoma" w:hAnsi="Tahoma" w:cs="Tahoma"/>
        </w:rPr>
      </w:pPr>
    </w:p>
    <w:p w14:paraId="715BD515" w14:textId="74BBA0CA" w:rsidR="00116B3F" w:rsidRPr="00960D25" w:rsidRDefault="00116B3F" w:rsidP="009A705A">
      <w:pPr>
        <w:keepLines/>
        <w:widowControl w:val="0"/>
        <w:jc w:val="center"/>
        <w:rPr>
          <w:rFonts w:ascii="Tahoma" w:eastAsia="Tahoma" w:hAnsi="Tahoma" w:cs="Tahoma"/>
          <w:i/>
          <w:iCs/>
        </w:rPr>
      </w:pPr>
      <w:r w:rsidRPr="00960D25">
        <w:rPr>
          <w:rFonts w:ascii="Tahoma" w:eastAsia="Tahoma" w:hAnsi="Tahoma" w:cs="Tahoma"/>
          <w:i/>
          <w:iCs/>
        </w:rPr>
        <w:t>/</w:t>
      </w:r>
      <w:proofErr w:type="gramStart"/>
      <w:r w:rsidRPr="00960D25">
        <w:rPr>
          <w:rFonts w:ascii="Tahoma" w:eastAsia="Tahoma" w:hAnsi="Tahoma" w:cs="Tahoma"/>
          <w:i/>
          <w:iCs/>
        </w:rPr>
        <w:t>appli</w:t>
      </w:r>
      <w:r w:rsidR="00A33DC9" w:rsidRPr="00960D25">
        <w:rPr>
          <w:rFonts w:ascii="Tahoma" w:eastAsia="Tahoma" w:hAnsi="Tahoma" w:cs="Tahoma"/>
          <w:i/>
          <w:iCs/>
        </w:rPr>
        <w:t>cable</w:t>
      </w:r>
      <w:proofErr w:type="gramEnd"/>
      <w:r w:rsidRPr="00960D25">
        <w:rPr>
          <w:rFonts w:ascii="Tahoma" w:eastAsia="Tahoma" w:hAnsi="Tahoma" w:cs="Tahoma"/>
          <w:i/>
          <w:iCs/>
        </w:rPr>
        <w:t xml:space="preserve"> in the case of a foreign contractor </w:t>
      </w:r>
      <w:r w:rsidR="00A33DC9" w:rsidRPr="00960D25">
        <w:rPr>
          <w:rFonts w:ascii="Tahoma" w:eastAsia="Tahoma" w:hAnsi="Tahoma" w:cs="Tahoma"/>
          <w:i/>
          <w:iCs/>
        </w:rPr>
        <w:t>without a registered office</w:t>
      </w:r>
      <w:r w:rsidR="009A705A" w:rsidRPr="00960D25">
        <w:rPr>
          <w:rFonts w:ascii="Tahoma" w:eastAsia="Tahoma" w:hAnsi="Tahoma" w:cs="Tahoma"/>
          <w:i/>
          <w:iCs/>
        </w:rPr>
        <w:t xml:space="preserve"> in the Republic of Slovenia/</w:t>
      </w:r>
    </w:p>
    <w:p w14:paraId="079EA15F" w14:textId="73C4671E" w:rsidR="00DF23B3" w:rsidRPr="00960D25" w:rsidRDefault="00EA17D7" w:rsidP="00EA17D7">
      <w:pPr>
        <w:keepLines/>
        <w:widowControl w:val="0"/>
        <w:jc w:val="both"/>
      </w:pPr>
      <w:r w:rsidRPr="00960D25">
        <w:rPr>
          <w:rFonts w:ascii="Tahoma" w:eastAsia="Tahoma" w:hAnsi="Tahoma" w:cs="Tahoma"/>
        </w:rPr>
        <w:t xml:space="preserve">The contracting parties agree that the contract will be concluded and signed in Slovenian and English, </w:t>
      </w:r>
      <w:r w:rsidR="00A33DC9" w:rsidRPr="00960D25">
        <w:rPr>
          <w:rFonts w:ascii="Tahoma" w:eastAsia="Tahoma" w:hAnsi="Tahoma" w:cs="Tahoma"/>
        </w:rPr>
        <w:t>and they</w:t>
      </w:r>
      <w:r w:rsidRPr="00960D25">
        <w:rPr>
          <w:rFonts w:ascii="Tahoma" w:eastAsia="Tahoma" w:hAnsi="Tahoma" w:cs="Tahoma"/>
        </w:rPr>
        <w:t xml:space="preserve"> expressly agree that in the event of ambiguity (discrepancy) between the two language versions of the contract or in the event of a dispute between the contracting parties, the Slovenian language will be used for </w:t>
      </w:r>
      <w:r w:rsidR="00A33DC9" w:rsidRPr="00960D25">
        <w:rPr>
          <w:rFonts w:ascii="Tahoma" w:eastAsia="Tahoma" w:hAnsi="Tahoma" w:cs="Tahoma"/>
        </w:rPr>
        <w:t>the</w:t>
      </w:r>
      <w:r w:rsidRPr="00960D25">
        <w:rPr>
          <w:rFonts w:ascii="Tahoma" w:eastAsia="Tahoma" w:hAnsi="Tahoma" w:cs="Tahoma"/>
        </w:rPr>
        <w:t xml:space="preserve"> interpretation </w:t>
      </w:r>
      <w:r w:rsidR="00A33DC9" w:rsidRPr="00960D25">
        <w:rPr>
          <w:rFonts w:ascii="Tahoma" w:eastAsia="Tahoma" w:hAnsi="Tahoma" w:cs="Tahoma"/>
        </w:rPr>
        <w:t>of the terminology of</w:t>
      </w:r>
      <w:r w:rsidRPr="00960D25">
        <w:rPr>
          <w:rFonts w:ascii="Tahoma" w:eastAsia="Tahoma" w:hAnsi="Tahoma" w:cs="Tahoma"/>
        </w:rPr>
        <w:t xml:space="preserve"> the contract</w:t>
      </w:r>
      <w:r w:rsidR="00A33DC9" w:rsidRPr="00960D25">
        <w:rPr>
          <w:rFonts w:ascii="Tahoma" w:eastAsia="Tahoma" w:hAnsi="Tahoma" w:cs="Tahoma"/>
        </w:rPr>
        <w:t>, i.e. the</w:t>
      </w:r>
      <w:r w:rsidRPr="00960D25">
        <w:rPr>
          <w:rFonts w:ascii="Tahoma" w:eastAsia="Tahoma" w:hAnsi="Tahoma" w:cs="Tahoma"/>
        </w:rPr>
        <w:t xml:space="preserve"> Slovenian </w:t>
      </w:r>
      <w:r w:rsidR="00A33DC9" w:rsidRPr="00960D25">
        <w:rPr>
          <w:rFonts w:ascii="Tahoma" w:eastAsia="Tahoma" w:hAnsi="Tahoma" w:cs="Tahoma"/>
        </w:rPr>
        <w:t xml:space="preserve">contract </w:t>
      </w:r>
      <w:r w:rsidRPr="00960D25">
        <w:rPr>
          <w:rFonts w:ascii="Tahoma" w:eastAsia="Tahoma" w:hAnsi="Tahoma" w:cs="Tahoma"/>
        </w:rPr>
        <w:t xml:space="preserve">will </w:t>
      </w:r>
      <w:r w:rsidR="00A33DC9" w:rsidRPr="00960D25">
        <w:rPr>
          <w:rFonts w:ascii="Tahoma" w:eastAsia="Tahoma" w:hAnsi="Tahoma" w:cs="Tahoma"/>
        </w:rPr>
        <w:t>have preference</w:t>
      </w:r>
      <w:r w:rsidRPr="00960D25">
        <w:rPr>
          <w:rFonts w:ascii="Tahoma" w:eastAsia="Tahoma" w:hAnsi="Tahoma" w:cs="Tahoma"/>
        </w:rPr>
        <w:t>.</w:t>
      </w:r>
      <w:r w:rsidR="00E46D79" w:rsidRPr="00960D25">
        <w:t xml:space="preserve"> </w:t>
      </w:r>
    </w:p>
    <w:p w14:paraId="29A2C5CF" w14:textId="77777777" w:rsidR="00DF23B3" w:rsidRPr="00960D25" w:rsidRDefault="00DF23B3" w:rsidP="00EA17D7">
      <w:pPr>
        <w:keepLines/>
        <w:widowControl w:val="0"/>
        <w:jc w:val="both"/>
      </w:pPr>
    </w:p>
    <w:p w14:paraId="3E0D08A5" w14:textId="6EDA8208" w:rsidR="00EA17D7" w:rsidRPr="00960D25" w:rsidRDefault="00E46D79" w:rsidP="00EA17D7">
      <w:pPr>
        <w:keepLines/>
        <w:widowControl w:val="0"/>
        <w:jc w:val="both"/>
      </w:pPr>
      <w:r w:rsidRPr="00960D25">
        <w:rPr>
          <w:rFonts w:ascii="Tahoma" w:eastAsia="Tahoma" w:hAnsi="Tahoma" w:cs="Tahoma"/>
        </w:rPr>
        <w:t xml:space="preserve">In the case of </w:t>
      </w:r>
      <w:r w:rsidR="002A24BF" w:rsidRPr="00960D25">
        <w:rPr>
          <w:rFonts w:ascii="Tahoma" w:eastAsia="Tahoma" w:hAnsi="Tahoma" w:cs="Tahoma"/>
        </w:rPr>
        <w:t>attachment</w:t>
      </w:r>
      <w:r w:rsidRPr="00960D25">
        <w:rPr>
          <w:rFonts w:ascii="Tahoma" w:eastAsia="Tahoma" w:hAnsi="Tahoma" w:cs="Tahoma"/>
        </w:rPr>
        <w:t xml:space="preserve">s to the contract, the language in which </w:t>
      </w:r>
      <w:r w:rsidR="00A33DC9" w:rsidRPr="00960D25">
        <w:rPr>
          <w:rFonts w:ascii="Tahoma" w:eastAsia="Tahoma" w:hAnsi="Tahoma" w:cs="Tahoma"/>
        </w:rPr>
        <w:t>an</w:t>
      </w:r>
      <w:r w:rsidRPr="00960D25">
        <w:rPr>
          <w:rFonts w:ascii="Tahoma" w:eastAsia="Tahoma" w:hAnsi="Tahoma" w:cs="Tahoma"/>
        </w:rPr>
        <w:t xml:space="preserve"> </w:t>
      </w:r>
      <w:r w:rsidR="002A24BF" w:rsidRPr="00960D25">
        <w:rPr>
          <w:rFonts w:ascii="Tahoma" w:eastAsia="Tahoma" w:hAnsi="Tahoma" w:cs="Tahoma"/>
        </w:rPr>
        <w:t>attachment</w:t>
      </w:r>
      <w:r w:rsidRPr="00960D25">
        <w:rPr>
          <w:rFonts w:ascii="Tahoma" w:eastAsia="Tahoma" w:hAnsi="Tahoma" w:cs="Tahoma"/>
        </w:rPr>
        <w:t xml:space="preserve"> is contained shall be used for </w:t>
      </w:r>
      <w:r w:rsidR="00A33DC9" w:rsidRPr="00960D25">
        <w:rPr>
          <w:rFonts w:ascii="Tahoma" w:eastAsia="Tahoma" w:hAnsi="Tahoma" w:cs="Tahoma"/>
        </w:rPr>
        <w:t>the interpretation of its terminology</w:t>
      </w:r>
      <w:r w:rsidRPr="00960D25">
        <w:rPr>
          <w:rFonts w:ascii="Tahoma" w:eastAsia="Tahoma" w:hAnsi="Tahoma" w:cs="Tahoma"/>
        </w:rPr>
        <w:t xml:space="preserve">. If the </w:t>
      </w:r>
      <w:r w:rsidR="006A005D" w:rsidRPr="00960D25">
        <w:rPr>
          <w:rFonts w:ascii="Tahoma" w:eastAsia="Tahoma" w:hAnsi="Tahoma" w:cs="Tahoma"/>
        </w:rPr>
        <w:t>client</w:t>
      </w:r>
      <w:r w:rsidRPr="00960D25">
        <w:rPr>
          <w:rFonts w:ascii="Tahoma" w:eastAsia="Tahoma" w:hAnsi="Tahoma" w:cs="Tahoma"/>
        </w:rPr>
        <w:t xml:space="preserve"> has requested a translation of </w:t>
      </w:r>
      <w:r w:rsidR="00A33DC9" w:rsidRPr="00960D25">
        <w:rPr>
          <w:rFonts w:ascii="Tahoma" w:eastAsia="Tahoma" w:hAnsi="Tahoma" w:cs="Tahoma"/>
        </w:rPr>
        <w:t xml:space="preserve">an offer </w:t>
      </w:r>
      <w:r w:rsidRPr="00960D25">
        <w:rPr>
          <w:rFonts w:ascii="Tahoma" w:eastAsia="Tahoma" w:hAnsi="Tahoma" w:cs="Tahoma"/>
        </w:rPr>
        <w:t xml:space="preserve">document or </w:t>
      </w:r>
      <w:r w:rsidR="002A24BF" w:rsidRPr="00960D25">
        <w:rPr>
          <w:rFonts w:ascii="Tahoma" w:eastAsia="Tahoma" w:hAnsi="Tahoma" w:cs="Tahoma"/>
        </w:rPr>
        <w:t>attachment</w:t>
      </w:r>
      <w:r w:rsidRPr="00960D25">
        <w:rPr>
          <w:rFonts w:ascii="Tahoma" w:eastAsia="Tahoma" w:hAnsi="Tahoma" w:cs="Tahoma"/>
        </w:rPr>
        <w:t xml:space="preserve"> prepared by a court interpreter into the Slovenian language, in the event of ambiguity (discrepancy) between the two language versions of the document, the</w:t>
      </w:r>
      <w:r w:rsidR="00FE60BE" w:rsidRPr="00960D25">
        <w:rPr>
          <w:rFonts w:ascii="Tahoma" w:eastAsia="Tahoma" w:hAnsi="Tahoma" w:cs="Tahoma"/>
        </w:rPr>
        <w:t>n the</w:t>
      </w:r>
      <w:r w:rsidRPr="00960D25">
        <w:rPr>
          <w:rFonts w:ascii="Tahoma" w:eastAsia="Tahoma" w:hAnsi="Tahoma" w:cs="Tahoma"/>
        </w:rPr>
        <w:t xml:space="preserve"> Slovenian language shall be used for its interpretation.</w:t>
      </w:r>
    </w:p>
    <w:p w14:paraId="6416A408" w14:textId="77777777" w:rsidR="00F625CD" w:rsidRPr="00960D25" w:rsidRDefault="00F625CD" w:rsidP="004D4F8A">
      <w:pPr>
        <w:keepLines/>
        <w:widowControl w:val="0"/>
        <w:jc w:val="both"/>
        <w:rPr>
          <w:rFonts w:ascii="Tahoma" w:hAnsi="Tahoma" w:cs="Tahoma"/>
          <w:sz w:val="18"/>
        </w:rPr>
      </w:pPr>
    </w:p>
    <w:p w14:paraId="655A325D" w14:textId="0E47E146"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FE60BE" w:rsidRPr="00960D25">
        <w:rPr>
          <w:rFonts w:ascii="Tahoma" w:hAnsi="Tahoma" w:cs="Tahoma"/>
        </w:rPr>
        <w:t>38</w:t>
      </w:r>
    </w:p>
    <w:p w14:paraId="1317BFCB" w14:textId="77777777" w:rsidR="00A826AF" w:rsidRPr="00960D25" w:rsidRDefault="00A826AF" w:rsidP="00A826AF">
      <w:pPr>
        <w:keepLines/>
        <w:widowControl w:val="0"/>
        <w:jc w:val="both"/>
        <w:rPr>
          <w:rFonts w:ascii="Tahoma" w:hAnsi="Tahoma" w:cs="Tahoma"/>
          <w:sz w:val="18"/>
          <w:szCs w:val="24"/>
        </w:rPr>
      </w:pPr>
    </w:p>
    <w:p w14:paraId="11259242" w14:textId="77777777" w:rsidR="00A826AF" w:rsidRPr="00960D25" w:rsidRDefault="00A826AF" w:rsidP="00A826AF">
      <w:pPr>
        <w:keepLines/>
        <w:widowControl w:val="0"/>
        <w:jc w:val="both"/>
        <w:rPr>
          <w:rFonts w:ascii="Tahoma" w:hAnsi="Tahoma" w:cs="Tahoma"/>
          <w:szCs w:val="28"/>
        </w:rPr>
      </w:pPr>
      <w:r w:rsidRPr="00960D25">
        <w:rPr>
          <w:rFonts w:ascii="Tahoma" w:hAnsi="Tahoma" w:cs="Tahoma"/>
          <w:szCs w:val="28"/>
        </w:rPr>
        <w:t>The contracting parties will attempt to resolve any disputes that may arise in connection with the implementation of this contract by mutual agreement. If the dispute cannot be resolved by mutual agreement, each contracting party may initiate proceedings to resolve the dispute at the competent court in Ljubljana.</w:t>
      </w:r>
      <w:r w:rsidRPr="00960D25">
        <w:t xml:space="preserve"> </w:t>
      </w:r>
      <w:r w:rsidRPr="00960D25">
        <w:rPr>
          <w:rFonts w:ascii="Tahoma" w:hAnsi="Tahoma" w:cs="Tahoma"/>
          <w:szCs w:val="28"/>
        </w:rPr>
        <w:t>using the law of the Republic of Slovenia.</w:t>
      </w:r>
    </w:p>
    <w:p w14:paraId="20F5B008" w14:textId="77777777" w:rsidR="00A826AF" w:rsidRPr="00960D25" w:rsidRDefault="00A826AF" w:rsidP="004D4F8A">
      <w:pPr>
        <w:keepLines/>
        <w:widowControl w:val="0"/>
        <w:jc w:val="both"/>
        <w:rPr>
          <w:rFonts w:ascii="Tahoma" w:hAnsi="Tahoma" w:cs="Tahoma"/>
          <w:sz w:val="18"/>
        </w:rPr>
      </w:pPr>
    </w:p>
    <w:p w14:paraId="3816A5D3" w14:textId="7D7CFF61" w:rsidR="0097586A" w:rsidRPr="00960D25" w:rsidRDefault="0097586A" w:rsidP="0097586A">
      <w:pPr>
        <w:keepLines/>
        <w:widowControl w:val="0"/>
        <w:ind w:left="720"/>
        <w:jc w:val="center"/>
        <w:rPr>
          <w:rFonts w:ascii="Tahoma" w:hAnsi="Tahoma" w:cs="Tahoma"/>
        </w:rPr>
      </w:pPr>
      <w:r w:rsidRPr="00960D25">
        <w:rPr>
          <w:rFonts w:ascii="Tahoma" w:hAnsi="Tahoma" w:cs="Tahoma"/>
        </w:rPr>
        <w:t xml:space="preserve">Article </w:t>
      </w:r>
      <w:r w:rsidR="00FE60BE" w:rsidRPr="00960D25">
        <w:rPr>
          <w:rFonts w:ascii="Tahoma" w:hAnsi="Tahoma" w:cs="Tahoma"/>
        </w:rPr>
        <w:t>39</w:t>
      </w:r>
    </w:p>
    <w:p w14:paraId="3881FA17" w14:textId="77777777" w:rsidR="00301025" w:rsidRPr="00960D25" w:rsidRDefault="00301025" w:rsidP="004D4F8A">
      <w:pPr>
        <w:keepLines/>
        <w:widowControl w:val="0"/>
        <w:jc w:val="both"/>
        <w:rPr>
          <w:rFonts w:ascii="Tahoma" w:hAnsi="Tahoma" w:cs="Tahoma"/>
          <w:sz w:val="18"/>
        </w:rPr>
      </w:pPr>
    </w:p>
    <w:p w14:paraId="6D640371" w14:textId="4D0FAEE9" w:rsidR="00301025" w:rsidRPr="00960D25" w:rsidRDefault="00301025" w:rsidP="004D4F8A">
      <w:pPr>
        <w:keepLines/>
        <w:widowControl w:val="0"/>
        <w:tabs>
          <w:tab w:val="left" w:pos="4820"/>
        </w:tabs>
        <w:ind w:right="-2"/>
        <w:jc w:val="both"/>
        <w:rPr>
          <w:rFonts w:ascii="Tahoma" w:hAnsi="Tahoma" w:cs="Tahoma"/>
        </w:rPr>
      </w:pPr>
      <w:r w:rsidRPr="00960D25">
        <w:rPr>
          <w:rFonts w:ascii="Tahoma" w:hAnsi="Tahoma" w:cs="Tahoma"/>
        </w:rPr>
        <w:t xml:space="preserve">The contract is </w:t>
      </w:r>
      <w:r w:rsidR="00FE60BE" w:rsidRPr="00960D25">
        <w:rPr>
          <w:rFonts w:ascii="Tahoma" w:hAnsi="Tahoma" w:cs="Tahoma"/>
        </w:rPr>
        <w:t>written</w:t>
      </w:r>
      <w:r w:rsidRPr="00960D25">
        <w:rPr>
          <w:rFonts w:ascii="Tahoma" w:hAnsi="Tahoma" w:cs="Tahoma"/>
        </w:rPr>
        <w:t xml:space="preserve"> and signed in 3 (three) identical copies, of which the client receives 2 (two) and the contractor 1 (one) copy.</w:t>
      </w:r>
    </w:p>
    <w:p w14:paraId="30E50402" w14:textId="77777777" w:rsidR="00301025" w:rsidRPr="00960D25" w:rsidRDefault="00301025" w:rsidP="004D4F8A">
      <w:pPr>
        <w:keepLines/>
        <w:widowControl w:val="0"/>
        <w:jc w:val="both"/>
        <w:rPr>
          <w:rFonts w:ascii="Tahoma" w:hAnsi="Tahoma" w:cs="Tahoma"/>
          <w:sz w:val="22"/>
          <w:szCs w:val="22"/>
        </w:rPr>
      </w:pPr>
    </w:p>
    <w:p w14:paraId="5CD7813D" w14:textId="77777777" w:rsidR="00301025" w:rsidRPr="00960D25" w:rsidRDefault="00301025" w:rsidP="004D4F8A">
      <w:pPr>
        <w:keepLines/>
        <w:widowControl w:val="0"/>
        <w:jc w:val="both"/>
        <w:rPr>
          <w:rFonts w:ascii="Tahoma" w:hAnsi="Tahoma" w:cs="Tahoma"/>
          <w:sz w:val="22"/>
          <w:szCs w:val="22"/>
        </w:rPr>
      </w:pPr>
    </w:p>
    <w:p w14:paraId="5285EA0F" w14:textId="02F98135" w:rsidR="00301025" w:rsidRPr="00960D25" w:rsidRDefault="00FE60BE" w:rsidP="004D4F8A">
      <w:pPr>
        <w:keepLines/>
        <w:widowControl w:val="0"/>
        <w:tabs>
          <w:tab w:val="left" w:pos="5245"/>
        </w:tabs>
        <w:rPr>
          <w:rFonts w:ascii="Tahoma" w:hAnsi="Tahoma" w:cs="Tahoma"/>
          <w:snapToGrid w:val="0"/>
        </w:rPr>
      </w:pPr>
      <w:r w:rsidRPr="00960D25">
        <w:rPr>
          <w:rFonts w:ascii="Tahoma" w:hAnsi="Tahoma" w:cs="Tahoma"/>
          <w:b/>
          <w:snapToGrid w:val="0"/>
        </w:rPr>
        <w:t>C</w:t>
      </w:r>
      <w:r w:rsidR="0097586A" w:rsidRPr="00960D25">
        <w:rPr>
          <w:rFonts w:ascii="Tahoma" w:hAnsi="Tahoma" w:cs="Tahoma"/>
          <w:b/>
          <w:snapToGrid w:val="0"/>
        </w:rPr>
        <w:t>lient</w:t>
      </w:r>
      <w:r w:rsidR="00301025" w:rsidRPr="00960D25">
        <w:rPr>
          <w:rFonts w:ascii="Tahoma" w:hAnsi="Tahoma" w:cs="Tahoma"/>
          <w:b/>
          <w:snapToGrid w:val="0"/>
        </w:rPr>
        <w:t>:</w:t>
      </w:r>
      <w:r w:rsidR="00301025" w:rsidRPr="00960D25">
        <w:rPr>
          <w:rFonts w:ascii="Tahoma" w:hAnsi="Tahoma" w:cs="Tahoma"/>
          <w:b/>
        </w:rPr>
        <w:t xml:space="preserve"> </w:t>
      </w:r>
      <w:r w:rsidR="00301025" w:rsidRPr="00960D25">
        <w:rPr>
          <w:rFonts w:ascii="Tahoma" w:hAnsi="Tahoma" w:cs="Tahoma"/>
          <w:b/>
        </w:rPr>
        <w:tab/>
      </w:r>
      <w:r w:rsidRPr="00960D25">
        <w:rPr>
          <w:rFonts w:ascii="Tahoma" w:hAnsi="Tahoma" w:cs="Tahoma"/>
          <w:b/>
        </w:rPr>
        <w:t>C</w:t>
      </w:r>
      <w:r w:rsidR="0097586A" w:rsidRPr="00960D25">
        <w:rPr>
          <w:rFonts w:ascii="Tahoma" w:hAnsi="Tahoma" w:cs="Tahoma"/>
          <w:b/>
        </w:rPr>
        <w:t>ontractor</w:t>
      </w:r>
      <w:r w:rsidR="00301025" w:rsidRPr="00960D25">
        <w:rPr>
          <w:rFonts w:ascii="Tahoma" w:hAnsi="Tahoma" w:cs="Tahoma"/>
          <w:b/>
        </w:rPr>
        <w:t>:</w:t>
      </w:r>
    </w:p>
    <w:p w14:paraId="767126AD" w14:textId="77777777" w:rsidR="00301025" w:rsidRPr="00960D25" w:rsidRDefault="00301025" w:rsidP="004D4F8A">
      <w:pPr>
        <w:keepLines/>
        <w:widowControl w:val="0"/>
        <w:tabs>
          <w:tab w:val="left" w:pos="5245"/>
        </w:tabs>
        <w:rPr>
          <w:rFonts w:ascii="Tahoma" w:hAnsi="Tahoma" w:cs="Tahoma"/>
          <w:snapToGrid w:val="0"/>
        </w:rPr>
      </w:pPr>
    </w:p>
    <w:p w14:paraId="6DE5A3E5" w14:textId="77777777" w:rsidR="00301025" w:rsidRPr="00960D25" w:rsidRDefault="00301025" w:rsidP="004D4F8A">
      <w:pPr>
        <w:keepLines/>
        <w:widowControl w:val="0"/>
        <w:tabs>
          <w:tab w:val="left" w:pos="5245"/>
        </w:tabs>
        <w:rPr>
          <w:rFonts w:ascii="Tahoma" w:hAnsi="Tahoma" w:cs="Tahoma"/>
          <w:snapToGrid w:val="0"/>
        </w:rPr>
      </w:pPr>
      <w:r w:rsidRPr="00960D25">
        <w:rPr>
          <w:rFonts w:ascii="Tahoma" w:hAnsi="Tahoma" w:cs="Tahoma"/>
        </w:rPr>
        <w:t xml:space="preserve">Ljubljana, on ___________ </w:t>
      </w:r>
      <w:r w:rsidRPr="00960D25">
        <w:rPr>
          <w:rFonts w:ascii="Tahoma" w:hAnsi="Tahoma" w:cs="Tahoma"/>
        </w:rPr>
        <w:tab/>
        <w:t>_________________, on ______________</w:t>
      </w:r>
    </w:p>
    <w:p w14:paraId="1DCD7B82" w14:textId="77777777" w:rsidR="00301025" w:rsidRPr="00960D25" w:rsidRDefault="00301025" w:rsidP="004D4F8A">
      <w:pPr>
        <w:keepLines/>
        <w:widowControl w:val="0"/>
        <w:tabs>
          <w:tab w:val="left" w:pos="5245"/>
        </w:tabs>
        <w:rPr>
          <w:rFonts w:ascii="Tahoma" w:hAnsi="Tahoma" w:cs="Tahoma"/>
          <w:snapToGrid w:val="0"/>
        </w:rPr>
      </w:pPr>
    </w:p>
    <w:p w14:paraId="2AB638B8" w14:textId="77777777" w:rsidR="00FE60BE" w:rsidRPr="00960D25" w:rsidRDefault="00FE60BE" w:rsidP="00FE60BE">
      <w:pPr>
        <w:keepLines/>
        <w:widowControl w:val="0"/>
        <w:tabs>
          <w:tab w:val="left" w:pos="5245"/>
        </w:tabs>
        <w:rPr>
          <w:rFonts w:ascii="Tahoma" w:hAnsi="Tahoma" w:cs="Tahoma"/>
          <w:snapToGrid w:val="0"/>
        </w:rPr>
      </w:pPr>
      <w:r w:rsidRPr="00960D25">
        <w:rPr>
          <w:rFonts w:ascii="Tahoma" w:hAnsi="Tahoma" w:cs="Tahoma"/>
          <w:snapToGrid w:val="0"/>
        </w:rPr>
        <w:t xml:space="preserve">JAVNO PODJETJE </w:t>
      </w:r>
    </w:p>
    <w:p w14:paraId="2BAAC2F6" w14:textId="77777777" w:rsidR="00FE60BE" w:rsidRPr="00960D25" w:rsidRDefault="00FE60BE" w:rsidP="00FE60BE">
      <w:pPr>
        <w:keepLines/>
        <w:widowControl w:val="0"/>
        <w:tabs>
          <w:tab w:val="left" w:pos="5245"/>
        </w:tabs>
        <w:rPr>
          <w:rFonts w:ascii="Tahoma" w:hAnsi="Tahoma" w:cs="Tahoma"/>
          <w:snapToGrid w:val="0"/>
        </w:rPr>
      </w:pPr>
      <w:r w:rsidRPr="00960D25">
        <w:rPr>
          <w:rFonts w:ascii="Tahoma" w:hAnsi="Tahoma" w:cs="Tahoma"/>
          <w:snapToGrid w:val="0"/>
        </w:rPr>
        <w:t>VODOVOD KANALIZACIJA SNAGA d.o.o.</w:t>
      </w:r>
      <w:r w:rsidRPr="00960D25">
        <w:rPr>
          <w:rFonts w:ascii="Tahoma" w:hAnsi="Tahoma" w:cs="Tahoma"/>
          <w:snapToGrid w:val="0"/>
        </w:rPr>
        <w:tab/>
        <w:t>____________________________________</w:t>
      </w:r>
      <w:r w:rsidRPr="00960D25">
        <w:rPr>
          <w:rFonts w:ascii="Tahoma" w:hAnsi="Tahoma" w:cs="Tahoma"/>
          <w:snapToGrid w:val="0"/>
        </w:rPr>
        <w:tab/>
      </w:r>
    </w:p>
    <w:p w14:paraId="1EF5EFDB" w14:textId="5AD7FA9D" w:rsidR="00301025" w:rsidRPr="00960D25" w:rsidRDefault="00301025" w:rsidP="004D4F8A">
      <w:pPr>
        <w:keepLines/>
        <w:widowControl w:val="0"/>
        <w:tabs>
          <w:tab w:val="left" w:pos="5245"/>
        </w:tabs>
        <w:rPr>
          <w:rFonts w:ascii="Tahoma" w:hAnsi="Tahoma" w:cs="Tahoma"/>
          <w:snapToGrid w:val="0"/>
        </w:rPr>
      </w:pPr>
      <w:r w:rsidRPr="00960D25">
        <w:rPr>
          <w:rFonts w:ascii="Tahoma" w:hAnsi="Tahoma" w:cs="Tahoma"/>
          <w:snapToGrid w:val="0"/>
        </w:rPr>
        <w:tab/>
      </w:r>
    </w:p>
    <w:p w14:paraId="5BFF54BC" w14:textId="77777777" w:rsidR="00301025" w:rsidRPr="00960D25" w:rsidRDefault="00301025" w:rsidP="004D4F8A">
      <w:pPr>
        <w:keepLines/>
        <w:widowControl w:val="0"/>
        <w:tabs>
          <w:tab w:val="left" w:pos="5245"/>
        </w:tabs>
        <w:rPr>
          <w:rFonts w:ascii="Tahoma" w:hAnsi="Tahoma" w:cs="Tahoma"/>
          <w:snapToGrid w:val="0"/>
        </w:rPr>
      </w:pPr>
    </w:p>
    <w:p w14:paraId="6D62A8A1" w14:textId="77777777" w:rsidR="00301025" w:rsidRPr="00960D25" w:rsidRDefault="00301025" w:rsidP="004D4F8A">
      <w:pPr>
        <w:keepLines/>
        <w:widowControl w:val="0"/>
        <w:tabs>
          <w:tab w:val="left" w:pos="5245"/>
        </w:tabs>
        <w:rPr>
          <w:rFonts w:ascii="Tahoma" w:hAnsi="Tahoma" w:cs="Tahoma"/>
          <w:snapToGrid w:val="0"/>
        </w:rPr>
      </w:pPr>
      <w:r w:rsidRPr="00960D25">
        <w:rPr>
          <w:rFonts w:ascii="Tahoma" w:hAnsi="Tahoma" w:cs="Tahoma"/>
          <w:snapToGrid w:val="0"/>
        </w:rPr>
        <w:t xml:space="preserve">Director: </w:t>
      </w:r>
      <w:r w:rsidRPr="00960D25">
        <w:rPr>
          <w:rFonts w:ascii="Tahoma" w:hAnsi="Tahoma" w:cs="Tahoma"/>
          <w:snapToGrid w:val="0"/>
        </w:rPr>
        <w:tab/>
        <w:t>Director:</w:t>
      </w:r>
      <w:r w:rsidRPr="00960D25">
        <w:rPr>
          <w:rFonts w:ascii="Tahoma" w:hAnsi="Tahoma" w:cs="Tahoma"/>
          <w:snapToGrid w:val="0"/>
        </w:rPr>
        <w:tab/>
      </w:r>
    </w:p>
    <w:p w14:paraId="7CEC1DBF" w14:textId="77777777" w:rsidR="00301025" w:rsidRPr="00960D25" w:rsidRDefault="00301025" w:rsidP="004D4F8A">
      <w:pPr>
        <w:keepLines/>
        <w:widowControl w:val="0"/>
        <w:tabs>
          <w:tab w:val="left" w:pos="5245"/>
        </w:tabs>
        <w:rPr>
          <w:rFonts w:ascii="Tahoma" w:hAnsi="Tahoma" w:cs="Tahoma"/>
          <w:snapToGrid w:val="0"/>
        </w:rPr>
      </w:pPr>
      <w:r w:rsidRPr="00960D25">
        <w:rPr>
          <w:rFonts w:ascii="Tahoma" w:hAnsi="Tahoma" w:cs="Tahoma"/>
          <w:snapToGrid w:val="0"/>
        </w:rPr>
        <w:t xml:space="preserve">David Polutnik </w:t>
      </w:r>
      <w:r w:rsidRPr="00960D25">
        <w:rPr>
          <w:rFonts w:ascii="Tahoma" w:hAnsi="Tahoma" w:cs="Tahoma"/>
          <w:snapToGrid w:val="0"/>
        </w:rPr>
        <w:tab/>
        <w:t>________________________________________</w:t>
      </w:r>
      <w:r w:rsidRPr="00960D25">
        <w:rPr>
          <w:rFonts w:ascii="Tahoma" w:hAnsi="Tahoma" w:cs="Tahoma"/>
          <w:snapToGrid w:val="0"/>
        </w:rPr>
        <w:tab/>
      </w:r>
    </w:p>
    <w:p w14:paraId="093E32EF" w14:textId="77777777" w:rsidR="00301025" w:rsidRPr="00960D25" w:rsidRDefault="00301025" w:rsidP="004D4F8A">
      <w:pPr>
        <w:keepLines/>
        <w:widowControl w:val="0"/>
        <w:rPr>
          <w:rFonts w:ascii="Tahoma" w:eastAsia="Calibri" w:hAnsi="Tahoma" w:cs="Tahoma"/>
          <w:sz w:val="14"/>
          <w:szCs w:val="22"/>
          <w:lang w:eastAsia="en-US"/>
        </w:rPr>
      </w:pPr>
    </w:p>
    <w:p w14:paraId="21A1BB6F" w14:textId="5444C700" w:rsidR="00C81359" w:rsidRPr="00960D25" w:rsidRDefault="00C81359" w:rsidP="004D4F8A">
      <w:pPr>
        <w:keepLines/>
        <w:widowControl w:val="0"/>
        <w:rPr>
          <w:sz w:val="4"/>
        </w:rPr>
      </w:pPr>
    </w:p>
    <w:p w14:paraId="6D932BCE" w14:textId="77777777" w:rsidR="00301025" w:rsidRPr="00960D25" w:rsidRDefault="00301025" w:rsidP="004D4F8A">
      <w:pPr>
        <w:keepLines/>
        <w:widowControl w:val="0"/>
        <w:rPr>
          <w:sz w:val="4"/>
        </w:rPr>
      </w:pPr>
    </w:p>
    <w:p w14:paraId="14CB5390" w14:textId="77777777" w:rsidR="00301025" w:rsidRPr="00960D25" w:rsidRDefault="00301025" w:rsidP="004D4F8A">
      <w:pPr>
        <w:keepLines/>
        <w:widowControl w:val="0"/>
        <w:rPr>
          <w:sz w:val="16"/>
          <w:szCs w:val="16"/>
        </w:rPr>
      </w:pPr>
      <w:r w:rsidRPr="00960D25">
        <w:rPr>
          <w:sz w:val="16"/>
          <w:szCs w:val="16"/>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154"/>
        <w:gridCol w:w="1350"/>
        <w:gridCol w:w="576"/>
      </w:tblGrid>
      <w:tr w:rsidR="00883D7D" w:rsidRPr="00960D25" w14:paraId="18326B76" w14:textId="77777777" w:rsidTr="00FE60BE">
        <w:tc>
          <w:tcPr>
            <w:tcW w:w="608" w:type="dxa"/>
            <w:tcBorders>
              <w:right w:val="nil"/>
            </w:tcBorders>
          </w:tcPr>
          <w:p w14:paraId="54A04F70" w14:textId="60ED9072" w:rsidR="00883D7D" w:rsidRPr="00960D25" w:rsidRDefault="00883D7D" w:rsidP="004D4F8A">
            <w:pPr>
              <w:keepLines/>
              <w:widowControl w:val="0"/>
              <w:jc w:val="both"/>
              <w:rPr>
                <w:rFonts w:ascii="Tahoma" w:hAnsi="Tahoma" w:cs="Tahoma"/>
              </w:rPr>
            </w:pPr>
            <w:r w:rsidRPr="00960D25">
              <w:lastRenderedPageBreak/>
              <w:br w:type="page"/>
            </w:r>
            <w:r w:rsidRPr="00960D25">
              <w:br w:type="page"/>
            </w:r>
            <w:r w:rsidRPr="00960D25">
              <w:br w:type="page"/>
            </w:r>
            <w:r w:rsidRPr="00960D25">
              <w:br w:type="page"/>
            </w:r>
            <w:r w:rsidRPr="00960D25">
              <w:rPr>
                <w:rFonts w:ascii="Tahoma" w:hAnsi="Tahoma" w:cs="Tahoma"/>
              </w:rPr>
              <w:br w:type="page"/>
            </w:r>
            <w:r w:rsidRPr="00960D25">
              <w:rPr>
                <w:rFonts w:ascii="Tahoma" w:hAnsi="Tahoma" w:cs="Tahoma"/>
                <w:b/>
              </w:rPr>
              <w:br w:type="page"/>
            </w:r>
            <w:r w:rsidRPr="00960D25">
              <w:rPr>
                <w:rFonts w:ascii="Tahoma" w:hAnsi="Tahoma" w:cs="Tahoma"/>
              </w:rPr>
              <w:br w:type="page"/>
            </w:r>
          </w:p>
        </w:tc>
        <w:tc>
          <w:tcPr>
            <w:tcW w:w="7154" w:type="dxa"/>
            <w:tcBorders>
              <w:left w:val="nil"/>
            </w:tcBorders>
            <w:vAlign w:val="bottom"/>
          </w:tcPr>
          <w:p w14:paraId="25146BC8" w14:textId="77777777" w:rsidR="00883D7D" w:rsidRPr="00960D25" w:rsidRDefault="00883D7D" w:rsidP="004D4F8A">
            <w:pPr>
              <w:keepLines/>
              <w:widowControl w:val="0"/>
              <w:rPr>
                <w:rFonts w:ascii="Tahoma" w:hAnsi="Tahoma" w:cs="Tahoma"/>
              </w:rPr>
            </w:pPr>
            <w:r w:rsidRPr="00960D25">
              <w:rPr>
                <w:rFonts w:ascii="Tahoma" w:hAnsi="Tahoma" w:cs="Tahoma"/>
              </w:rPr>
              <w:t>LIST OF REFERENCES</w:t>
            </w:r>
          </w:p>
        </w:tc>
        <w:tc>
          <w:tcPr>
            <w:tcW w:w="1350" w:type="dxa"/>
            <w:tcBorders>
              <w:right w:val="nil"/>
            </w:tcBorders>
          </w:tcPr>
          <w:p w14:paraId="1B77A74F" w14:textId="77777777" w:rsidR="00883D7D" w:rsidRPr="00960D25" w:rsidRDefault="00883D7D" w:rsidP="004D4F8A">
            <w:pPr>
              <w:keepLines/>
              <w:widowControl w:val="0"/>
              <w:jc w:val="both"/>
              <w:rPr>
                <w:rFonts w:ascii="Tahoma" w:hAnsi="Tahoma" w:cs="Tahoma"/>
                <w:b/>
              </w:rPr>
            </w:pPr>
            <w:r w:rsidRPr="00960D25">
              <w:rPr>
                <w:rFonts w:ascii="Tahoma" w:hAnsi="Tahoma" w:cs="Tahoma"/>
                <w:b/>
                <w:i/>
              </w:rPr>
              <w:t>Attachment</w:t>
            </w:r>
          </w:p>
        </w:tc>
        <w:tc>
          <w:tcPr>
            <w:tcW w:w="576" w:type="dxa"/>
            <w:tcBorders>
              <w:left w:val="nil"/>
            </w:tcBorders>
          </w:tcPr>
          <w:p w14:paraId="585A3865" w14:textId="77777777" w:rsidR="00883D7D" w:rsidRPr="00960D25" w:rsidRDefault="00B440A9" w:rsidP="004D4F8A">
            <w:pPr>
              <w:keepLines/>
              <w:widowControl w:val="0"/>
              <w:jc w:val="both"/>
              <w:rPr>
                <w:rFonts w:ascii="Tahoma" w:hAnsi="Tahoma" w:cs="Tahoma"/>
                <w:b/>
                <w:i/>
              </w:rPr>
            </w:pPr>
            <w:r w:rsidRPr="00960D25">
              <w:rPr>
                <w:rFonts w:ascii="Tahoma" w:hAnsi="Tahoma" w:cs="Tahoma"/>
                <w:b/>
                <w:i/>
              </w:rPr>
              <w:t>8</w:t>
            </w:r>
          </w:p>
        </w:tc>
      </w:tr>
    </w:tbl>
    <w:p w14:paraId="61514F81" w14:textId="77777777" w:rsidR="00883D7D" w:rsidRPr="00960D25" w:rsidRDefault="00883D7D" w:rsidP="004D4F8A">
      <w:pPr>
        <w:keepLines/>
        <w:widowControl w:val="0"/>
        <w:jc w:val="both"/>
        <w:rPr>
          <w:rFonts w:ascii="Tahoma" w:hAnsi="Tahoma" w:cs="Tahoma"/>
          <w:bCs/>
          <w:i/>
          <w:noProof/>
          <w:sz w:val="18"/>
          <w:szCs w:val="18"/>
        </w:rPr>
      </w:pPr>
    </w:p>
    <w:p w14:paraId="22AF78A5" w14:textId="77777777" w:rsidR="00883D7D" w:rsidRPr="00960D25" w:rsidRDefault="00883D7D" w:rsidP="004D4F8A">
      <w:pPr>
        <w:keepLines/>
        <w:widowControl w:val="0"/>
        <w:jc w:val="right"/>
        <w:rPr>
          <w:rFonts w:ascii="Tahoma" w:hAnsi="Tahoma" w:cs="Tahoma"/>
          <w:i/>
          <w:sz w:val="22"/>
        </w:rPr>
      </w:pPr>
      <w:r w:rsidRPr="00960D25">
        <w:rPr>
          <w:rFonts w:ascii="Tahoma" w:hAnsi="Tahoma" w:cs="Tahoma"/>
          <w:i/>
          <w:sz w:val="22"/>
        </w:rPr>
        <w:t>……/……</w:t>
      </w:r>
    </w:p>
    <w:p w14:paraId="40B41048" w14:textId="58FFA668" w:rsidR="00883D7D" w:rsidRPr="00960D25" w:rsidRDefault="00883D7D" w:rsidP="004D4F8A">
      <w:pPr>
        <w:keepLines/>
        <w:widowControl w:val="0"/>
        <w:jc w:val="right"/>
        <w:rPr>
          <w:rFonts w:ascii="Tahoma" w:hAnsi="Tahoma" w:cs="Tahoma"/>
          <w:i/>
        </w:rPr>
      </w:pPr>
      <w:r w:rsidRPr="00960D25">
        <w:rPr>
          <w:rFonts w:ascii="Tahoma" w:hAnsi="Tahoma" w:cs="Tahoma"/>
          <w:i/>
          <w:sz w:val="16"/>
        </w:rPr>
        <w:t xml:space="preserve">(number of </w:t>
      </w:r>
      <w:r w:rsidR="00FE60BE" w:rsidRPr="00960D25">
        <w:rPr>
          <w:rFonts w:ascii="Tahoma" w:hAnsi="Tahoma" w:cs="Tahoma"/>
          <w:i/>
          <w:sz w:val="16"/>
        </w:rPr>
        <w:t xml:space="preserve">the </w:t>
      </w:r>
      <w:r w:rsidRPr="00960D25">
        <w:rPr>
          <w:rFonts w:ascii="Tahoma" w:hAnsi="Tahoma" w:cs="Tahoma"/>
          <w:i/>
          <w:sz w:val="16"/>
        </w:rPr>
        <w:t>cop</w:t>
      </w:r>
      <w:r w:rsidR="00FE60BE" w:rsidRPr="00960D25">
        <w:rPr>
          <w:rFonts w:ascii="Tahoma" w:hAnsi="Tahoma" w:cs="Tahoma"/>
          <w:i/>
          <w:sz w:val="16"/>
        </w:rPr>
        <w:t>y</w:t>
      </w:r>
      <w:r w:rsidRPr="00960D25">
        <w:rPr>
          <w:rFonts w:ascii="Tahoma" w:hAnsi="Tahoma" w:cs="Tahoma"/>
          <w:i/>
          <w:sz w:val="16"/>
        </w:rPr>
        <w:t xml:space="preserve"> / number of all copies)</w:t>
      </w:r>
    </w:p>
    <w:p w14:paraId="1C4FE774" w14:textId="77777777" w:rsidR="00D5270F" w:rsidRPr="00960D25" w:rsidRDefault="00D5270F" w:rsidP="004D4F8A">
      <w:pPr>
        <w:keepLines/>
        <w:widowControl w:val="0"/>
        <w:tabs>
          <w:tab w:val="left" w:pos="0"/>
        </w:tabs>
        <w:jc w:val="center"/>
        <w:rPr>
          <w:rFonts w:ascii="Tahoma" w:hAnsi="Tahoma" w:cs="Tahoma"/>
          <w:b/>
          <w:sz w:val="28"/>
          <w:szCs w:val="24"/>
        </w:rPr>
      </w:pPr>
    </w:p>
    <w:p w14:paraId="3DD6ECF5" w14:textId="190A6C54" w:rsidR="006D5BB3" w:rsidRPr="00960D25" w:rsidRDefault="006D5BB3" w:rsidP="004D4F8A">
      <w:pPr>
        <w:keepLines/>
        <w:widowControl w:val="0"/>
        <w:tabs>
          <w:tab w:val="left" w:pos="0"/>
        </w:tabs>
        <w:jc w:val="center"/>
        <w:rPr>
          <w:rFonts w:ascii="Tahoma" w:hAnsi="Tahoma" w:cs="Tahoma"/>
          <w:b/>
          <w:sz w:val="24"/>
          <w:szCs w:val="22"/>
        </w:rPr>
      </w:pPr>
      <w:r w:rsidRPr="00960D25">
        <w:rPr>
          <w:rFonts w:ascii="Tahoma" w:hAnsi="Tahoma" w:cs="Tahoma"/>
          <w:b/>
          <w:sz w:val="24"/>
          <w:szCs w:val="22"/>
        </w:rPr>
        <w:t xml:space="preserve">List of reference works or successfully completed </w:t>
      </w:r>
      <w:r w:rsidR="00FE60BE" w:rsidRPr="00960D25">
        <w:rPr>
          <w:rFonts w:ascii="Tahoma" w:hAnsi="Tahoma" w:cs="Tahoma"/>
          <w:b/>
          <w:sz w:val="24"/>
          <w:szCs w:val="22"/>
        </w:rPr>
        <w:t>works</w:t>
      </w:r>
      <w:r w:rsidRPr="00960D25">
        <w:rPr>
          <w:rFonts w:ascii="Tahoma" w:hAnsi="Tahoma" w:cs="Tahoma"/>
          <w:b/>
          <w:sz w:val="24"/>
          <w:szCs w:val="22"/>
        </w:rPr>
        <w:t xml:space="preserve"> of the </w:t>
      </w:r>
      <w:r w:rsidR="00AA044E" w:rsidRPr="00960D25">
        <w:rPr>
          <w:rFonts w:ascii="Tahoma" w:hAnsi="Tahoma" w:cs="Tahoma"/>
          <w:b/>
          <w:sz w:val="24"/>
          <w:szCs w:val="22"/>
        </w:rPr>
        <w:t>tenderer</w:t>
      </w:r>
    </w:p>
    <w:p w14:paraId="7FA2461B" w14:textId="77777777" w:rsidR="00D5270F" w:rsidRPr="00960D25" w:rsidRDefault="00D5270F" w:rsidP="004D4F8A">
      <w:pPr>
        <w:keepLines/>
        <w:widowControl w:val="0"/>
        <w:tabs>
          <w:tab w:val="left" w:pos="567"/>
          <w:tab w:val="num" w:pos="851"/>
          <w:tab w:val="left" w:pos="993"/>
        </w:tabs>
        <w:rPr>
          <w:rFonts w:ascii="Tahoma" w:hAnsi="Tahoma" w:cs="Tahoma"/>
          <w:sz w:val="32"/>
          <w:szCs w:val="28"/>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B55B5B" w:rsidRPr="00960D25" w14:paraId="795F934B" w14:textId="77777777" w:rsidTr="00D5270F">
        <w:trPr>
          <w:trHeight w:val="634"/>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2C1D4151" w14:textId="06FC88A1" w:rsidR="00B55B5B" w:rsidRPr="00960D25" w:rsidRDefault="00B55B5B" w:rsidP="004D4F8A">
            <w:pPr>
              <w:keepLines/>
              <w:widowControl w:val="0"/>
              <w:tabs>
                <w:tab w:val="left" w:pos="567"/>
                <w:tab w:val="num" w:pos="851"/>
                <w:tab w:val="left" w:pos="993"/>
              </w:tabs>
              <w:jc w:val="center"/>
              <w:rPr>
                <w:rFonts w:ascii="Tahoma" w:hAnsi="Tahoma" w:cs="Tahoma"/>
                <w:sz w:val="18"/>
              </w:rPr>
            </w:pPr>
            <w:r w:rsidRPr="00960D25">
              <w:rPr>
                <w:rFonts w:ascii="Tahoma" w:hAnsi="Tahoma" w:cs="Tahoma"/>
                <w:sz w:val="18"/>
              </w:rPr>
              <w:t>Public procurement: VKS-56/25 – "Supply and replacement of biofilter filling and implementation of waterproofing of biofilter surfaces in the RCERO Ljubljana production process"</w:t>
            </w:r>
          </w:p>
        </w:tc>
      </w:tr>
      <w:tr w:rsidR="006D5BB3" w:rsidRPr="00960D25" w14:paraId="536DD886" w14:textId="77777777" w:rsidTr="0097586A">
        <w:trPr>
          <w:trHeight w:val="482"/>
        </w:trPr>
        <w:tc>
          <w:tcPr>
            <w:tcW w:w="496" w:type="dxa"/>
            <w:tcBorders>
              <w:top w:val="single" w:sz="2" w:space="0" w:color="auto"/>
              <w:left w:val="single" w:sz="2" w:space="0" w:color="auto"/>
              <w:bottom w:val="single" w:sz="12" w:space="0" w:color="auto"/>
              <w:right w:val="single" w:sz="2" w:space="0" w:color="auto"/>
            </w:tcBorders>
            <w:hideMark/>
          </w:tcPr>
          <w:p w14:paraId="2222D354" w14:textId="7EB3C99D" w:rsidR="006D5BB3" w:rsidRPr="00960D25" w:rsidRDefault="006D5BB3" w:rsidP="004D4F8A">
            <w:pPr>
              <w:keepLines/>
              <w:widowControl w:val="0"/>
              <w:tabs>
                <w:tab w:val="left" w:pos="567"/>
                <w:tab w:val="num" w:pos="851"/>
                <w:tab w:val="left" w:pos="993"/>
              </w:tabs>
              <w:jc w:val="center"/>
              <w:rPr>
                <w:rFonts w:ascii="Tahoma" w:hAnsi="Tahoma" w:cs="Tahoma"/>
                <w:sz w:val="18"/>
              </w:rPr>
            </w:pPr>
            <w:r w:rsidRPr="00960D25">
              <w:rPr>
                <w:rFonts w:ascii="Tahoma" w:hAnsi="Tahoma" w:cs="Tahoma"/>
                <w:sz w:val="18"/>
              </w:rPr>
              <w:t>No.</w:t>
            </w:r>
          </w:p>
        </w:tc>
        <w:tc>
          <w:tcPr>
            <w:tcW w:w="850" w:type="dxa"/>
            <w:tcBorders>
              <w:top w:val="single" w:sz="2" w:space="0" w:color="auto"/>
              <w:left w:val="single" w:sz="2" w:space="0" w:color="auto"/>
              <w:bottom w:val="single" w:sz="12" w:space="0" w:color="auto"/>
              <w:right w:val="single" w:sz="2" w:space="0" w:color="auto"/>
            </w:tcBorders>
            <w:vAlign w:val="center"/>
            <w:hideMark/>
          </w:tcPr>
          <w:p w14:paraId="2D1205AC" w14:textId="3A401A6C" w:rsidR="006D5BB3" w:rsidRPr="00960D25" w:rsidRDefault="006D5BB3" w:rsidP="004D4F8A">
            <w:pPr>
              <w:keepLines/>
              <w:widowControl w:val="0"/>
              <w:tabs>
                <w:tab w:val="left" w:pos="567"/>
                <w:tab w:val="num" w:pos="851"/>
                <w:tab w:val="left" w:pos="993"/>
              </w:tabs>
              <w:jc w:val="center"/>
              <w:rPr>
                <w:rFonts w:ascii="Tahoma" w:hAnsi="Tahoma" w:cs="Tahoma"/>
                <w:sz w:val="18"/>
              </w:rPr>
            </w:pPr>
            <w:r w:rsidRPr="00960D25">
              <w:rPr>
                <w:rFonts w:ascii="Tahoma" w:hAnsi="Tahoma" w:cs="Tahoma"/>
                <w:sz w:val="18"/>
              </w:rPr>
              <w:t>Public</w:t>
            </w:r>
            <w:r w:rsidR="00FE60BE" w:rsidRPr="00960D25">
              <w:rPr>
                <w:rFonts w:ascii="Tahoma" w:hAnsi="Tahoma" w:cs="Tahoma"/>
                <w:sz w:val="18"/>
              </w:rPr>
              <w:t xml:space="preserve"> sector</w:t>
            </w:r>
            <w:r w:rsidRPr="00960D25">
              <w:rPr>
                <w:rFonts w:ascii="Tahoma" w:hAnsi="Tahoma" w:cs="Tahoma"/>
                <w:sz w:val="18"/>
              </w:rPr>
              <w:t xml:space="preserve"> </w:t>
            </w:r>
            <w:r w:rsidR="006A005D" w:rsidRPr="00960D25">
              <w:rPr>
                <w:rFonts w:ascii="Tahoma" w:hAnsi="Tahoma" w:cs="Tahoma"/>
                <w:sz w:val="18"/>
              </w:rPr>
              <w:t>client</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27706E41" w14:textId="23B8AC39" w:rsidR="006D5BB3" w:rsidRPr="00960D25" w:rsidRDefault="00FE60BE" w:rsidP="004D4F8A">
            <w:pPr>
              <w:keepLines/>
              <w:widowControl w:val="0"/>
              <w:tabs>
                <w:tab w:val="left" w:pos="567"/>
                <w:tab w:val="num" w:pos="851"/>
                <w:tab w:val="left" w:pos="993"/>
              </w:tabs>
              <w:jc w:val="center"/>
              <w:rPr>
                <w:rFonts w:ascii="Tahoma" w:hAnsi="Tahoma" w:cs="Tahoma"/>
                <w:sz w:val="18"/>
              </w:rPr>
            </w:pPr>
            <w:r w:rsidRPr="00960D25">
              <w:rPr>
                <w:rFonts w:ascii="Tahoma" w:hAnsi="Tahoma" w:cs="Tahoma"/>
                <w:sz w:val="18"/>
              </w:rPr>
              <w:t>C</w:t>
            </w:r>
            <w:r w:rsidR="0097586A" w:rsidRPr="00960D25">
              <w:rPr>
                <w:rFonts w:ascii="Tahoma" w:hAnsi="Tahoma" w:cs="Tahoma"/>
                <w:sz w:val="18"/>
              </w:rPr>
              <w:t>lient</w:t>
            </w:r>
            <w:r w:rsidR="006D5BB3" w:rsidRPr="00960D25">
              <w:rPr>
                <w:rFonts w:ascii="Tahoma" w:hAnsi="Tahoma" w:cs="Tahoma"/>
                <w:sz w:val="18"/>
              </w:rPr>
              <w:t xml:space="preserve"> name</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1F427421" w14:textId="77777777" w:rsidR="006D5BB3" w:rsidRPr="00960D25" w:rsidRDefault="006D5BB3" w:rsidP="004D4F8A">
            <w:pPr>
              <w:keepLines/>
              <w:widowControl w:val="0"/>
              <w:tabs>
                <w:tab w:val="left" w:pos="567"/>
                <w:tab w:val="num" w:pos="851"/>
                <w:tab w:val="left" w:pos="993"/>
              </w:tabs>
              <w:jc w:val="center"/>
              <w:rPr>
                <w:rFonts w:ascii="Tahoma" w:hAnsi="Tahoma" w:cs="Tahoma"/>
                <w:sz w:val="18"/>
              </w:rPr>
            </w:pPr>
            <w:r w:rsidRPr="00960D25">
              <w:rPr>
                <w:rFonts w:ascii="Tahoma" w:hAnsi="Tahoma" w:cs="Tahoma"/>
                <w:sz w:val="18"/>
              </w:rPr>
              <w:t xml:space="preserve">Subject of reference – </w:t>
            </w:r>
            <w:r w:rsidRPr="00960D25">
              <w:rPr>
                <w:rFonts w:ascii="Tahoma" w:hAnsi="Tahoma" w:cs="Tahoma"/>
                <w:sz w:val="16"/>
              </w:rPr>
              <w:t>services/deliveries performed</w:t>
            </w:r>
          </w:p>
        </w:tc>
      </w:tr>
      <w:tr w:rsidR="006D5BB3" w:rsidRPr="00960D25" w14:paraId="0248E758" w14:textId="77777777" w:rsidTr="0097586A">
        <w:trPr>
          <w:trHeight w:val="780"/>
        </w:trPr>
        <w:tc>
          <w:tcPr>
            <w:tcW w:w="496" w:type="dxa"/>
            <w:tcBorders>
              <w:top w:val="nil"/>
              <w:left w:val="single" w:sz="4" w:space="0" w:color="auto"/>
              <w:bottom w:val="single" w:sz="4" w:space="0" w:color="auto"/>
              <w:right w:val="single" w:sz="4" w:space="0" w:color="auto"/>
            </w:tcBorders>
            <w:vAlign w:val="center"/>
            <w:hideMark/>
          </w:tcPr>
          <w:p w14:paraId="381871E9"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1CD6BA55"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YES</w:t>
            </w:r>
          </w:p>
          <w:p w14:paraId="74B71BAD"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p>
          <w:p w14:paraId="2FADC305"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NO</w:t>
            </w:r>
          </w:p>
        </w:tc>
        <w:tc>
          <w:tcPr>
            <w:tcW w:w="4605" w:type="dxa"/>
            <w:tcBorders>
              <w:top w:val="nil"/>
              <w:left w:val="single" w:sz="4" w:space="0" w:color="auto"/>
              <w:bottom w:val="single" w:sz="4" w:space="0" w:color="auto"/>
              <w:right w:val="single" w:sz="4" w:space="0" w:color="auto"/>
            </w:tcBorders>
          </w:tcPr>
          <w:p w14:paraId="381F645E" w14:textId="77777777" w:rsidR="006D5BB3" w:rsidRPr="00960D25" w:rsidRDefault="006D5BB3" w:rsidP="004D4F8A">
            <w:pPr>
              <w:keepLines/>
              <w:widowControl w:val="0"/>
              <w:tabs>
                <w:tab w:val="left" w:pos="567"/>
                <w:tab w:val="num" w:pos="851"/>
                <w:tab w:val="left" w:pos="993"/>
              </w:tabs>
              <w:rPr>
                <w:rFonts w:ascii="Tahoma" w:hAnsi="Tahoma" w:cs="Tahoma"/>
              </w:rPr>
            </w:pPr>
          </w:p>
          <w:p w14:paraId="275A43EA" w14:textId="77777777" w:rsidR="006D5BB3" w:rsidRPr="00960D25" w:rsidRDefault="006D5BB3" w:rsidP="004D4F8A">
            <w:pPr>
              <w:keepLines/>
              <w:widowControl w:val="0"/>
              <w:tabs>
                <w:tab w:val="left" w:pos="567"/>
                <w:tab w:val="num" w:pos="851"/>
                <w:tab w:val="left" w:pos="993"/>
              </w:tabs>
              <w:rPr>
                <w:rFonts w:ascii="Tahoma" w:hAnsi="Tahoma" w:cs="Tahoma"/>
              </w:rPr>
            </w:pPr>
          </w:p>
          <w:p w14:paraId="4CEC32B6" w14:textId="77777777" w:rsidR="006D5BB3" w:rsidRPr="00960D25" w:rsidRDefault="006D5BB3" w:rsidP="004D4F8A">
            <w:pPr>
              <w:keepLines/>
              <w:widowControl w:val="0"/>
              <w:tabs>
                <w:tab w:val="left" w:pos="567"/>
                <w:tab w:val="num" w:pos="851"/>
                <w:tab w:val="left" w:pos="993"/>
              </w:tabs>
              <w:rPr>
                <w:rFonts w:ascii="Tahoma" w:hAnsi="Tahoma" w:cs="Tahoma"/>
              </w:rPr>
            </w:pPr>
          </w:p>
        </w:tc>
        <w:tc>
          <w:tcPr>
            <w:tcW w:w="3754" w:type="dxa"/>
            <w:tcBorders>
              <w:top w:val="nil"/>
              <w:left w:val="single" w:sz="4" w:space="0" w:color="auto"/>
              <w:bottom w:val="single" w:sz="4" w:space="0" w:color="auto"/>
              <w:right w:val="single" w:sz="4" w:space="0" w:color="auto"/>
            </w:tcBorders>
          </w:tcPr>
          <w:p w14:paraId="1C624DA1" w14:textId="77777777" w:rsidR="006D5BB3" w:rsidRPr="00960D25" w:rsidRDefault="006D5BB3" w:rsidP="004D4F8A">
            <w:pPr>
              <w:keepLines/>
              <w:widowControl w:val="0"/>
              <w:tabs>
                <w:tab w:val="left" w:pos="567"/>
                <w:tab w:val="num" w:pos="851"/>
                <w:tab w:val="left" w:pos="993"/>
              </w:tabs>
              <w:rPr>
                <w:rFonts w:ascii="Tahoma" w:hAnsi="Tahoma" w:cs="Tahoma"/>
              </w:rPr>
            </w:pPr>
          </w:p>
        </w:tc>
      </w:tr>
      <w:tr w:rsidR="006D5BB3" w:rsidRPr="00960D25" w14:paraId="7455A80B" w14:textId="77777777" w:rsidTr="0097586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1DFC3E1"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406A6F53"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YES</w:t>
            </w:r>
          </w:p>
          <w:p w14:paraId="4E3D92CD"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p>
          <w:p w14:paraId="2B359F89"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NO</w:t>
            </w:r>
          </w:p>
        </w:tc>
        <w:tc>
          <w:tcPr>
            <w:tcW w:w="4605" w:type="dxa"/>
            <w:tcBorders>
              <w:top w:val="single" w:sz="4" w:space="0" w:color="auto"/>
              <w:left w:val="single" w:sz="4" w:space="0" w:color="auto"/>
              <w:bottom w:val="single" w:sz="4" w:space="0" w:color="auto"/>
              <w:right w:val="single" w:sz="4" w:space="0" w:color="auto"/>
            </w:tcBorders>
          </w:tcPr>
          <w:p w14:paraId="4336152C" w14:textId="77777777" w:rsidR="006D5BB3" w:rsidRPr="00960D25" w:rsidRDefault="006D5BB3" w:rsidP="004D4F8A">
            <w:pPr>
              <w:keepLines/>
              <w:widowControl w:val="0"/>
              <w:tabs>
                <w:tab w:val="left" w:pos="567"/>
                <w:tab w:val="num" w:pos="851"/>
                <w:tab w:val="left" w:pos="993"/>
              </w:tabs>
              <w:rPr>
                <w:rFonts w:ascii="Tahoma" w:hAnsi="Tahoma" w:cs="Tahoma"/>
              </w:rPr>
            </w:pPr>
          </w:p>
          <w:p w14:paraId="0CD720FD" w14:textId="77777777" w:rsidR="006D5BB3" w:rsidRPr="00960D25" w:rsidRDefault="006D5BB3" w:rsidP="004D4F8A">
            <w:pPr>
              <w:keepLines/>
              <w:widowControl w:val="0"/>
              <w:tabs>
                <w:tab w:val="left" w:pos="567"/>
                <w:tab w:val="num" w:pos="851"/>
                <w:tab w:val="left" w:pos="993"/>
              </w:tabs>
              <w:rPr>
                <w:rFonts w:ascii="Tahoma" w:hAnsi="Tahoma" w:cs="Tahoma"/>
              </w:rPr>
            </w:pPr>
          </w:p>
          <w:p w14:paraId="341941E2" w14:textId="77777777" w:rsidR="006D5BB3" w:rsidRPr="00960D25" w:rsidRDefault="006D5BB3" w:rsidP="004D4F8A">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480148E1" w14:textId="77777777" w:rsidR="006D5BB3" w:rsidRPr="00960D25" w:rsidRDefault="006D5BB3" w:rsidP="004D4F8A">
            <w:pPr>
              <w:keepLines/>
              <w:widowControl w:val="0"/>
              <w:tabs>
                <w:tab w:val="left" w:pos="567"/>
                <w:tab w:val="num" w:pos="851"/>
                <w:tab w:val="left" w:pos="993"/>
              </w:tabs>
              <w:rPr>
                <w:rFonts w:ascii="Tahoma" w:hAnsi="Tahoma" w:cs="Tahoma"/>
              </w:rPr>
            </w:pPr>
          </w:p>
        </w:tc>
      </w:tr>
      <w:tr w:rsidR="006D5BB3" w:rsidRPr="00960D25" w14:paraId="3E3DC211" w14:textId="77777777" w:rsidTr="0097586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51C92B4"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0434BBAA"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YES</w:t>
            </w:r>
          </w:p>
          <w:p w14:paraId="76102C0A"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p>
          <w:p w14:paraId="6576802E"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NO</w:t>
            </w:r>
          </w:p>
        </w:tc>
        <w:tc>
          <w:tcPr>
            <w:tcW w:w="4605" w:type="dxa"/>
            <w:tcBorders>
              <w:top w:val="single" w:sz="4" w:space="0" w:color="auto"/>
              <w:left w:val="single" w:sz="4" w:space="0" w:color="auto"/>
              <w:bottom w:val="single" w:sz="4" w:space="0" w:color="auto"/>
              <w:right w:val="single" w:sz="4" w:space="0" w:color="auto"/>
            </w:tcBorders>
          </w:tcPr>
          <w:p w14:paraId="0E204AFE" w14:textId="77777777" w:rsidR="006D5BB3" w:rsidRPr="00960D25" w:rsidRDefault="006D5BB3" w:rsidP="004D4F8A">
            <w:pPr>
              <w:keepLines/>
              <w:widowControl w:val="0"/>
              <w:tabs>
                <w:tab w:val="left" w:pos="567"/>
                <w:tab w:val="num" w:pos="851"/>
                <w:tab w:val="left" w:pos="993"/>
              </w:tabs>
              <w:rPr>
                <w:rFonts w:ascii="Tahoma" w:hAnsi="Tahoma" w:cs="Tahoma"/>
              </w:rPr>
            </w:pPr>
          </w:p>
          <w:p w14:paraId="07E9A36E" w14:textId="77777777" w:rsidR="006D5BB3" w:rsidRPr="00960D25" w:rsidRDefault="006D5BB3" w:rsidP="004D4F8A">
            <w:pPr>
              <w:keepLines/>
              <w:widowControl w:val="0"/>
              <w:tabs>
                <w:tab w:val="left" w:pos="567"/>
                <w:tab w:val="num" w:pos="851"/>
                <w:tab w:val="left" w:pos="993"/>
              </w:tabs>
              <w:rPr>
                <w:rFonts w:ascii="Tahoma" w:hAnsi="Tahoma" w:cs="Tahoma"/>
              </w:rPr>
            </w:pPr>
          </w:p>
          <w:p w14:paraId="292F6C6F" w14:textId="77777777" w:rsidR="006D5BB3" w:rsidRPr="00960D25" w:rsidRDefault="006D5BB3" w:rsidP="004D4F8A">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1B5F9E04" w14:textId="77777777" w:rsidR="006D5BB3" w:rsidRPr="00960D25" w:rsidRDefault="006D5BB3" w:rsidP="004D4F8A">
            <w:pPr>
              <w:keepLines/>
              <w:widowControl w:val="0"/>
              <w:tabs>
                <w:tab w:val="left" w:pos="567"/>
                <w:tab w:val="num" w:pos="851"/>
                <w:tab w:val="left" w:pos="993"/>
              </w:tabs>
              <w:rPr>
                <w:rFonts w:ascii="Tahoma" w:hAnsi="Tahoma" w:cs="Tahoma"/>
              </w:rPr>
            </w:pPr>
          </w:p>
        </w:tc>
      </w:tr>
      <w:tr w:rsidR="006D5BB3" w:rsidRPr="00960D25" w14:paraId="67463249" w14:textId="77777777" w:rsidTr="0097586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624ACC02"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6A814DA7"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YES</w:t>
            </w:r>
          </w:p>
          <w:p w14:paraId="7D8CF334"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p>
          <w:p w14:paraId="235B158B"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NO</w:t>
            </w:r>
          </w:p>
        </w:tc>
        <w:tc>
          <w:tcPr>
            <w:tcW w:w="4605" w:type="dxa"/>
            <w:tcBorders>
              <w:top w:val="single" w:sz="4" w:space="0" w:color="auto"/>
              <w:left w:val="single" w:sz="4" w:space="0" w:color="auto"/>
              <w:bottom w:val="single" w:sz="4" w:space="0" w:color="auto"/>
              <w:right w:val="single" w:sz="4" w:space="0" w:color="auto"/>
            </w:tcBorders>
          </w:tcPr>
          <w:p w14:paraId="78562E83" w14:textId="77777777" w:rsidR="006D5BB3" w:rsidRPr="00960D25" w:rsidRDefault="006D5BB3" w:rsidP="004D4F8A">
            <w:pPr>
              <w:keepLines/>
              <w:widowControl w:val="0"/>
              <w:tabs>
                <w:tab w:val="left" w:pos="567"/>
                <w:tab w:val="num" w:pos="851"/>
                <w:tab w:val="left" w:pos="993"/>
              </w:tabs>
              <w:rPr>
                <w:rFonts w:ascii="Tahoma" w:hAnsi="Tahoma" w:cs="Tahoma"/>
              </w:rPr>
            </w:pPr>
          </w:p>
          <w:p w14:paraId="1D436090" w14:textId="77777777" w:rsidR="006D5BB3" w:rsidRPr="00960D25" w:rsidRDefault="006D5BB3" w:rsidP="004D4F8A">
            <w:pPr>
              <w:keepLines/>
              <w:widowControl w:val="0"/>
              <w:tabs>
                <w:tab w:val="left" w:pos="567"/>
                <w:tab w:val="num" w:pos="851"/>
                <w:tab w:val="left" w:pos="993"/>
              </w:tabs>
              <w:rPr>
                <w:rFonts w:ascii="Tahoma" w:hAnsi="Tahoma" w:cs="Tahoma"/>
              </w:rPr>
            </w:pPr>
          </w:p>
          <w:p w14:paraId="3CDC294A" w14:textId="77777777" w:rsidR="006D5BB3" w:rsidRPr="00960D25" w:rsidRDefault="006D5BB3" w:rsidP="004D4F8A">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528BF77" w14:textId="77777777" w:rsidR="006D5BB3" w:rsidRPr="00960D25" w:rsidRDefault="006D5BB3" w:rsidP="004D4F8A">
            <w:pPr>
              <w:keepLines/>
              <w:widowControl w:val="0"/>
              <w:tabs>
                <w:tab w:val="left" w:pos="567"/>
                <w:tab w:val="num" w:pos="851"/>
                <w:tab w:val="left" w:pos="993"/>
              </w:tabs>
              <w:rPr>
                <w:rFonts w:ascii="Tahoma" w:hAnsi="Tahoma" w:cs="Tahoma"/>
              </w:rPr>
            </w:pPr>
          </w:p>
        </w:tc>
      </w:tr>
      <w:tr w:rsidR="006D5BB3" w:rsidRPr="00960D25" w14:paraId="47874BF7" w14:textId="77777777" w:rsidTr="0097586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B04169B"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36E3E3FE"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YES</w:t>
            </w:r>
          </w:p>
          <w:p w14:paraId="5FAE5D24"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p>
          <w:p w14:paraId="3F380E10"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NO</w:t>
            </w:r>
          </w:p>
        </w:tc>
        <w:tc>
          <w:tcPr>
            <w:tcW w:w="4605" w:type="dxa"/>
            <w:tcBorders>
              <w:top w:val="single" w:sz="4" w:space="0" w:color="auto"/>
              <w:left w:val="single" w:sz="4" w:space="0" w:color="auto"/>
              <w:bottom w:val="single" w:sz="4" w:space="0" w:color="auto"/>
              <w:right w:val="single" w:sz="4" w:space="0" w:color="auto"/>
            </w:tcBorders>
          </w:tcPr>
          <w:p w14:paraId="64804970" w14:textId="77777777" w:rsidR="006D5BB3" w:rsidRPr="00960D25" w:rsidRDefault="006D5BB3" w:rsidP="004D4F8A">
            <w:pPr>
              <w:keepLines/>
              <w:widowControl w:val="0"/>
              <w:tabs>
                <w:tab w:val="left" w:pos="567"/>
                <w:tab w:val="num" w:pos="851"/>
                <w:tab w:val="left" w:pos="993"/>
              </w:tabs>
              <w:rPr>
                <w:rFonts w:ascii="Tahoma" w:hAnsi="Tahoma" w:cs="Tahoma"/>
              </w:rPr>
            </w:pPr>
          </w:p>
          <w:p w14:paraId="288E2E6C" w14:textId="77777777" w:rsidR="006D5BB3" w:rsidRPr="00960D25" w:rsidRDefault="006D5BB3" w:rsidP="004D4F8A">
            <w:pPr>
              <w:keepLines/>
              <w:widowControl w:val="0"/>
              <w:tabs>
                <w:tab w:val="left" w:pos="567"/>
                <w:tab w:val="num" w:pos="851"/>
                <w:tab w:val="left" w:pos="993"/>
              </w:tabs>
              <w:rPr>
                <w:rFonts w:ascii="Tahoma" w:hAnsi="Tahoma" w:cs="Tahoma"/>
              </w:rPr>
            </w:pPr>
          </w:p>
          <w:p w14:paraId="7197ABD0" w14:textId="77777777" w:rsidR="006D5BB3" w:rsidRPr="00960D25" w:rsidRDefault="006D5BB3" w:rsidP="004D4F8A">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2A74ECF" w14:textId="77777777" w:rsidR="006D5BB3" w:rsidRPr="00960D25" w:rsidRDefault="006D5BB3" w:rsidP="004D4F8A">
            <w:pPr>
              <w:keepLines/>
              <w:widowControl w:val="0"/>
              <w:tabs>
                <w:tab w:val="left" w:pos="567"/>
                <w:tab w:val="num" w:pos="851"/>
                <w:tab w:val="left" w:pos="993"/>
              </w:tabs>
              <w:rPr>
                <w:rFonts w:ascii="Tahoma" w:hAnsi="Tahoma" w:cs="Tahoma"/>
              </w:rPr>
            </w:pPr>
          </w:p>
        </w:tc>
      </w:tr>
      <w:tr w:rsidR="006D5BB3" w:rsidRPr="00960D25" w14:paraId="376B9976" w14:textId="77777777" w:rsidTr="0097586A">
        <w:trPr>
          <w:trHeight w:val="780"/>
        </w:trPr>
        <w:tc>
          <w:tcPr>
            <w:tcW w:w="496" w:type="dxa"/>
            <w:tcBorders>
              <w:top w:val="single" w:sz="4" w:space="0" w:color="auto"/>
              <w:left w:val="single" w:sz="4" w:space="0" w:color="auto"/>
              <w:bottom w:val="single" w:sz="4" w:space="0" w:color="auto"/>
              <w:right w:val="single" w:sz="4" w:space="0" w:color="auto"/>
            </w:tcBorders>
            <w:vAlign w:val="center"/>
          </w:tcPr>
          <w:p w14:paraId="2C7A2ABC"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6.</w:t>
            </w:r>
          </w:p>
        </w:tc>
        <w:tc>
          <w:tcPr>
            <w:tcW w:w="850" w:type="dxa"/>
            <w:tcBorders>
              <w:top w:val="single" w:sz="4" w:space="0" w:color="auto"/>
              <w:left w:val="single" w:sz="4" w:space="0" w:color="auto"/>
              <w:bottom w:val="single" w:sz="4" w:space="0" w:color="auto"/>
              <w:right w:val="single" w:sz="4" w:space="0" w:color="auto"/>
            </w:tcBorders>
            <w:vAlign w:val="center"/>
          </w:tcPr>
          <w:p w14:paraId="65C62644"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YES</w:t>
            </w:r>
          </w:p>
          <w:p w14:paraId="7DB6F2D7"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p>
          <w:p w14:paraId="6E8F10C6"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NO</w:t>
            </w:r>
          </w:p>
        </w:tc>
        <w:tc>
          <w:tcPr>
            <w:tcW w:w="4605" w:type="dxa"/>
            <w:tcBorders>
              <w:top w:val="single" w:sz="4" w:space="0" w:color="auto"/>
              <w:left w:val="single" w:sz="4" w:space="0" w:color="auto"/>
              <w:bottom w:val="single" w:sz="4" w:space="0" w:color="auto"/>
              <w:right w:val="single" w:sz="4" w:space="0" w:color="auto"/>
            </w:tcBorders>
          </w:tcPr>
          <w:p w14:paraId="018360B6" w14:textId="77777777" w:rsidR="006D5BB3" w:rsidRPr="00960D25" w:rsidRDefault="006D5BB3" w:rsidP="004D4F8A">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2821E56F" w14:textId="77777777" w:rsidR="006D5BB3" w:rsidRPr="00960D25" w:rsidRDefault="006D5BB3" w:rsidP="004D4F8A">
            <w:pPr>
              <w:keepLines/>
              <w:widowControl w:val="0"/>
              <w:tabs>
                <w:tab w:val="left" w:pos="567"/>
                <w:tab w:val="num" w:pos="851"/>
                <w:tab w:val="left" w:pos="993"/>
              </w:tabs>
              <w:rPr>
                <w:rFonts w:ascii="Tahoma" w:hAnsi="Tahoma" w:cs="Tahoma"/>
              </w:rPr>
            </w:pPr>
          </w:p>
        </w:tc>
      </w:tr>
      <w:tr w:rsidR="006D5BB3" w:rsidRPr="00960D25" w14:paraId="4341EA2F" w14:textId="77777777" w:rsidTr="0097586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5EB0372" w14:textId="58F63303" w:rsidR="006D5BB3" w:rsidRPr="00960D25" w:rsidRDefault="00D5270F"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7.</w:t>
            </w:r>
          </w:p>
        </w:tc>
        <w:tc>
          <w:tcPr>
            <w:tcW w:w="850" w:type="dxa"/>
            <w:tcBorders>
              <w:top w:val="single" w:sz="4" w:space="0" w:color="auto"/>
              <w:left w:val="single" w:sz="4" w:space="0" w:color="auto"/>
              <w:bottom w:val="single" w:sz="4" w:space="0" w:color="auto"/>
              <w:right w:val="single" w:sz="4" w:space="0" w:color="auto"/>
            </w:tcBorders>
            <w:vAlign w:val="center"/>
          </w:tcPr>
          <w:p w14:paraId="13EFF7CC"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YES</w:t>
            </w:r>
          </w:p>
          <w:p w14:paraId="7801F63E"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p>
          <w:p w14:paraId="7E509E02" w14:textId="77777777" w:rsidR="006D5BB3" w:rsidRPr="00960D25" w:rsidRDefault="006D5BB3"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NO</w:t>
            </w:r>
          </w:p>
        </w:tc>
        <w:tc>
          <w:tcPr>
            <w:tcW w:w="4605" w:type="dxa"/>
            <w:tcBorders>
              <w:top w:val="single" w:sz="4" w:space="0" w:color="auto"/>
              <w:left w:val="single" w:sz="4" w:space="0" w:color="auto"/>
              <w:bottom w:val="single" w:sz="4" w:space="0" w:color="auto"/>
              <w:right w:val="single" w:sz="4" w:space="0" w:color="auto"/>
            </w:tcBorders>
          </w:tcPr>
          <w:p w14:paraId="75CAABBC" w14:textId="77777777" w:rsidR="006D5BB3" w:rsidRPr="00960D25" w:rsidRDefault="006D5BB3" w:rsidP="004D4F8A">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7B2B329F" w14:textId="77777777" w:rsidR="006D5BB3" w:rsidRPr="00960D25" w:rsidRDefault="006D5BB3" w:rsidP="004D4F8A">
            <w:pPr>
              <w:keepLines/>
              <w:widowControl w:val="0"/>
              <w:tabs>
                <w:tab w:val="left" w:pos="567"/>
                <w:tab w:val="num" w:pos="851"/>
                <w:tab w:val="left" w:pos="993"/>
              </w:tabs>
              <w:rPr>
                <w:rFonts w:ascii="Tahoma" w:hAnsi="Tahoma" w:cs="Tahoma"/>
              </w:rPr>
            </w:pPr>
          </w:p>
        </w:tc>
      </w:tr>
      <w:tr w:rsidR="00D5270F" w:rsidRPr="00960D25" w14:paraId="2E861983" w14:textId="77777777" w:rsidTr="0097586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ABBA212" w14:textId="7C71F585" w:rsidR="00D5270F" w:rsidRPr="00960D25" w:rsidRDefault="00D5270F"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8.</w:t>
            </w:r>
          </w:p>
        </w:tc>
        <w:tc>
          <w:tcPr>
            <w:tcW w:w="850" w:type="dxa"/>
            <w:tcBorders>
              <w:top w:val="single" w:sz="4" w:space="0" w:color="auto"/>
              <w:left w:val="single" w:sz="4" w:space="0" w:color="auto"/>
              <w:bottom w:val="single" w:sz="4" w:space="0" w:color="auto"/>
              <w:right w:val="single" w:sz="4" w:space="0" w:color="auto"/>
            </w:tcBorders>
            <w:vAlign w:val="center"/>
          </w:tcPr>
          <w:p w14:paraId="2B454A95" w14:textId="77777777" w:rsidR="00D5270F" w:rsidRPr="00960D25" w:rsidRDefault="00D5270F"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YES</w:t>
            </w:r>
          </w:p>
          <w:p w14:paraId="1C4AF8E4" w14:textId="77777777" w:rsidR="00D5270F" w:rsidRPr="00960D25" w:rsidRDefault="00D5270F" w:rsidP="004D4F8A">
            <w:pPr>
              <w:keepLines/>
              <w:widowControl w:val="0"/>
              <w:tabs>
                <w:tab w:val="left" w:pos="567"/>
                <w:tab w:val="num" w:pos="851"/>
                <w:tab w:val="left" w:pos="993"/>
              </w:tabs>
              <w:jc w:val="center"/>
              <w:rPr>
                <w:rFonts w:ascii="Tahoma" w:hAnsi="Tahoma" w:cs="Tahoma"/>
                <w:sz w:val="18"/>
                <w:szCs w:val="18"/>
              </w:rPr>
            </w:pPr>
          </w:p>
          <w:p w14:paraId="033B169A" w14:textId="77777777" w:rsidR="00D5270F" w:rsidRPr="00960D25" w:rsidRDefault="00D5270F"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NO</w:t>
            </w:r>
          </w:p>
        </w:tc>
        <w:tc>
          <w:tcPr>
            <w:tcW w:w="4605" w:type="dxa"/>
            <w:tcBorders>
              <w:top w:val="single" w:sz="4" w:space="0" w:color="auto"/>
              <w:left w:val="single" w:sz="4" w:space="0" w:color="auto"/>
              <w:bottom w:val="single" w:sz="4" w:space="0" w:color="auto"/>
              <w:right w:val="single" w:sz="4" w:space="0" w:color="auto"/>
            </w:tcBorders>
          </w:tcPr>
          <w:p w14:paraId="0CDEC846" w14:textId="77777777" w:rsidR="00D5270F" w:rsidRPr="00960D25" w:rsidRDefault="00D5270F" w:rsidP="004D4F8A">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59B5CCFE" w14:textId="77777777" w:rsidR="00D5270F" w:rsidRPr="00960D25" w:rsidRDefault="00D5270F" w:rsidP="004D4F8A">
            <w:pPr>
              <w:keepLines/>
              <w:widowControl w:val="0"/>
              <w:tabs>
                <w:tab w:val="left" w:pos="567"/>
                <w:tab w:val="num" w:pos="851"/>
                <w:tab w:val="left" w:pos="993"/>
              </w:tabs>
              <w:rPr>
                <w:rFonts w:ascii="Tahoma" w:hAnsi="Tahoma" w:cs="Tahoma"/>
              </w:rPr>
            </w:pPr>
          </w:p>
        </w:tc>
      </w:tr>
      <w:tr w:rsidR="00D5270F" w:rsidRPr="00960D25" w14:paraId="751E32C7" w14:textId="77777777" w:rsidTr="0097586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1D72EBC" w14:textId="64FCA5C5" w:rsidR="00D5270F" w:rsidRPr="00960D25" w:rsidRDefault="00CC1C1C"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9.</w:t>
            </w:r>
          </w:p>
        </w:tc>
        <w:tc>
          <w:tcPr>
            <w:tcW w:w="850" w:type="dxa"/>
            <w:tcBorders>
              <w:top w:val="single" w:sz="4" w:space="0" w:color="auto"/>
              <w:left w:val="single" w:sz="4" w:space="0" w:color="auto"/>
              <w:bottom w:val="single" w:sz="4" w:space="0" w:color="auto"/>
              <w:right w:val="single" w:sz="4" w:space="0" w:color="auto"/>
            </w:tcBorders>
            <w:vAlign w:val="center"/>
          </w:tcPr>
          <w:p w14:paraId="2728B086" w14:textId="77777777" w:rsidR="00D5270F" w:rsidRPr="00960D25" w:rsidRDefault="00D5270F"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YES</w:t>
            </w:r>
          </w:p>
          <w:p w14:paraId="5F08D06E" w14:textId="77777777" w:rsidR="00D5270F" w:rsidRPr="00960D25" w:rsidRDefault="00D5270F" w:rsidP="004D4F8A">
            <w:pPr>
              <w:keepLines/>
              <w:widowControl w:val="0"/>
              <w:tabs>
                <w:tab w:val="left" w:pos="567"/>
                <w:tab w:val="num" w:pos="851"/>
                <w:tab w:val="left" w:pos="993"/>
              </w:tabs>
              <w:jc w:val="center"/>
              <w:rPr>
                <w:rFonts w:ascii="Tahoma" w:hAnsi="Tahoma" w:cs="Tahoma"/>
                <w:sz w:val="18"/>
                <w:szCs w:val="18"/>
              </w:rPr>
            </w:pPr>
          </w:p>
          <w:p w14:paraId="7030FE4D" w14:textId="77777777" w:rsidR="00D5270F" w:rsidRPr="00960D25" w:rsidRDefault="00D5270F"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NO</w:t>
            </w:r>
          </w:p>
        </w:tc>
        <w:tc>
          <w:tcPr>
            <w:tcW w:w="4605" w:type="dxa"/>
            <w:tcBorders>
              <w:top w:val="single" w:sz="4" w:space="0" w:color="auto"/>
              <w:left w:val="single" w:sz="4" w:space="0" w:color="auto"/>
              <w:bottom w:val="single" w:sz="4" w:space="0" w:color="auto"/>
              <w:right w:val="single" w:sz="4" w:space="0" w:color="auto"/>
            </w:tcBorders>
          </w:tcPr>
          <w:p w14:paraId="2298B0DB" w14:textId="77777777" w:rsidR="00D5270F" w:rsidRPr="00960D25" w:rsidRDefault="00D5270F" w:rsidP="004D4F8A">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56C59627" w14:textId="77777777" w:rsidR="00D5270F" w:rsidRPr="00960D25" w:rsidRDefault="00D5270F" w:rsidP="004D4F8A">
            <w:pPr>
              <w:keepLines/>
              <w:widowControl w:val="0"/>
              <w:tabs>
                <w:tab w:val="left" w:pos="567"/>
                <w:tab w:val="num" w:pos="851"/>
                <w:tab w:val="left" w:pos="993"/>
              </w:tabs>
              <w:rPr>
                <w:rFonts w:ascii="Tahoma" w:hAnsi="Tahoma" w:cs="Tahoma"/>
              </w:rPr>
            </w:pPr>
          </w:p>
        </w:tc>
      </w:tr>
      <w:tr w:rsidR="00CC1C1C" w:rsidRPr="00960D25" w14:paraId="07B833CB" w14:textId="77777777" w:rsidTr="0097586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69AD23A3" w14:textId="730700BA" w:rsidR="00CC1C1C" w:rsidRPr="00960D25" w:rsidRDefault="00CC1C1C"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10.</w:t>
            </w:r>
          </w:p>
        </w:tc>
        <w:tc>
          <w:tcPr>
            <w:tcW w:w="850" w:type="dxa"/>
            <w:tcBorders>
              <w:top w:val="single" w:sz="4" w:space="0" w:color="auto"/>
              <w:left w:val="single" w:sz="4" w:space="0" w:color="auto"/>
              <w:bottom w:val="single" w:sz="4" w:space="0" w:color="auto"/>
              <w:right w:val="single" w:sz="4" w:space="0" w:color="auto"/>
            </w:tcBorders>
            <w:vAlign w:val="center"/>
          </w:tcPr>
          <w:p w14:paraId="323D0147" w14:textId="77777777" w:rsidR="00CC1C1C" w:rsidRPr="00960D25" w:rsidRDefault="00CC1C1C"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YES</w:t>
            </w:r>
          </w:p>
          <w:p w14:paraId="6966D995" w14:textId="77777777" w:rsidR="00CC1C1C" w:rsidRPr="00960D25" w:rsidRDefault="00CC1C1C" w:rsidP="004D4F8A">
            <w:pPr>
              <w:keepLines/>
              <w:widowControl w:val="0"/>
              <w:tabs>
                <w:tab w:val="left" w:pos="567"/>
                <w:tab w:val="num" w:pos="851"/>
                <w:tab w:val="left" w:pos="993"/>
              </w:tabs>
              <w:jc w:val="center"/>
              <w:rPr>
                <w:rFonts w:ascii="Tahoma" w:hAnsi="Tahoma" w:cs="Tahoma"/>
                <w:sz w:val="18"/>
                <w:szCs w:val="18"/>
              </w:rPr>
            </w:pPr>
          </w:p>
          <w:p w14:paraId="29B60C56" w14:textId="77777777" w:rsidR="00CC1C1C" w:rsidRPr="00960D25" w:rsidRDefault="00CC1C1C" w:rsidP="004D4F8A">
            <w:pPr>
              <w:keepLines/>
              <w:widowControl w:val="0"/>
              <w:tabs>
                <w:tab w:val="left" w:pos="567"/>
                <w:tab w:val="num" w:pos="851"/>
                <w:tab w:val="left" w:pos="993"/>
              </w:tabs>
              <w:jc w:val="center"/>
              <w:rPr>
                <w:rFonts w:ascii="Tahoma" w:hAnsi="Tahoma" w:cs="Tahoma"/>
                <w:sz w:val="18"/>
                <w:szCs w:val="18"/>
              </w:rPr>
            </w:pPr>
            <w:r w:rsidRPr="00960D25">
              <w:rPr>
                <w:rFonts w:ascii="Tahoma" w:hAnsi="Tahoma" w:cs="Tahoma"/>
                <w:sz w:val="18"/>
                <w:szCs w:val="18"/>
              </w:rPr>
              <w:t>NO</w:t>
            </w:r>
          </w:p>
        </w:tc>
        <w:tc>
          <w:tcPr>
            <w:tcW w:w="4605" w:type="dxa"/>
            <w:tcBorders>
              <w:top w:val="single" w:sz="4" w:space="0" w:color="auto"/>
              <w:left w:val="single" w:sz="4" w:space="0" w:color="auto"/>
              <w:bottom w:val="single" w:sz="4" w:space="0" w:color="auto"/>
              <w:right w:val="single" w:sz="4" w:space="0" w:color="auto"/>
            </w:tcBorders>
          </w:tcPr>
          <w:p w14:paraId="4804059A" w14:textId="77777777" w:rsidR="00CC1C1C" w:rsidRPr="00960D25" w:rsidRDefault="00CC1C1C" w:rsidP="004D4F8A">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5D57ADED" w14:textId="77777777" w:rsidR="00CC1C1C" w:rsidRPr="00960D25" w:rsidRDefault="00CC1C1C" w:rsidP="004D4F8A">
            <w:pPr>
              <w:keepLines/>
              <w:widowControl w:val="0"/>
              <w:tabs>
                <w:tab w:val="left" w:pos="567"/>
                <w:tab w:val="num" w:pos="851"/>
                <w:tab w:val="left" w:pos="993"/>
              </w:tabs>
              <w:rPr>
                <w:rFonts w:ascii="Tahoma" w:hAnsi="Tahoma" w:cs="Tahoma"/>
              </w:rPr>
            </w:pPr>
          </w:p>
        </w:tc>
      </w:tr>
    </w:tbl>
    <w:p w14:paraId="52C1E09E" w14:textId="77777777" w:rsidR="006D5BB3" w:rsidRPr="00960D25" w:rsidRDefault="006D5BB3" w:rsidP="004D4F8A">
      <w:pPr>
        <w:keepLines/>
        <w:widowControl w:val="0"/>
        <w:jc w:val="both"/>
        <w:rPr>
          <w:rFonts w:ascii="Tahoma" w:hAnsi="Tahoma" w:cs="Tahoma"/>
          <w:sz w:val="18"/>
          <w:szCs w:val="18"/>
        </w:rPr>
      </w:pPr>
    </w:p>
    <w:p w14:paraId="72D2FB8A" w14:textId="7FDEC607" w:rsidR="006D5BB3" w:rsidRPr="00960D25" w:rsidRDefault="006D5BB3" w:rsidP="004D4F8A">
      <w:pPr>
        <w:keepLines/>
        <w:widowControl w:val="0"/>
        <w:jc w:val="both"/>
        <w:rPr>
          <w:rFonts w:ascii="Tahoma" w:hAnsi="Tahoma" w:cs="Tahoma"/>
          <w:sz w:val="18"/>
          <w:szCs w:val="18"/>
        </w:rPr>
      </w:pPr>
      <w:r w:rsidRPr="00960D25">
        <w:rPr>
          <w:rFonts w:ascii="Tahoma" w:hAnsi="Tahoma" w:cs="Tahoma"/>
          <w:sz w:val="18"/>
          <w:szCs w:val="18"/>
        </w:rPr>
        <w:t xml:space="preserve">Note: </w:t>
      </w:r>
      <w:r w:rsidR="00F34BEF" w:rsidRPr="00960D25">
        <w:rPr>
          <w:rFonts w:ascii="Tahoma" w:hAnsi="Tahoma" w:cs="Tahoma"/>
          <w:sz w:val="18"/>
          <w:szCs w:val="18"/>
        </w:rPr>
        <w:t>Tenderer</w:t>
      </w:r>
      <w:r w:rsidRPr="00960D25">
        <w:rPr>
          <w:rFonts w:ascii="Tahoma" w:hAnsi="Tahoma" w:cs="Tahoma"/>
          <w:sz w:val="18"/>
          <w:szCs w:val="18"/>
        </w:rPr>
        <w:t>s should only list</w:t>
      </w:r>
      <w:r w:rsidR="00FE60BE" w:rsidRPr="00960D25">
        <w:rPr>
          <w:rFonts w:ascii="Tahoma" w:hAnsi="Tahoma" w:cs="Tahoma"/>
          <w:sz w:val="18"/>
          <w:szCs w:val="18"/>
        </w:rPr>
        <w:t xml:space="preserve"> those</w:t>
      </w:r>
      <w:r w:rsidRPr="00960D25">
        <w:rPr>
          <w:rFonts w:ascii="Tahoma" w:hAnsi="Tahoma" w:cs="Tahoma"/>
          <w:sz w:val="18"/>
          <w:szCs w:val="18"/>
        </w:rPr>
        <w:t xml:space="preserve"> works </w:t>
      </w:r>
      <w:r w:rsidR="00FE60BE" w:rsidRPr="00960D25">
        <w:rPr>
          <w:rFonts w:ascii="Tahoma" w:hAnsi="Tahoma" w:cs="Tahoma"/>
          <w:sz w:val="18"/>
          <w:szCs w:val="18"/>
        </w:rPr>
        <w:t>with which they</w:t>
      </w:r>
      <w:r w:rsidRPr="00960D25">
        <w:rPr>
          <w:rFonts w:ascii="Tahoma" w:hAnsi="Tahoma" w:cs="Tahoma"/>
          <w:sz w:val="18"/>
          <w:szCs w:val="18"/>
        </w:rPr>
        <w:t xml:space="preserve"> demonstrate </w:t>
      </w:r>
      <w:r w:rsidR="00FE60BE" w:rsidRPr="00960D25">
        <w:rPr>
          <w:rFonts w:ascii="Tahoma" w:hAnsi="Tahoma" w:cs="Tahoma"/>
          <w:sz w:val="18"/>
          <w:szCs w:val="18"/>
        </w:rPr>
        <w:t xml:space="preserve">their </w:t>
      </w:r>
      <w:r w:rsidRPr="00960D25">
        <w:rPr>
          <w:rFonts w:ascii="Tahoma" w:hAnsi="Tahoma" w:cs="Tahoma"/>
          <w:sz w:val="18"/>
          <w:szCs w:val="18"/>
        </w:rPr>
        <w:t>references.</w:t>
      </w:r>
    </w:p>
    <w:p w14:paraId="26313D37" w14:textId="77777777" w:rsidR="006D5BB3" w:rsidRPr="00960D25" w:rsidRDefault="006D5BB3" w:rsidP="004D4F8A">
      <w:pPr>
        <w:keepLines/>
        <w:widowControl w:val="0"/>
        <w:contextualSpacing/>
        <w:rPr>
          <w:rFonts w:ascii="Tahoma" w:hAnsi="Tahoma" w:cs="Tahoma"/>
        </w:rPr>
      </w:pPr>
    </w:p>
    <w:p w14:paraId="4A062E9D" w14:textId="77777777" w:rsidR="006D5BB3" w:rsidRPr="00960D25" w:rsidRDefault="006D5BB3" w:rsidP="004D4F8A">
      <w:pPr>
        <w:keepLines/>
        <w:widowControl w:val="0"/>
        <w:contextualSpacing/>
        <w:rPr>
          <w:rFonts w:ascii="Tahoma" w:hAnsi="Tahoma" w:cs="Tahoma"/>
        </w:rPr>
      </w:pPr>
    </w:p>
    <w:p w14:paraId="6A370963" w14:textId="47EE3CBD" w:rsidR="006D5BB3" w:rsidRPr="00960D25" w:rsidRDefault="006D5BB3" w:rsidP="004D4F8A">
      <w:pPr>
        <w:keepLines/>
        <w:widowControl w:val="0"/>
        <w:rPr>
          <w:rFonts w:ascii="Tahoma" w:hAnsi="Tahoma" w:cs="Tahoma"/>
        </w:rPr>
      </w:pPr>
      <w:r w:rsidRPr="00960D25">
        <w:rPr>
          <w:rFonts w:ascii="Tahoma" w:hAnsi="Tahoma" w:cs="Tahoma"/>
        </w:rPr>
        <w:t>__________________________________</w:t>
      </w:r>
      <w:r w:rsidR="00FE60BE" w:rsidRPr="00960D25">
        <w:rPr>
          <w:rFonts w:ascii="Tahoma" w:hAnsi="Tahoma" w:cs="Tahoma"/>
        </w:rPr>
        <w:tab/>
      </w:r>
      <w:r w:rsidR="00FE60BE" w:rsidRPr="00960D25">
        <w:rPr>
          <w:rFonts w:ascii="Tahoma" w:hAnsi="Tahoma" w:cs="Tahoma"/>
        </w:rPr>
        <w:tab/>
      </w:r>
      <w:r w:rsidRPr="00960D25">
        <w:rPr>
          <w:rFonts w:ascii="Tahoma" w:hAnsi="Tahoma" w:cs="Tahoma"/>
        </w:rPr>
        <w:t xml:space="preserve"> </w:t>
      </w:r>
      <w:r w:rsidRPr="00960D25">
        <w:rPr>
          <w:rFonts w:ascii="Tahoma" w:hAnsi="Tahoma" w:cs="Tahoma"/>
          <w:sz w:val="18"/>
        </w:rPr>
        <w:t xml:space="preserve">Stamp </w:t>
      </w:r>
      <w:r w:rsidR="00FE60BE" w:rsidRPr="00960D25">
        <w:rPr>
          <w:rFonts w:ascii="Tahoma" w:hAnsi="Tahoma" w:cs="Tahoma"/>
          <w:sz w:val="18"/>
        </w:rPr>
        <w:tab/>
      </w:r>
      <w:r w:rsidR="00FE60BE" w:rsidRPr="00960D25">
        <w:rPr>
          <w:rFonts w:ascii="Tahoma" w:hAnsi="Tahoma" w:cs="Tahoma"/>
          <w:sz w:val="18"/>
        </w:rPr>
        <w:tab/>
      </w:r>
      <w:r w:rsidR="00FE60BE" w:rsidRPr="00960D25">
        <w:rPr>
          <w:rFonts w:ascii="Tahoma" w:hAnsi="Tahoma" w:cs="Tahoma"/>
          <w:sz w:val="18"/>
        </w:rPr>
        <w:tab/>
      </w:r>
      <w:r w:rsidR="00FE60BE" w:rsidRPr="00960D25">
        <w:rPr>
          <w:rFonts w:ascii="Tahoma" w:hAnsi="Tahoma" w:cs="Tahoma"/>
          <w:sz w:val="18"/>
        </w:rPr>
        <w:tab/>
      </w:r>
      <w:r w:rsidRPr="00960D25">
        <w:rPr>
          <w:rFonts w:ascii="Tahoma" w:hAnsi="Tahoma" w:cs="Tahoma"/>
        </w:rPr>
        <w:t>_______________</w:t>
      </w:r>
    </w:p>
    <w:p w14:paraId="5C6FF853" w14:textId="5F42E433" w:rsidR="006D5BB3" w:rsidRPr="00960D25" w:rsidRDefault="006D5BB3" w:rsidP="00FE60BE">
      <w:pPr>
        <w:keepLines/>
        <w:widowControl w:val="0"/>
        <w:rPr>
          <w:rFonts w:ascii="Tahoma" w:hAnsi="Tahoma" w:cs="Tahoma"/>
          <w:sz w:val="18"/>
        </w:rPr>
      </w:pPr>
      <w:r w:rsidRPr="00960D25">
        <w:rPr>
          <w:rFonts w:ascii="Tahoma" w:hAnsi="Tahoma" w:cs="Tahoma"/>
          <w:sz w:val="18"/>
        </w:rPr>
        <w:t xml:space="preserve">(signature of the responsible person) </w:t>
      </w:r>
      <w:r w:rsidRPr="00960D25">
        <w:rPr>
          <w:rFonts w:ascii="Tahoma" w:hAnsi="Tahoma" w:cs="Tahoma"/>
          <w:sz w:val="18"/>
        </w:rPr>
        <w:tab/>
      </w:r>
      <w:r w:rsidR="00FE60BE" w:rsidRPr="00960D25">
        <w:rPr>
          <w:rFonts w:ascii="Tahoma" w:hAnsi="Tahoma" w:cs="Tahoma"/>
          <w:sz w:val="18"/>
        </w:rPr>
        <w:tab/>
      </w:r>
      <w:r w:rsidR="00FE60BE" w:rsidRPr="00960D25">
        <w:rPr>
          <w:rFonts w:ascii="Tahoma" w:hAnsi="Tahoma" w:cs="Tahoma"/>
          <w:sz w:val="18"/>
        </w:rPr>
        <w:tab/>
      </w:r>
      <w:r w:rsidR="00FE60BE" w:rsidRPr="00960D25">
        <w:rPr>
          <w:rFonts w:ascii="Tahoma" w:hAnsi="Tahoma" w:cs="Tahoma"/>
          <w:sz w:val="18"/>
        </w:rPr>
        <w:tab/>
      </w:r>
      <w:r w:rsidR="00FE60BE" w:rsidRPr="00960D25">
        <w:rPr>
          <w:rFonts w:ascii="Tahoma" w:hAnsi="Tahoma" w:cs="Tahoma"/>
          <w:sz w:val="18"/>
        </w:rPr>
        <w:tab/>
      </w:r>
      <w:r w:rsidR="00FE60BE" w:rsidRPr="00960D25">
        <w:rPr>
          <w:rFonts w:ascii="Tahoma" w:hAnsi="Tahoma" w:cs="Tahoma"/>
          <w:sz w:val="18"/>
        </w:rPr>
        <w:tab/>
      </w:r>
      <w:r w:rsidR="00FE60BE" w:rsidRPr="00960D25">
        <w:rPr>
          <w:rFonts w:ascii="Tahoma" w:hAnsi="Tahoma" w:cs="Tahoma"/>
          <w:sz w:val="18"/>
        </w:rPr>
        <w:tab/>
      </w:r>
      <w:r w:rsidRPr="00960D25">
        <w:rPr>
          <w:rFonts w:ascii="Tahoma" w:hAnsi="Tahoma" w:cs="Tahoma"/>
          <w:sz w:val="18"/>
        </w:rPr>
        <w:t>(place and date)</w:t>
      </w:r>
    </w:p>
    <w:p w14:paraId="7C174979" w14:textId="77777777" w:rsidR="006D5BB3" w:rsidRPr="00960D25" w:rsidRDefault="006D5BB3" w:rsidP="004D4F8A">
      <w:pPr>
        <w:keepLines/>
        <w:widowControl w:val="0"/>
        <w:contextualSpacing/>
        <w:rPr>
          <w:rFonts w:ascii="Tahoma" w:hAnsi="Tahoma" w:cs="Tahoma"/>
          <w:sz w:val="24"/>
        </w:rPr>
      </w:pPr>
    </w:p>
    <w:p w14:paraId="246AAD28" w14:textId="77777777" w:rsidR="006D5BB3" w:rsidRPr="00960D25" w:rsidRDefault="006D5BB3" w:rsidP="004D4F8A">
      <w:pPr>
        <w:keepLines/>
        <w:widowControl w:val="0"/>
        <w:contextualSpacing/>
        <w:rPr>
          <w:rFonts w:ascii="Tahoma" w:hAnsi="Tahoma" w:cs="Tahoma"/>
          <w:sz w:val="18"/>
          <w:szCs w:val="14"/>
        </w:rPr>
      </w:pPr>
    </w:p>
    <w:p w14:paraId="25960831" w14:textId="2B03344E" w:rsidR="006D5BB3" w:rsidRPr="00960D25" w:rsidRDefault="006D5BB3" w:rsidP="004D4F8A">
      <w:pPr>
        <w:keepLines/>
        <w:widowControl w:val="0"/>
        <w:contextualSpacing/>
        <w:jc w:val="both"/>
        <w:rPr>
          <w:rFonts w:ascii="Tahoma" w:hAnsi="Tahoma" w:cs="Tahoma"/>
          <w:i/>
          <w:sz w:val="18"/>
          <w:szCs w:val="18"/>
        </w:rPr>
      </w:pPr>
      <w:r w:rsidRPr="00960D25">
        <w:rPr>
          <w:rFonts w:ascii="Tahoma" w:hAnsi="Tahoma" w:cs="Tahoma"/>
          <w:b/>
          <w:i/>
          <w:sz w:val="18"/>
          <w:szCs w:val="18"/>
        </w:rPr>
        <w:t xml:space="preserve">Note: </w:t>
      </w:r>
      <w:r w:rsidRPr="00960D25">
        <w:rPr>
          <w:rFonts w:ascii="Tahoma" w:hAnsi="Tahoma" w:cs="Tahoma"/>
          <w:i/>
          <w:sz w:val="18"/>
          <w:szCs w:val="18"/>
        </w:rPr>
        <w:t xml:space="preserve">The </w:t>
      </w:r>
      <w:r w:rsidR="00AA044E" w:rsidRPr="00960D25">
        <w:rPr>
          <w:rFonts w:ascii="Tahoma" w:hAnsi="Tahoma" w:cs="Tahoma"/>
          <w:i/>
          <w:sz w:val="18"/>
          <w:szCs w:val="18"/>
        </w:rPr>
        <w:t>tenderer</w:t>
      </w:r>
      <w:r w:rsidRPr="00960D25">
        <w:rPr>
          <w:rFonts w:ascii="Tahoma" w:hAnsi="Tahoma" w:cs="Tahoma"/>
          <w:i/>
          <w:sz w:val="18"/>
          <w:szCs w:val="18"/>
        </w:rPr>
        <w:t xml:space="preserve"> reproduces the form in the required number.</w:t>
      </w:r>
    </w:p>
    <w:p w14:paraId="07C50184" w14:textId="77777777" w:rsidR="006D5BB3" w:rsidRPr="00960D25" w:rsidRDefault="006D5BB3" w:rsidP="004D4F8A">
      <w:pPr>
        <w:keepLines/>
        <w:widowControl w:val="0"/>
        <w:contextualSpacing/>
        <w:jc w:val="both"/>
        <w:rPr>
          <w:rFonts w:ascii="Tahoma" w:hAnsi="Tahoma" w:cs="Tahoma"/>
          <w:b/>
          <w:i/>
          <w:sz w:val="12"/>
          <w:szCs w:val="18"/>
        </w:rPr>
      </w:pPr>
    </w:p>
    <w:p w14:paraId="38B6587D" w14:textId="0E1FB28C" w:rsidR="00FE60BE" w:rsidRPr="00960D25" w:rsidRDefault="00B83839" w:rsidP="00FE60BE">
      <w:pPr>
        <w:keepLines/>
        <w:widowControl w:val="0"/>
        <w:tabs>
          <w:tab w:val="left" w:pos="567"/>
          <w:tab w:val="num" w:pos="851"/>
          <w:tab w:val="left" w:pos="993"/>
        </w:tabs>
        <w:jc w:val="both"/>
        <w:rPr>
          <w:rFonts w:ascii="Tahoma" w:hAnsi="Tahoma" w:cs="Tahoma"/>
          <w:b/>
          <w:bCs/>
          <w:iCs/>
          <w:szCs w:val="18"/>
        </w:rPr>
      </w:pPr>
      <w:r w:rsidRPr="00960D25">
        <w:rPr>
          <w:rFonts w:ascii="Tahoma" w:hAnsi="Tahoma" w:cs="Tahoma"/>
          <w:b/>
          <w:bCs/>
          <w:i/>
          <w:iCs/>
          <w:sz w:val="18"/>
          <w:szCs w:val="17"/>
        </w:rPr>
        <w:t>Instruction</w:t>
      </w:r>
      <w:r w:rsidRPr="00960D25">
        <w:rPr>
          <w:rFonts w:ascii="Tahoma" w:hAnsi="Tahoma" w:cs="Tahoma"/>
          <w:i/>
          <w:iCs/>
          <w:sz w:val="18"/>
          <w:szCs w:val="17"/>
        </w:rPr>
        <w:t xml:space="preserve">: </w:t>
      </w:r>
      <w:r w:rsidR="00FE60BE" w:rsidRPr="00960D25">
        <w:rPr>
          <w:rFonts w:ascii="Tahoma" w:hAnsi="Tahoma" w:cs="Tahoma"/>
          <w:i/>
          <w:iCs/>
          <w:sz w:val="18"/>
          <w:szCs w:val="17"/>
        </w:rPr>
        <w:t xml:space="preserve">Tenderer </w:t>
      </w:r>
      <w:r w:rsidR="00FE60BE" w:rsidRPr="00960D25">
        <w:rPr>
          <w:rFonts w:ascii="Tahoma" w:hAnsi="Tahoma" w:cs="Tahoma"/>
          <w:b/>
          <w:i/>
          <w:iCs/>
          <w:sz w:val="18"/>
          <w:szCs w:val="17"/>
          <w:u w:val="single"/>
        </w:rPr>
        <w:t>uploads</w:t>
      </w:r>
      <w:r w:rsidR="00FE60BE" w:rsidRPr="00960D25">
        <w:rPr>
          <w:rFonts w:ascii="Tahoma" w:hAnsi="Tahoma" w:cs="Tahoma"/>
          <w:b/>
          <w:i/>
          <w:iCs/>
          <w:sz w:val="18"/>
          <w:szCs w:val="17"/>
        </w:rPr>
        <w:t xml:space="preserve"> </w:t>
      </w:r>
      <w:r w:rsidR="00FE60BE" w:rsidRPr="00960D25">
        <w:rPr>
          <w:rFonts w:ascii="Tahoma" w:hAnsi="Tahoma" w:cs="Tahoma"/>
          <w:bCs/>
          <w:i/>
          <w:iCs/>
          <w:sz w:val="18"/>
          <w:szCs w:val="17"/>
        </w:rPr>
        <w:t>the</w:t>
      </w:r>
      <w:r w:rsidR="00FE60BE" w:rsidRPr="00960D25">
        <w:rPr>
          <w:rFonts w:ascii="Tahoma" w:hAnsi="Tahoma" w:cs="Tahoma"/>
          <w:b/>
          <w:i/>
          <w:iCs/>
          <w:sz w:val="18"/>
          <w:szCs w:val="17"/>
        </w:rPr>
        <w:t xml:space="preserve"> </w:t>
      </w:r>
      <w:r w:rsidR="00FE60BE" w:rsidRPr="00960D25">
        <w:rPr>
          <w:rFonts w:ascii="Tahoma" w:hAnsi="Tahoma" w:cs="Tahoma"/>
          <w:i/>
          <w:iCs/>
          <w:sz w:val="18"/>
          <w:szCs w:val="17"/>
          <w:u w:val="single"/>
        </w:rPr>
        <w:t>form</w:t>
      </w:r>
      <w:r w:rsidR="00FE60BE" w:rsidRPr="00960D25">
        <w:rPr>
          <w:rFonts w:ascii="Tahoma" w:hAnsi="Tahoma" w:cs="Tahoma"/>
          <w:b/>
          <w:i/>
          <w:iCs/>
          <w:sz w:val="18"/>
          <w:szCs w:val="17"/>
        </w:rPr>
        <w:t xml:space="preserve"> </w:t>
      </w:r>
      <w:r w:rsidR="00FE60BE" w:rsidRPr="00960D25">
        <w:rPr>
          <w:rFonts w:ascii="Tahoma" w:hAnsi="Tahoma" w:cs="Tahoma"/>
          <w:i/>
          <w:iCs/>
          <w:sz w:val="18"/>
          <w:szCs w:val="17"/>
        </w:rPr>
        <w:t>within the e-JN system</w:t>
      </w:r>
      <w:r w:rsidR="00FE60BE" w:rsidRPr="00960D25">
        <w:rPr>
          <w:rFonts w:ascii="Tahoma" w:hAnsi="Tahoma" w:cs="Tahoma"/>
          <w:b/>
          <w:i/>
          <w:iCs/>
          <w:sz w:val="18"/>
          <w:szCs w:val="17"/>
        </w:rPr>
        <w:t xml:space="preserve"> </w:t>
      </w:r>
      <w:r w:rsidR="00FE60BE" w:rsidRPr="00960D25">
        <w:rPr>
          <w:rFonts w:ascii="Tahoma" w:hAnsi="Tahoma" w:cs="Tahoma"/>
          <w:b/>
          <w:i/>
          <w:iCs/>
          <w:sz w:val="18"/>
          <w:szCs w:val="17"/>
          <w:u w:val="single"/>
        </w:rPr>
        <w:t>to section "DOCUMENTS", part "Other Attachments"!!!</w:t>
      </w:r>
      <w:r w:rsidR="00FE60BE" w:rsidRPr="00960D25">
        <w:rPr>
          <w:rFonts w:ascii="Tahoma" w:hAnsi="Tahoma" w:cs="Tahoma"/>
          <w:b/>
          <w:bCs/>
          <w:iCs/>
          <w:szCs w:val="18"/>
        </w:rPr>
        <w:br w:type="page"/>
      </w:r>
    </w:p>
    <w:p w14:paraId="658C31FF" w14:textId="2302941E" w:rsidR="00883D7D" w:rsidRPr="00960D25" w:rsidRDefault="00883D7D" w:rsidP="004D4F8A">
      <w:pPr>
        <w:keepLines/>
        <w:widowControl w:val="0"/>
        <w:jc w:val="both"/>
        <w:rPr>
          <w:rFonts w:ascii="Tahoma" w:hAnsi="Tahoma" w:cs="Tahoma"/>
          <w:sz w:val="14"/>
          <w:szCs w:val="14"/>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012"/>
        <w:gridCol w:w="1492"/>
        <w:gridCol w:w="576"/>
      </w:tblGrid>
      <w:tr w:rsidR="00883D7D" w:rsidRPr="00960D25" w14:paraId="7BE1BC64" w14:textId="77777777" w:rsidTr="00735358">
        <w:tc>
          <w:tcPr>
            <w:tcW w:w="608" w:type="dxa"/>
            <w:tcBorders>
              <w:right w:val="nil"/>
            </w:tcBorders>
          </w:tcPr>
          <w:p w14:paraId="4E66F095" w14:textId="77777777" w:rsidR="00883D7D" w:rsidRPr="00960D25" w:rsidRDefault="00883D7D" w:rsidP="004D4F8A">
            <w:pPr>
              <w:keepLines/>
              <w:widowControl w:val="0"/>
              <w:jc w:val="both"/>
              <w:rPr>
                <w:rFonts w:ascii="Tahoma" w:hAnsi="Tahoma" w:cs="Tahoma"/>
              </w:rPr>
            </w:pPr>
            <w:r w:rsidRPr="00960D25">
              <w:br w:type="page"/>
            </w:r>
            <w:r w:rsidRPr="00960D25">
              <w:br w:type="page"/>
            </w:r>
            <w:r w:rsidRPr="00960D25">
              <w:br w:type="page"/>
            </w:r>
            <w:r w:rsidRPr="00960D25">
              <w:br w:type="page"/>
            </w:r>
            <w:r w:rsidRPr="00960D25">
              <w:rPr>
                <w:rFonts w:ascii="Tahoma" w:hAnsi="Tahoma" w:cs="Tahoma"/>
              </w:rPr>
              <w:br w:type="page"/>
            </w:r>
            <w:r w:rsidRPr="00960D25">
              <w:rPr>
                <w:rFonts w:ascii="Tahoma" w:hAnsi="Tahoma" w:cs="Tahoma"/>
                <w:b/>
              </w:rPr>
              <w:br w:type="page"/>
            </w:r>
            <w:r w:rsidRPr="00960D25">
              <w:rPr>
                <w:rFonts w:ascii="Tahoma" w:hAnsi="Tahoma" w:cs="Tahoma"/>
              </w:rPr>
              <w:br w:type="page"/>
            </w:r>
          </w:p>
        </w:tc>
        <w:tc>
          <w:tcPr>
            <w:tcW w:w="7012" w:type="dxa"/>
            <w:tcBorders>
              <w:left w:val="nil"/>
            </w:tcBorders>
            <w:vAlign w:val="bottom"/>
          </w:tcPr>
          <w:p w14:paraId="5E286203" w14:textId="77777777" w:rsidR="00883D7D" w:rsidRPr="00960D25" w:rsidRDefault="00883D7D" w:rsidP="004D4F8A">
            <w:pPr>
              <w:keepLines/>
              <w:widowControl w:val="0"/>
              <w:rPr>
                <w:rFonts w:ascii="Tahoma" w:hAnsi="Tahoma" w:cs="Tahoma"/>
              </w:rPr>
            </w:pPr>
            <w:r w:rsidRPr="00960D25">
              <w:rPr>
                <w:rFonts w:ascii="Tahoma" w:hAnsi="Tahoma" w:cs="Tahoma"/>
              </w:rPr>
              <w:t>CONFIRMATION OF REFERENCES BY INDIVIDUAL CLIENTS</w:t>
            </w:r>
          </w:p>
        </w:tc>
        <w:tc>
          <w:tcPr>
            <w:tcW w:w="1492" w:type="dxa"/>
            <w:tcBorders>
              <w:right w:val="nil"/>
            </w:tcBorders>
          </w:tcPr>
          <w:p w14:paraId="4E44FDC8" w14:textId="77777777" w:rsidR="00883D7D" w:rsidRPr="00960D25" w:rsidRDefault="00883D7D" w:rsidP="004D4F8A">
            <w:pPr>
              <w:keepLines/>
              <w:widowControl w:val="0"/>
              <w:jc w:val="both"/>
              <w:rPr>
                <w:rFonts w:ascii="Tahoma" w:hAnsi="Tahoma" w:cs="Tahoma"/>
                <w:b/>
              </w:rPr>
            </w:pPr>
            <w:r w:rsidRPr="00960D25">
              <w:rPr>
                <w:rFonts w:ascii="Tahoma" w:hAnsi="Tahoma" w:cs="Tahoma"/>
                <w:b/>
                <w:i/>
              </w:rPr>
              <w:t>Attachment</w:t>
            </w:r>
          </w:p>
        </w:tc>
        <w:tc>
          <w:tcPr>
            <w:tcW w:w="576" w:type="dxa"/>
            <w:tcBorders>
              <w:left w:val="nil"/>
            </w:tcBorders>
          </w:tcPr>
          <w:p w14:paraId="47C8C2B0" w14:textId="77777777" w:rsidR="00883D7D" w:rsidRPr="00960D25" w:rsidRDefault="00B440A9" w:rsidP="004D4F8A">
            <w:pPr>
              <w:keepLines/>
              <w:widowControl w:val="0"/>
              <w:jc w:val="both"/>
              <w:rPr>
                <w:rFonts w:ascii="Tahoma" w:hAnsi="Tahoma" w:cs="Tahoma"/>
                <w:b/>
                <w:i/>
              </w:rPr>
            </w:pPr>
            <w:r w:rsidRPr="00960D25">
              <w:rPr>
                <w:rFonts w:ascii="Tahoma" w:hAnsi="Tahoma" w:cs="Tahoma"/>
                <w:b/>
                <w:i/>
              </w:rPr>
              <w:t>9</w:t>
            </w:r>
          </w:p>
        </w:tc>
      </w:tr>
    </w:tbl>
    <w:p w14:paraId="1E053C18" w14:textId="77777777" w:rsidR="001B660E" w:rsidRPr="00960D25" w:rsidRDefault="001B660E" w:rsidP="004D4F8A">
      <w:pPr>
        <w:keepLines/>
        <w:widowControl w:val="0"/>
        <w:tabs>
          <w:tab w:val="left" w:pos="993"/>
        </w:tabs>
        <w:rPr>
          <w:rFonts w:ascii="Tahoma" w:hAnsi="Tahoma" w:cs="Tahoma"/>
          <w:b/>
          <w:noProof/>
          <w:sz w:val="14"/>
        </w:rPr>
      </w:pPr>
    </w:p>
    <w:p w14:paraId="70F4B977" w14:textId="4D8F985B" w:rsidR="00CC6780" w:rsidRPr="00960D25" w:rsidRDefault="00735358" w:rsidP="004D4F8A">
      <w:pPr>
        <w:keepLines/>
        <w:widowControl w:val="0"/>
        <w:tabs>
          <w:tab w:val="left" w:pos="993"/>
        </w:tabs>
        <w:rPr>
          <w:rFonts w:ascii="Tahoma" w:hAnsi="Tahoma" w:cs="Tahoma"/>
          <w:b/>
          <w:sz w:val="18"/>
        </w:rPr>
      </w:pPr>
      <w:r w:rsidRPr="00960D25">
        <w:rPr>
          <w:rFonts w:ascii="Tahoma" w:hAnsi="Tahoma" w:cs="Tahoma"/>
          <w:b/>
          <w:sz w:val="18"/>
        </w:rPr>
        <w:t>MUST BE COMPLETED BY</w:t>
      </w:r>
      <w:r w:rsidR="00CC6780" w:rsidRPr="00960D25">
        <w:rPr>
          <w:rFonts w:ascii="Tahoma" w:hAnsi="Tahoma" w:cs="Tahoma"/>
          <w:b/>
          <w:sz w:val="18"/>
        </w:rPr>
        <w:t xml:space="preserve"> THE </w:t>
      </w:r>
      <w:r w:rsidR="00F34BEF" w:rsidRPr="00960D25">
        <w:rPr>
          <w:rFonts w:ascii="Tahoma" w:hAnsi="Tahoma" w:cs="Tahoma"/>
          <w:b/>
          <w:sz w:val="18"/>
        </w:rPr>
        <w:t>TENDERER</w:t>
      </w:r>
      <w:r w:rsidR="00CC6780" w:rsidRPr="00960D25">
        <w:rPr>
          <w:rFonts w:ascii="Tahoma" w:hAnsi="Tahoma" w:cs="Tahoma"/>
          <w:b/>
          <w:sz w:val="18"/>
        </w:rPr>
        <w:t>!!!!!!</w:t>
      </w:r>
    </w:p>
    <w:p w14:paraId="777BF48D" w14:textId="77777777" w:rsidR="00CC6780" w:rsidRPr="00960D25" w:rsidRDefault="00CC6780" w:rsidP="004D4F8A">
      <w:pPr>
        <w:keepLines/>
        <w:widowControl w:val="0"/>
        <w:rPr>
          <w:rFonts w:ascii="Tahoma" w:hAnsi="Tahoma" w:cs="Tahoma"/>
          <w:sz w:val="12"/>
        </w:rPr>
      </w:pPr>
    </w:p>
    <w:p w14:paraId="6961BBD5" w14:textId="77777777" w:rsidR="00CC6780" w:rsidRPr="00960D25" w:rsidRDefault="00CC6780" w:rsidP="004D4F8A">
      <w:pPr>
        <w:keepLines/>
        <w:widowControl w:val="0"/>
        <w:ind w:right="-285"/>
        <w:jc w:val="both"/>
        <w:rPr>
          <w:rFonts w:ascii="Tahoma" w:hAnsi="Tahoma" w:cs="Tahoma"/>
          <w:sz w:val="18"/>
          <w:szCs w:val="17"/>
        </w:rPr>
      </w:pPr>
      <w:r w:rsidRPr="00960D25">
        <w:rPr>
          <w:rFonts w:ascii="Tahoma" w:hAnsi="Tahoma" w:cs="Tahoma"/>
          <w:sz w:val="18"/>
          <w:szCs w:val="17"/>
        </w:rPr>
        <w:t>We declare under criminal and material liability that the information on the reference works listed below is true. Upon request, we will submit additional evidence of the successful completion of the referenced works to the client within the requested deadline.</w:t>
      </w:r>
    </w:p>
    <w:p w14:paraId="656FC8E5" w14:textId="77777777" w:rsidR="00CC6780" w:rsidRPr="00960D25" w:rsidRDefault="00CC6780" w:rsidP="004D4F8A">
      <w:pPr>
        <w:keepLines/>
        <w:widowControl w:val="0"/>
        <w:ind w:right="-285"/>
        <w:jc w:val="center"/>
        <w:rPr>
          <w:rFonts w:ascii="Tahoma" w:hAnsi="Tahoma" w:cs="Tahoma"/>
          <w:bCs/>
          <w:sz w:val="16"/>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3"/>
        <w:gridCol w:w="2408"/>
        <w:gridCol w:w="963"/>
        <w:gridCol w:w="1728"/>
        <w:gridCol w:w="1250"/>
        <w:gridCol w:w="3143"/>
        <w:gridCol w:w="117"/>
      </w:tblGrid>
      <w:tr w:rsidR="00651152" w:rsidRPr="00960D25" w14:paraId="4DF2C006" w14:textId="77777777" w:rsidTr="0097586A">
        <w:trPr>
          <w:trHeight w:val="277"/>
        </w:trPr>
        <w:tc>
          <w:tcPr>
            <w:tcW w:w="9642" w:type="dxa"/>
            <w:gridSpan w:val="7"/>
            <w:tcBorders>
              <w:top w:val="single" w:sz="2" w:space="0" w:color="auto"/>
              <w:left w:val="single" w:sz="2" w:space="0" w:color="auto"/>
              <w:bottom w:val="single" w:sz="2" w:space="0" w:color="auto"/>
              <w:right w:val="single" w:sz="2" w:space="0" w:color="auto"/>
            </w:tcBorders>
            <w:vAlign w:val="center"/>
          </w:tcPr>
          <w:p w14:paraId="1C7BA196" w14:textId="73628266" w:rsidR="00651152" w:rsidRPr="00960D25" w:rsidRDefault="00EE06A6" w:rsidP="004D4F8A">
            <w:pPr>
              <w:keepLines/>
              <w:widowControl w:val="0"/>
              <w:ind w:right="-285"/>
              <w:jc w:val="center"/>
              <w:rPr>
                <w:rFonts w:ascii="Tahoma" w:hAnsi="Tahoma" w:cs="Tahoma"/>
                <w:bCs/>
                <w:sz w:val="18"/>
              </w:rPr>
            </w:pPr>
            <w:r w:rsidRPr="00960D25">
              <w:rPr>
                <w:rFonts w:ascii="Tahoma" w:hAnsi="Tahoma" w:cs="Tahoma"/>
                <w:bCs/>
                <w:sz w:val="18"/>
              </w:rPr>
              <w:t>Public procurement: VKS-56/25 – "Supply and replacement of biofilter filling and implementation of waterproofing of biofilter surfaces in the RCERO Ljubljana production process"</w:t>
            </w:r>
          </w:p>
        </w:tc>
      </w:tr>
      <w:tr w:rsidR="00CC6780" w:rsidRPr="00960D25" w14:paraId="64488EAA" w14:textId="77777777" w:rsidTr="0097586A">
        <w:trPr>
          <w:trHeight w:val="277"/>
        </w:trPr>
        <w:tc>
          <w:tcPr>
            <w:tcW w:w="9642" w:type="dxa"/>
            <w:gridSpan w:val="7"/>
            <w:tcBorders>
              <w:top w:val="single" w:sz="2" w:space="0" w:color="auto"/>
              <w:left w:val="single" w:sz="2" w:space="0" w:color="auto"/>
              <w:bottom w:val="single" w:sz="2" w:space="0" w:color="auto"/>
              <w:right w:val="single" w:sz="2" w:space="0" w:color="auto"/>
            </w:tcBorders>
            <w:vAlign w:val="center"/>
          </w:tcPr>
          <w:p w14:paraId="0C7AF653" w14:textId="4A3A4473" w:rsidR="00CC6780" w:rsidRPr="00960D25" w:rsidRDefault="00CC6780" w:rsidP="004D4F8A">
            <w:pPr>
              <w:keepLines/>
              <w:widowControl w:val="0"/>
              <w:ind w:right="-285"/>
              <w:jc w:val="both"/>
              <w:rPr>
                <w:rFonts w:ascii="Tahoma" w:hAnsi="Tahoma" w:cs="Tahoma"/>
                <w:b/>
              </w:rPr>
            </w:pPr>
            <w:r w:rsidRPr="00960D25">
              <w:rPr>
                <w:rFonts w:ascii="Tahoma" w:hAnsi="Tahoma" w:cs="Tahoma"/>
                <w:b/>
                <w:sz w:val="18"/>
              </w:rPr>
              <w:t xml:space="preserve">Information about the contractor </w:t>
            </w:r>
            <w:r w:rsidR="00735358" w:rsidRPr="00960D25">
              <w:rPr>
                <w:rFonts w:ascii="Tahoma" w:eastAsia="Calibri" w:hAnsi="Tahoma" w:cs="Tahoma"/>
                <w:b/>
                <w:sz w:val="18"/>
                <w:lang w:eastAsia="en-US"/>
              </w:rPr>
              <w:t>for</w:t>
            </w:r>
            <w:r w:rsidRPr="00960D25">
              <w:rPr>
                <w:rFonts w:ascii="Tahoma" w:eastAsia="Calibri" w:hAnsi="Tahoma" w:cs="Tahoma"/>
                <w:b/>
                <w:sz w:val="18"/>
                <w:lang w:eastAsia="en-US"/>
              </w:rPr>
              <w:t xml:space="preserve"> the reference </w:t>
            </w:r>
            <w:r w:rsidRPr="00960D25">
              <w:rPr>
                <w:rFonts w:ascii="Tahoma" w:hAnsi="Tahoma" w:cs="Tahoma"/>
                <w:b/>
                <w:sz w:val="18"/>
              </w:rPr>
              <w:t>work/</w:t>
            </w:r>
            <w:r w:rsidR="00735358" w:rsidRPr="00960D25">
              <w:rPr>
                <w:rFonts w:ascii="Tahoma" w:hAnsi="Tahoma" w:cs="Tahoma"/>
                <w:b/>
                <w:sz w:val="18"/>
              </w:rPr>
              <w:t>task</w:t>
            </w:r>
            <w:r w:rsidRPr="00960D25">
              <w:rPr>
                <w:rFonts w:ascii="Tahoma" w:hAnsi="Tahoma" w:cs="Tahoma"/>
                <w:b/>
                <w:sz w:val="18"/>
              </w:rPr>
              <w:t xml:space="preserve"> </w:t>
            </w:r>
            <w:r w:rsidRPr="00960D25">
              <w:rPr>
                <w:rFonts w:ascii="Tahoma" w:hAnsi="Tahoma" w:cs="Tahoma"/>
                <w:sz w:val="18"/>
              </w:rPr>
              <w:t>(</w:t>
            </w:r>
            <w:r w:rsidR="00F34BEF" w:rsidRPr="00960D25">
              <w:rPr>
                <w:rFonts w:ascii="Tahoma" w:hAnsi="Tahoma" w:cs="Tahoma"/>
                <w:sz w:val="18"/>
              </w:rPr>
              <w:t>tenderer</w:t>
            </w:r>
            <w:r w:rsidRPr="00960D25">
              <w:rPr>
                <w:rFonts w:ascii="Tahoma" w:hAnsi="Tahoma" w:cs="Tahoma"/>
                <w:sz w:val="18"/>
              </w:rPr>
              <w:t xml:space="preserve"> or partner/subcontractor)</w:t>
            </w:r>
            <w:r w:rsidRPr="00960D25">
              <w:rPr>
                <w:rFonts w:ascii="Tahoma" w:hAnsi="Tahoma" w:cs="Tahoma"/>
                <w:b/>
                <w:sz w:val="18"/>
              </w:rPr>
              <w:t xml:space="preserve"> </w:t>
            </w:r>
          </w:p>
        </w:tc>
      </w:tr>
      <w:tr w:rsidR="00CC6780" w:rsidRPr="00960D25" w14:paraId="49A04C58" w14:textId="77777777" w:rsidTr="0036174D">
        <w:trPr>
          <w:trHeight w:val="604"/>
        </w:trPr>
        <w:tc>
          <w:tcPr>
            <w:tcW w:w="3404" w:type="dxa"/>
            <w:gridSpan w:val="3"/>
            <w:tcBorders>
              <w:top w:val="single" w:sz="2" w:space="0" w:color="auto"/>
              <w:left w:val="single" w:sz="2" w:space="0" w:color="auto"/>
              <w:bottom w:val="single" w:sz="2" w:space="0" w:color="auto"/>
              <w:right w:val="single" w:sz="2" w:space="0" w:color="auto"/>
            </w:tcBorders>
            <w:vAlign w:val="center"/>
          </w:tcPr>
          <w:p w14:paraId="4E95F8A8" w14:textId="0F63107E" w:rsidR="00CC6780" w:rsidRPr="00960D25" w:rsidRDefault="00735358" w:rsidP="004D4F8A">
            <w:pPr>
              <w:keepLines/>
              <w:widowControl w:val="0"/>
              <w:ind w:right="-285"/>
              <w:rPr>
                <w:rFonts w:ascii="Tahoma" w:hAnsi="Tahoma" w:cs="Tahoma"/>
                <w:sz w:val="18"/>
                <w:szCs w:val="18"/>
              </w:rPr>
            </w:pPr>
            <w:r w:rsidRPr="00960D25">
              <w:rPr>
                <w:rFonts w:ascii="Tahoma" w:hAnsi="Tahoma" w:cs="Tahoma"/>
                <w:sz w:val="18"/>
                <w:szCs w:val="18"/>
              </w:rPr>
              <w:t>Contractor for the r</w:t>
            </w:r>
            <w:r w:rsidR="00CC6780" w:rsidRPr="00960D25">
              <w:rPr>
                <w:rFonts w:ascii="Tahoma" w:hAnsi="Tahoma" w:cs="Tahoma"/>
                <w:sz w:val="18"/>
                <w:szCs w:val="18"/>
              </w:rPr>
              <w:t xml:space="preserve">eference work </w:t>
            </w:r>
          </w:p>
          <w:p w14:paraId="6A712A42" w14:textId="77777777" w:rsidR="00CC6780" w:rsidRPr="00960D25" w:rsidRDefault="00CC6780" w:rsidP="004D4F8A">
            <w:pPr>
              <w:keepLines/>
              <w:widowControl w:val="0"/>
              <w:ind w:right="-285"/>
              <w:rPr>
                <w:rFonts w:ascii="Tahoma" w:hAnsi="Tahoma" w:cs="Tahoma"/>
                <w:sz w:val="17"/>
                <w:szCs w:val="17"/>
              </w:rPr>
            </w:pPr>
            <w:r w:rsidRPr="00960D25">
              <w:rPr>
                <w:rFonts w:ascii="Tahoma" w:hAnsi="Tahoma" w:cs="Tahoma"/>
                <w:sz w:val="17"/>
                <w:szCs w:val="17"/>
              </w:rPr>
              <w:t>(name and registered office/address):</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126F0F07" w14:textId="77777777" w:rsidR="00CC6780" w:rsidRPr="00960D25" w:rsidRDefault="00CC6780" w:rsidP="004D4F8A">
            <w:pPr>
              <w:keepLines/>
              <w:widowControl w:val="0"/>
              <w:ind w:right="-285"/>
              <w:jc w:val="both"/>
              <w:rPr>
                <w:rFonts w:ascii="Tahoma" w:hAnsi="Tahoma" w:cs="Tahoma"/>
                <w:sz w:val="18"/>
                <w:szCs w:val="18"/>
              </w:rPr>
            </w:pPr>
          </w:p>
        </w:tc>
      </w:tr>
      <w:tr w:rsidR="00CC6780" w:rsidRPr="00960D25" w14:paraId="2CFA1BD8" w14:textId="77777777" w:rsidTr="0097586A">
        <w:trPr>
          <w:trHeight w:val="350"/>
        </w:trPr>
        <w:tc>
          <w:tcPr>
            <w:tcW w:w="9642" w:type="dxa"/>
            <w:gridSpan w:val="7"/>
            <w:tcBorders>
              <w:top w:val="single" w:sz="2" w:space="0" w:color="auto"/>
              <w:left w:val="single" w:sz="2" w:space="0" w:color="auto"/>
              <w:bottom w:val="single" w:sz="2" w:space="0" w:color="auto"/>
              <w:right w:val="single" w:sz="2" w:space="0" w:color="auto"/>
            </w:tcBorders>
            <w:vAlign w:val="center"/>
          </w:tcPr>
          <w:p w14:paraId="259DACC7" w14:textId="33C64421" w:rsidR="00CC6780" w:rsidRPr="00960D25" w:rsidRDefault="00CC6780" w:rsidP="004D4F8A">
            <w:pPr>
              <w:keepLines/>
              <w:widowControl w:val="0"/>
              <w:ind w:right="-285"/>
              <w:jc w:val="both"/>
              <w:rPr>
                <w:rFonts w:ascii="Tahoma" w:hAnsi="Tahoma" w:cs="Tahoma"/>
                <w:b/>
                <w:sz w:val="18"/>
              </w:rPr>
            </w:pPr>
            <w:r w:rsidRPr="00960D25">
              <w:rPr>
                <w:rFonts w:ascii="Tahoma" w:hAnsi="Tahoma" w:cs="Tahoma"/>
                <w:b/>
                <w:sz w:val="18"/>
              </w:rPr>
              <w:t xml:space="preserve">Information about the investor </w:t>
            </w:r>
            <w:r w:rsidR="00735358" w:rsidRPr="00960D25">
              <w:rPr>
                <w:rFonts w:ascii="Tahoma" w:hAnsi="Tahoma" w:cs="Tahoma"/>
                <w:b/>
                <w:sz w:val="18"/>
              </w:rPr>
              <w:t>for</w:t>
            </w:r>
            <w:r w:rsidRPr="00960D25">
              <w:rPr>
                <w:rFonts w:ascii="Tahoma" w:hAnsi="Tahoma" w:cs="Tahoma"/>
                <w:b/>
                <w:sz w:val="18"/>
              </w:rPr>
              <w:t xml:space="preserve"> the works (issuer of the reference or final client)</w:t>
            </w:r>
          </w:p>
        </w:tc>
      </w:tr>
      <w:tr w:rsidR="00CC6780" w:rsidRPr="00960D25" w14:paraId="04EAC7F2" w14:textId="77777777" w:rsidTr="0036174D">
        <w:trPr>
          <w:trHeight w:val="645"/>
        </w:trPr>
        <w:tc>
          <w:tcPr>
            <w:tcW w:w="3404" w:type="dxa"/>
            <w:gridSpan w:val="3"/>
            <w:tcBorders>
              <w:top w:val="single" w:sz="2" w:space="0" w:color="auto"/>
              <w:left w:val="single" w:sz="2" w:space="0" w:color="auto"/>
              <w:bottom w:val="single" w:sz="2" w:space="0" w:color="auto"/>
              <w:right w:val="single" w:sz="2" w:space="0" w:color="auto"/>
            </w:tcBorders>
            <w:vAlign w:val="center"/>
          </w:tcPr>
          <w:p w14:paraId="120B073C" w14:textId="77777777" w:rsidR="00CC6780" w:rsidRPr="00960D25" w:rsidRDefault="00CC6780" w:rsidP="004D4F8A">
            <w:pPr>
              <w:keepLines/>
              <w:widowControl w:val="0"/>
              <w:ind w:right="-285"/>
              <w:rPr>
                <w:rFonts w:ascii="Tahoma" w:hAnsi="Tahoma" w:cs="Tahoma"/>
                <w:sz w:val="18"/>
                <w:szCs w:val="18"/>
              </w:rPr>
            </w:pPr>
            <w:r w:rsidRPr="00960D25">
              <w:rPr>
                <w:rFonts w:ascii="Tahoma" w:hAnsi="Tahoma" w:cs="Tahoma"/>
                <w:sz w:val="18"/>
                <w:szCs w:val="18"/>
              </w:rPr>
              <w:t>Reference issuer</w:t>
            </w:r>
          </w:p>
          <w:p w14:paraId="4C215380" w14:textId="77777777" w:rsidR="00CC6780" w:rsidRPr="00960D25" w:rsidRDefault="00CC6780" w:rsidP="004D4F8A">
            <w:pPr>
              <w:keepLines/>
              <w:widowControl w:val="0"/>
              <w:ind w:right="-285"/>
              <w:rPr>
                <w:rFonts w:ascii="Tahoma" w:hAnsi="Tahoma" w:cs="Tahoma"/>
                <w:sz w:val="17"/>
                <w:szCs w:val="17"/>
              </w:rPr>
            </w:pPr>
            <w:r w:rsidRPr="00960D25">
              <w:rPr>
                <w:rFonts w:ascii="Tahoma" w:eastAsia="Calibri" w:hAnsi="Tahoma" w:cs="Tahoma"/>
                <w:sz w:val="17"/>
                <w:szCs w:val="17"/>
                <w:lang w:eastAsia="en-US"/>
              </w:rPr>
              <w:t xml:space="preserve">(name and registered office/address) </w:t>
            </w:r>
            <w:r w:rsidRPr="00960D25">
              <w:rPr>
                <w:rFonts w:ascii="Tahoma" w:hAnsi="Tahoma" w:cs="Tahoma"/>
                <w:sz w:val="17"/>
                <w:szCs w:val="17"/>
              </w:rPr>
              <w:t>:</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58D3303" w14:textId="77777777" w:rsidR="00CC6780" w:rsidRPr="00960D25" w:rsidRDefault="00CC6780" w:rsidP="004D4F8A">
            <w:pPr>
              <w:keepLines/>
              <w:widowControl w:val="0"/>
              <w:ind w:right="-285"/>
              <w:jc w:val="both"/>
              <w:rPr>
                <w:rFonts w:ascii="Tahoma" w:hAnsi="Tahoma" w:cs="Tahoma"/>
                <w:sz w:val="18"/>
                <w:szCs w:val="18"/>
              </w:rPr>
            </w:pPr>
          </w:p>
        </w:tc>
      </w:tr>
      <w:tr w:rsidR="00CC6780" w:rsidRPr="00960D25" w14:paraId="3F897AF7" w14:textId="77777777" w:rsidTr="0036174D">
        <w:trPr>
          <w:trHeight w:val="554"/>
        </w:trPr>
        <w:tc>
          <w:tcPr>
            <w:tcW w:w="3404" w:type="dxa"/>
            <w:gridSpan w:val="3"/>
            <w:tcBorders>
              <w:top w:val="single" w:sz="2" w:space="0" w:color="auto"/>
              <w:left w:val="single" w:sz="2" w:space="0" w:color="auto"/>
              <w:bottom w:val="single" w:sz="2" w:space="0" w:color="auto"/>
              <w:right w:val="single" w:sz="2" w:space="0" w:color="auto"/>
            </w:tcBorders>
            <w:vAlign w:val="center"/>
            <w:hideMark/>
          </w:tcPr>
          <w:p w14:paraId="3E0537D3" w14:textId="77777777" w:rsidR="00CC6780" w:rsidRPr="00960D25" w:rsidRDefault="00CC6780" w:rsidP="004D4F8A">
            <w:pPr>
              <w:keepLines/>
              <w:widowControl w:val="0"/>
              <w:ind w:right="-285"/>
              <w:rPr>
                <w:rFonts w:ascii="Tahoma" w:hAnsi="Tahoma" w:cs="Tahoma"/>
                <w:sz w:val="18"/>
                <w:szCs w:val="18"/>
              </w:rPr>
            </w:pPr>
            <w:r w:rsidRPr="00960D25">
              <w:rPr>
                <w:rFonts w:ascii="Tahoma" w:hAnsi="Tahoma" w:cs="Tahoma"/>
                <w:sz w:val="18"/>
                <w:szCs w:val="18"/>
              </w:rPr>
              <w:t>Contact person of the reference issuer</w:t>
            </w:r>
          </w:p>
          <w:p w14:paraId="693B7A3C" w14:textId="77777777" w:rsidR="00CC6780" w:rsidRPr="00960D25" w:rsidRDefault="00CC6780" w:rsidP="004D4F8A">
            <w:pPr>
              <w:keepLines/>
              <w:widowControl w:val="0"/>
              <w:ind w:right="-285"/>
              <w:rPr>
                <w:rFonts w:ascii="Tahoma" w:hAnsi="Tahoma" w:cs="Tahoma"/>
                <w:sz w:val="18"/>
                <w:szCs w:val="18"/>
              </w:rPr>
            </w:pPr>
            <w:r w:rsidRPr="00960D25">
              <w:rPr>
                <w:rFonts w:ascii="Tahoma" w:hAnsi="Tahoma" w:cs="Tahoma"/>
                <w:sz w:val="17"/>
                <w:szCs w:val="17"/>
              </w:rPr>
              <w:t>(client or investor):</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9CD2ECF" w14:textId="77777777" w:rsidR="00CC6780" w:rsidRPr="00960D25" w:rsidRDefault="00CC6780" w:rsidP="004D4F8A">
            <w:pPr>
              <w:keepLines/>
              <w:widowControl w:val="0"/>
              <w:ind w:right="-285"/>
              <w:jc w:val="both"/>
              <w:rPr>
                <w:rFonts w:ascii="Tahoma" w:hAnsi="Tahoma" w:cs="Tahoma"/>
                <w:sz w:val="18"/>
                <w:szCs w:val="18"/>
              </w:rPr>
            </w:pPr>
          </w:p>
        </w:tc>
      </w:tr>
      <w:tr w:rsidR="00CC6780" w:rsidRPr="00960D25" w14:paraId="6E393D73" w14:textId="77777777" w:rsidTr="0036174D">
        <w:trPr>
          <w:trHeight w:val="562"/>
        </w:trPr>
        <w:tc>
          <w:tcPr>
            <w:tcW w:w="3404" w:type="dxa"/>
            <w:gridSpan w:val="3"/>
            <w:tcBorders>
              <w:top w:val="single" w:sz="2" w:space="0" w:color="auto"/>
              <w:left w:val="single" w:sz="2" w:space="0" w:color="auto"/>
              <w:bottom w:val="single" w:sz="2" w:space="0" w:color="auto"/>
              <w:right w:val="single" w:sz="2" w:space="0" w:color="auto"/>
            </w:tcBorders>
            <w:vAlign w:val="center"/>
            <w:hideMark/>
          </w:tcPr>
          <w:p w14:paraId="183F1F50" w14:textId="77777777" w:rsidR="00CC6780" w:rsidRPr="00960D25" w:rsidRDefault="00CC6780" w:rsidP="004D4F8A">
            <w:pPr>
              <w:keepLines/>
              <w:widowControl w:val="0"/>
              <w:ind w:right="-285"/>
              <w:rPr>
                <w:rFonts w:ascii="Tahoma" w:hAnsi="Tahoma" w:cs="Tahoma"/>
                <w:sz w:val="18"/>
                <w:szCs w:val="18"/>
              </w:rPr>
            </w:pPr>
            <w:r w:rsidRPr="00960D25">
              <w:rPr>
                <w:rFonts w:ascii="Tahoma" w:hAnsi="Tahoma" w:cs="Tahoma"/>
                <w:sz w:val="18"/>
                <w:szCs w:val="18"/>
              </w:rPr>
              <w:t>Phone number/email of the reference issuer:</w:t>
            </w:r>
          </w:p>
        </w:tc>
        <w:tc>
          <w:tcPr>
            <w:tcW w:w="2978" w:type="dxa"/>
            <w:gridSpan w:val="2"/>
            <w:tcBorders>
              <w:top w:val="single" w:sz="2" w:space="0" w:color="auto"/>
              <w:left w:val="single" w:sz="2" w:space="0" w:color="auto"/>
              <w:bottom w:val="single" w:sz="2" w:space="0" w:color="auto"/>
              <w:right w:val="single" w:sz="2" w:space="0" w:color="auto"/>
            </w:tcBorders>
            <w:vAlign w:val="center"/>
          </w:tcPr>
          <w:p w14:paraId="48A101C6" w14:textId="77777777" w:rsidR="00CC6780" w:rsidRPr="00960D25" w:rsidRDefault="00CC6780" w:rsidP="004D4F8A">
            <w:pPr>
              <w:keepLines/>
              <w:widowControl w:val="0"/>
              <w:ind w:right="-285"/>
              <w:jc w:val="both"/>
              <w:rPr>
                <w:rFonts w:ascii="Tahoma" w:hAnsi="Tahoma" w:cs="Tahoma"/>
                <w:sz w:val="18"/>
                <w:szCs w:val="18"/>
              </w:rPr>
            </w:pPr>
          </w:p>
        </w:tc>
        <w:tc>
          <w:tcPr>
            <w:tcW w:w="3260" w:type="dxa"/>
            <w:gridSpan w:val="2"/>
            <w:tcBorders>
              <w:top w:val="single" w:sz="2" w:space="0" w:color="auto"/>
              <w:left w:val="single" w:sz="2" w:space="0" w:color="auto"/>
              <w:bottom w:val="single" w:sz="2" w:space="0" w:color="auto"/>
              <w:right w:val="single" w:sz="2" w:space="0" w:color="auto"/>
            </w:tcBorders>
            <w:vAlign w:val="center"/>
          </w:tcPr>
          <w:p w14:paraId="63CDEE3B" w14:textId="77777777" w:rsidR="00CC6780" w:rsidRPr="00960D25" w:rsidRDefault="00CC6780" w:rsidP="004D4F8A">
            <w:pPr>
              <w:keepLines/>
              <w:widowControl w:val="0"/>
              <w:ind w:right="-285"/>
              <w:jc w:val="both"/>
              <w:rPr>
                <w:rFonts w:ascii="Tahoma" w:hAnsi="Tahoma" w:cs="Tahoma"/>
                <w:sz w:val="18"/>
                <w:szCs w:val="18"/>
              </w:rPr>
            </w:pPr>
          </w:p>
        </w:tc>
      </w:tr>
      <w:tr w:rsidR="00CC6780" w:rsidRPr="00960D25" w14:paraId="3F57809F" w14:textId="77777777" w:rsidTr="0097586A">
        <w:trPr>
          <w:trHeight w:val="288"/>
        </w:trPr>
        <w:tc>
          <w:tcPr>
            <w:tcW w:w="9642" w:type="dxa"/>
            <w:gridSpan w:val="7"/>
            <w:tcBorders>
              <w:top w:val="single" w:sz="2" w:space="0" w:color="auto"/>
              <w:left w:val="single" w:sz="2" w:space="0" w:color="auto"/>
              <w:bottom w:val="single" w:sz="2" w:space="0" w:color="auto"/>
              <w:right w:val="single" w:sz="2" w:space="0" w:color="auto"/>
            </w:tcBorders>
            <w:vAlign w:val="center"/>
          </w:tcPr>
          <w:p w14:paraId="24F753D3" w14:textId="047D21E3" w:rsidR="00CC6780" w:rsidRPr="00960D25" w:rsidRDefault="00CC6780" w:rsidP="004D4F8A">
            <w:pPr>
              <w:keepLines/>
              <w:widowControl w:val="0"/>
              <w:ind w:right="-285"/>
              <w:jc w:val="both"/>
              <w:rPr>
                <w:rFonts w:ascii="Tahoma" w:hAnsi="Tahoma" w:cs="Tahoma"/>
                <w:b/>
                <w:sz w:val="18"/>
              </w:rPr>
            </w:pPr>
            <w:r w:rsidRPr="00960D25">
              <w:rPr>
                <w:rFonts w:ascii="Tahoma" w:hAnsi="Tahoma" w:cs="Tahoma"/>
                <w:b/>
                <w:sz w:val="18"/>
              </w:rPr>
              <w:t>Reference work/</w:t>
            </w:r>
            <w:r w:rsidR="00735358" w:rsidRPr="00960D25">
              <w:rPr>
                <w:rFonts w:ascii="Tahoma" w:hAnsi="Tahoma" w:cs="Tahoma"/>
                <w:b/>
                <w:sz w:val="18"/>
              </w:rPr>
              <w:t>task</w:t>
            </w:r>
            <w:r w:rsidRPr="00960D25">
              <w:rPr>
                <w:rFonts w:ascii="Tahoma" w:hAnsi="Tahoma" w:cs="Tahoma"/>
                <w:b/>
                <w:sz w:val="18"/>
              </w:rPr>
              <w:t xml:space="preserve"> information</w:t>
            </w:r>
          </w:p>
        </w:tc>
      </w:tr>
      <w:tr w:rsidR="006F6BF4" w:rsidRPr="00960D25" w14:paraId="5B37B041" w14:textId="77777777" w:rsidTr="0036174D">
        <w:trPr>
          <w:trHeight w:val="394"/>
        </w:trPr>
        <w:tc>
          <w:tcPr>
            <w:tcW w:w="3404" w:type="dxa"/>
            <w:gridSpan w:val="3"/>
            <w:tcBorders>
              <w:top w:val="single" w:sz="2" w:space="0" w:color="auto"/>
              <w:left w:val="single" w:sz="2" w:space="0" w:color="auto"/>
              <w:bottom w:val="single" w:sz="2" w:space="0" w:color="auto"/>
              <w:right w:val="single" w:sz="2" w:space="0" w:color="auto"/>
            </w:tcBorders>
            <w:vAlign w:val="center"/>
          </w:tcPr>
          <w:p w14:paraId="7AD0C648" w14:textId="77777777" w:rsidR="00735358" w:rsidRPr="00960D25" w:rsidRDefault="006F6BF4" w:rsidP="004D4F8A">
            <w:pPr>
              <w:keepLines/>
              <w:widowControl w:val="0"/>
              <w:ind w:right="-285"/>
              <w:jc w:val="both"/>
              <w:rPr>
                <w:rFonts w:ascii="Tahoma" w:hAnsi="Tahoma" w:cs="Tahoma"/>
                <w:bCs/>
                <w:sz w:val="18"/>
              </w:rPr>
            </w:pPr>
            <w:r w:rsidRPr="00960D25">
              <w:rPr>
                <w:rFonts w:ascii="Tahoma" w:hAnsi="Tahoma" w:cs="Tahoma"/>
                <w:bCs/>
                <w:sz w:val="18"/>
              </w:rPr>
              <w:t>The reference refers to</w:t>
            </w:r>
          </w:p>
          <w:p w14:paraId="1A1F3BE9" w14:textId="4F2FE0D2" w:rsidR="006F6BF4" w:rsidRPr="00960D25" w:rsidRDefault="00C5349E" w:rsidP="004D4F8A">
            <w:pPr>
              <w:keepLines/>
              <w:widowControl w:val="0"/>
              <w:ind w:right="-285"/>
              <w:jc w:val="both"/>
              <w:rPr>
                <w:rFonts w:ascii="Tahoma" w:hAnsi="Tahoma" w:cs="Tahoma"/>
                <w:bCs/>
                <w:sz w:val="18"/>
              </w:rPr>
            </w:pPr>
            <w:r w:rsidRPr="00960D25">
              <w:rPr>
                <w:rFonts w:ascii="Tahoma" w:hAnsi="Tahoma" w:cs="Tahoma"/>
                <w:bCs/>
                <w:sz w:val="18"/>
              </w:rPr>
              <w:t>(</w:t>
            </w:r>
            <w:r w:rsidR="006F6BF4" w:rsidRPr="00960D25">
              <w:rPr>
                <w:rFonts w:ascii="Tahoma" w:hAnsi="Tahoma" w:cs="Tahoma"/>
                <w:bCs/>
                <w:sz w:val="18"/>
                <w:u w:val="single"/>
              </w:rPr>
              <w:t>mark/circle</w:t>
            </w:r>
            <w:r w:rsidR="00735358" w:rsidRPr="00960D25">
              <w:rPr>
                <w:rFonts w:ascii="Tahoma" w:hAnsi="Tahoma" w:cs="Tahoma"/>
                <w:bCs/>
                <w:sz w:val="18"/>
                <w:u w:val="single"/>
              </w:rPr>
              <w:t xml:space="preserve"> the correct option</w:t>
            </w:r>
            <w:r w:rsidRPr="00960D25">
              <w:rPr>
                <w:rFonts w:ascii="Tahoma" w:hAnsi="Tahoma" w:cs="Tahoma"/>
                <w:bCs/>
                <w:sz w:val="18"/>
                <w:u w:val="single"/>
              </w:rPr>
              <w:t>)</w:t>
            </w:r>
          </w:p>
        </w:tc>
        <w:tc>
          <w:tcPr>
            <w:tcW w:w="2978" w:type="dxa"/>
            <w:gridSpan w:val="2"/>
            <w:tcBorders>
              <w:top w:val="single" w:sz="2" w:space="0" w:color="auto"/>
              <w:left w:val="single" w:sz="2" w:space="0" w:color="auto"/>
              <w:bottom w:val="single" w:sz="2" w:space="0" w:color="auto"/>
              <w:right w:val="single" w:sz="2" w:space="0" w:color="auto"/>
            </w:tcBorders>
            <w:vAlign w:val="center"/>
          </w:tcPr>
          <w:p w14:paraId="3B4A2087" w14:textId="160DA155" w:rsidR="006F6BF4" w:rsidRPr="00960D25" w:rsidRDefault="0036174D" w:rsidP="0036174D">
            <w:pPr>
              <w:keepLines/>
              <w:widowControl w:val="0"/>
              <w:ind w:right="-285"/>
              <w:jc w:val="center"/>
              <w:rPr>
                <w:rFonts w:ascii="Tahoma" w:hAnsi="Tahoma" w:cs="Tahoma"/>
                <w:bCs/>
                <w:sz w:val="18"/>
              </w:rPr>
            </w:pPr>
            <w:r w:rsidRPr="00960D25">
              <w:rPr>
                <w:rFonts w:ascii="Tahoma" w:hAnsi="Tahoma" w:cs="Tahoma"/>
                <w:b/>
                <w:sz w:val="18"/>
              </w:rPr>
              <w:t>Biofilter design</w:t>
            </w:r>
          </w:p>
        </w:tc>
        <w:tc>
          <w:tcPr>
            <w:tcW w:w="3260" w:type="dxa"/>
            <w:gridSpan w:val="2"/>
            <w:tcBorders>
              <w:top w:val="single" w:sz="2" w:space="0" w:color="auto"/>
              <w:left w:val="single" w:sz="2" w:space="0" w:color="auto"/>
              <w:bottom w:val="single" w:sz="2" w:space="0" w:color="auto"/>
              <w:right w:val="single" w:sz="2" w:space="0" w:color="auto"/>
            </w:tcBorders>
            <w:vAlign w:val="center"/>
          </w:tcPr>
          <w:p w14:paraId="79C6D072" w14:textId="44BD29E7" w:rsidR="006F6BF4" w:rsidRPr="00960D25" w:rsidRDefault="0036174D" w:rsidP="0036174D">
            <w:pPr>
              <w:keepLines/>
              <w:widowControl w:val="0"/>
              <w:ind w:right="-285"/>
              <w:jc w:val="center"/>
              <w:rPr>
                <w:rFonts w:ascii="Tahoma" w:hAnsi="Tahoma" w:cs="Tahoma"/>
                <w:bCs/>
                <w:sz w:val="18"/>
              </w:rPr>
            </w:pPr>
            <w:r w:rsidRPr="00960D25">
              <w:rPr>
                <w:rFonts w:ascii="Tahoma" w:hAnsi="Tahoma" w:cs="Tahoma"/>
                <w:b/>
                <w:sz w:val="18"/>
              </w:rPr>
              <w:t>Waterproofing</w:t>
            </w:r>
          </w:p>
        </w:tc>
      </w:tr>
      <w:tr w:rsidR="00CC6780" w:rsidRPr="00960D25" w14:paraId="1586B586" w14:textId="77777777" w:rsidTr="0036174D">
        <w:trPr>
          <w:trHeight w:val="542"/>
        </w:trPr>
        <w:tc>
          <w:tcPr>
            <w:tcW w:w="3404" w:type="dxa"/>
            <w:gridSpan w:val="3"/>
            <w:tcBorders>
              <w:top w:val="single" w:sz="2" w:space="0" w:color="auto"/>
              <w:left w:val="single" w:sz="2" w:space="0" w:color="auto"/>
              <w:bottom w:val="single" w:sz="2" w:space="0" w:color="auto"/>
              <w:right w:val="single" w:sz="2" w:space="0" w:color="auto"/>
            </w:tcBorders>
            <w:vAlign w:val="center"/>
          </w:tcPr>
          <w:p w14:paraId="0D3FDA67" w14:textId="42659928" w:rsidR="00735358" w:rsidRPr="00960D25" w:rsidRDefault="00CC6780" w:rsidP="004D4F8A">
            <w:pPr>
              <w:keepLines/>
              <w:widowControl w:val="0"/>
              <w:ind w:right="-285"/>
              <w:rPr>
                <w:rFonts w:ascii="Tahoma" w:hAnsi="Tahoma" w:cs="Tahoma"/>
                <w:sz w:val="18"/>
                <w:szCs w:val="18"/>
              </w:rPr>
            </w:pPr>
            <w:r w:rsidRPr="00960D25">
              <w:rPr>
                <w:rFonts w:ascii="Tahoma" w:hAnsi="Tahoma" w:cs="Tahoma"/>
                <w:sz w:val="18"/>
                <w:szCs w:val="18"/>
              </w:rPr>
              <w:t xml:space="preserve">Month and year or period of </w:t>
            </w:r>
            <w:r w:rsidR="00735358" w:rsidRPr="00960D25">
              <w:rPr>
                <w:rFonts w:ascii="Tahoma" w:hAnsi="Tahoma" w:cs="Tahoma"/>
                <w:sz w:val="18"/>
                <w:szCs w:val="18"/>
              </w:rPr>
              <w:t>performing</w:t>
            </w:r>
          </w:p>
          <w:p w14:paraId="1AEE2BBB" w14:textId="65AA474B" w:rsidR="00CC6780" w:rsidRPr="00960D25" w:rsidRDefault="00735358" w:rsidP="004D4F8A">
            <w:pPr>
              <w:keepLines/>
              <w:widowControl w:val="0"/>
              <w:ind w:right="-285"/>
              <w:rPr>
                <w:rFonts w:ascii="Tahoma" w:hAnsi="Tahoma" w:cs="Tahoma"/>
                <w:sz w:val="18"/>
                <w:szCs w:val="18"/>
              </w:rPr>
            </w:pPr>
            <w:r w:rsidRPr="00960D25">
              <w:rPr>
                <w:rFonts w:ascii="Tahoma" w:hAnsi="Tahoma" w:cs="Tahoma"/>
                <w:sz w:val="18"/>
                <w:szCs w:val="18"/>
              </w:rPr>
              <w:t>the</w:t>
            </w:r>
            <w:r w:rsidR="00CC6780" w:rsidRPr="00960D25">
              <w:rPr>
                <w:rFonts w:ascii="Tahoma" w:hAnsi="Tahoma" w:cs="Tahoma"/>
                <w:sz w:val="18"/>
                <w:szCs w:val="18"/>
              </w:rPr>
              <w:t xml:space="preserve"> reference services </w:t>
            </w:r>
            <w:r w:rsidR="00C5349E" w:rsidRPr="00960D25">
              <w:rPr>
                <w:rFonts w:ascii="Tahoma" w:hAnsi="Tahoma" w:cs="Tahoma"/>
                <w:sz w:val="18"/>
                <w:szCs w:val="18"/>
              </w:rPr>
              <w:t>(</w:t>
            </w:r>
            <w:r w:rsidR="00CC6780" w:rsidRPr="00960D25">
              <w:rPr>
                <w:rFonts w:ascii="Tahoma" w:hAnsi="Tahoma" w:cs="Tahoma"/>
                <w:b/>
                <w:sz w:val="18"/>
                <w:szCs w:val="18"/>
              </w:rPr>
              <w:t>from-to):</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E1061DA" w14:textId="77777777" w:rsidR="00CC6780" w:rsidRPr="00960D25" w:rsidRDefault="00CC6780" w:rsidP="004D4F8A">
            <w:pPr>
              <w:keepLines/>
              <w:widowControl w:val="0"/>
              <w:ind w:right="-285"/>
              <w:jc w:val="both"/>
              <w:rPr>
                <w:rFonts w:ascii="Tahoma" w:hAnsi="Tahoma" w:cs="Tahoma"/>
                <w:sz w:val="18"/>
                <w:szCs w:val="18"/>
              </w:rPr>
            </w:pPr>
          </w:p>
        </w:tc>
      </w:tr>
      <w:tr w:rsidR="00CC6780" w:rsidRPr="00960D25" w14:paraId="3C08BC10" w14:textId="77777777" w:rsidTr="0008617B">
        <w:trPr>
          <w:trHeight w:val="1288"/>
        </w:trPr>
        <w:tc>
          <w:tcPr>
            <w:tcW w:w="3404" w:type="dxa"/>
            <w:gridSpan w:val="3"/>
            <w:tcBorders>
              <w:top w:val="single" w:sz="2" w:space="0" w:color="auto"/>
              <w:left w:val="single" w:sz="2" w:space="0" w:color="auto"/>
              <w:right w:val="single" w:sz="4" w:space="0" w:color="auto"/>
            </w:tcBorders>
            <w:vAlign w:val="center"/>
          </w:tcPr>
          <w:p w14:paraId="6BEE9A89" w14:textId="05633C36" w:rsidR="00CC6780" w:rsidRPr="00960D25" w:rsidRDefault="00CC6780" w:rsidP="004D4F8A">
            <w:pPr>
              <w:keepLines/>
              <w:widowControl w:val="0"/>
              <w:rPr>
                <w:rFonts w:ascii="Tahoma" w:hAnsi="Tahoma" w:cs="Tahoma"/>
                <w:sz w:val="18"/>
                <w:szCs w:val="18"/>
              </w:rPr>
            </w:pPr>
            <w:r w:rsidRPr="00960D25">
              <w:rPr>
                <w:rFonts w:ascii="Tahoma" w:hAnsi="Tahoma" w:cs="Tahoma"/>
                <w:sz w:val="18"/>
                <w:szCs w:val="18"/>
              </w:rPr>
              <w:t>Brief description of the reference work/</w:t>
            </w:r>
            <w:r w:rsidR="00735358" w:rsidRPr="00960D25">
              <w:rPr>
                <w:rFonts w:ascii="Tahoma" w:hAnsi="Tahoma" w:cs="Tahoma"/>
                <w:sz w:val="18"/>
                <w:szCs w:val="18"/>
              </w:rPr>
              <w:t>task</w:t>
            </w:r>
            <w:r w:rsidRPr="00960D25">
              <w:rPr>
                <w:rFonts w:ascii="Tahoma" w:hAnsi="Tahoma" w:cs="Tahoma"/>
                <w:sz w:val="18"/>
                <w:szCs w:val="18"/>
              </w:rPr>
              <w:t xml:space="preserve"> performed:</w:t>
            </w:r>
          </w:p>
        </w:tc>
        <w:tc>
          <w:tcPr>
            <w:tcW w:w="6238" w:type="dxa"/>
            <w:gridSpan w:val="4"/>
            <w:tcBorders>
              <w:top w:val="single" w:sz="4" w:space="0" w:color="auto"/>
              <w:left w:val="single" w:sz="4" w:space="0" w:color="auto"/>
              <w:right w:val="single" w:sz="4" w:space="0" w:color="auto"/>
            </w:tcBorders>
            <w:vAlign w:val="center"/>
          </w:tcPr>
          <w:p w14:paraId="3BAB7733" w14:textId="77777777" w:rsidR="00CC6780" w:rsidRPr="00960D25" w:rsidRDefault="00CC6780" w:rsidP="004D4F8A">
            <w:pPr>
              <w:keepLines/>
              <w:widowControl w:val="0"/>
              <w:spacing w:line="276" w:lineRule="auto"/>
              <w:jc w:val="both"/>
              <w:rPr>
                <w:rFonts w:ascii="Tahoma" w:hAnsi="Tahoma" w:cs="Tahoma"/>
                <w:sz w:val="18"/>
              </w:rPr>
            </w:pPr>
          </w:p>
        </w:tc>
      </w:tr>
      <w:tr w:rsidR="00DA51F8" w:rsidRPr="00960D25" w14:paraId="7A5F91BC" w14:textId="77777777" w:rsidTr="00C92419">
        <w:trPr>
          <w:trHeight w:val="584"/>
        </w:trPr>
        <w:tc>
          <w:tcPr>
            <w:tcW w:w="3404" w:type="dxa"/>
            <w:gridSpan w:val="3"/>
            <w:tcBorders>
              <w:top w:val="single" w:sz="2" w:space="0" w:color="auto"/>
              <w:left w:val="single" w:sz="2" w:space="0" w:color="auto"/>
              <w:bottom w:val="single" w:sz="2" w:space="0" w:color="auto"/>
              <w:right w:val="single" w:sz="4" w:space="0" w:color="auto"/>
            </w:tcBorders>
            <w:vAlign w:val="center"/>
          </w:tcPr>
          <w:p w14:paraId="530F76FF" w14:textId="7DA44699" w:rsidR="00C92419" w:rsidRPr="00960D25" w:rsidRDefault="00DA51F8" w:rsidP="004D4F8A">
            <w:pPr>
              <w:keepLines/>
              <w:widowControl w:val="0"/>
              <w:rPr>
                <w:rFonts w:ascii="Tahoma" w:hAnsi="Tahoma" w:cs="Tahoma"/>
                <w:sz w:val="18"/>
                <w:szCs w:val="18"/>
              </w:rPr>
            </w:pPr>
            <w:r w:rsidRPr="00960D25">
              <w:rPr>
                <w:rFonts w:ascii="Tahoma" w:hAnsi="Tahoma" w:cs="Tahoma"/>
                <w:sz w:val="18"/>
                <w:szCs w:val="18"/>
              </w:rPr>
              <w:t xml:space="preserve">Quantity </w:t>
            </w:r>
            <w:r w:rsidR="00C5349E" w:rsidRPr="00960D25">
              <w:rPr>
                <w:rFonts w:ascii="Tahoma" w:hAnsi="Tahoma" w:cs="Tahoma"/>
                <w:sz w:val="18"/>
                <w:szCs w:val="18"/>
              </w:rPr>
              <w:t>(</w:t>
            </w:r>
            <w:r w:rsidR="00C92419" w:rsidRPr="00960D25">
              <w:rPr>
                <w:rFonts w:ascii="Tahoma" w:hAnsi="Tahoma" w:cs="Tahoma"/>
                <w:sz w:val="18"/>
                <w:szCs w:val="18"/>
                <w:u w:val="single"/>
              </w:rPr>
              <w:t>specify</w:t>
            </w:r>
            <w:r w:rsidR="00C5349E" w:rsidRPr="00960D25">
              <w:rPr>
                <w:rFonts w:ascii="Tahoma" w:hAnsi="Tahoma" w:cs="Tahoma"/>
                <w:sz w:val="18"/>
                <w:szCs w:val="18"/>
                <w:u w:val="single"/>
              </w:rPr>
              <w:t>)</w:t>
            </w:r>
          </w:p>
          <w:p w14:paraId="3623982A" w14:textId="4AA5E1B8" w:rsidR="00DA51F8" w:rsidRPr="00960D25" w:rsidRDefault="00DA51F8" w:rsidP="004D4F8A">
            <w:pPr>
              <w:keepLines/>
              <w:widowControl w:val="0"/>
              <w:rPr>
                <w:rFonts w:ascii="Tahoma" w:hAnsi="Tahoma" w:cs="Tahoma"/>
                <w:sz w:val="18"/>
                <w:szCs w:val="18"/>
              </w:rPr>
            </w:pPr>
            <w:r w:rsidRPr="00960D25">
              <w:rPr>
                <w:rFonts w:ascii="Tahoma" w:hAnsi="Tahoma" w:cs="Tahoma"/>
                <w:sz w:val="18"/>
                <w:szCs w:val="18"/>
              </w:rPr>
              <w:t>(m</w:t>
            </w:r>
            <w:r w:rsidRPr="00960D25">
              <w:rPr>
                <w:rFonts w:ascii="Tahoma" w:hAnsi="Tahoma" w:cs="Tahoma"/>
                <w:sz w:val="18"/>
                <w:szCs w:val="18"/>
                <w:vertAlign w:val="superscript"/>
              </w:rPr>
              <w:t xml:space="preserve">3 </w:t>
            </w:r>
            <w:r w:rsidR="00735358" w:rsidRPr="00960D25">
              <w:rPr>
                <w:rFonts w:ascii="Tahoma" w:hAnsi="Tahoma" w:cs="Tahoma"/>
                <w:sz w:val="18"/>
                <w:szCs w:val="18"/>
                <w:vertAlign w:val="superscript"/>
              </w:rPr>
              <w:t xml:space="preserve"> </w:t>
            </w:r>
            <w:r w:rsidRPr="00960D25">
              <w:rPr>
                <w:rFonts w:ascii="Tahoma" w:hAnsi="Tahoma" w:cs="Tahoma"/>
                <w:sz w:val="18"/>
                <w:szCs w:val="18"/>
              </w:rPr>
              <w:t>for biofilter, m</w:t>
            </w:r>
            <w:r w:rsidRPr="00960D25">
              <w:rPr>
                <w:rFonts w:ascii="Tahoma" w:hAnsi="Tahoma" w:cs="Tahoma"/>
                <w:sz w:val="18"/>
                <w:szCs w:val="18"/>
                <w:vertAlign w:val="superscript"/>
              </w:rPr>
              <w:t>2</w:t>
            </w:r>
            <w:r w:rsidR="00735358" w:rsidRPr="00960D25">
              <w:rPr>
                <w:rFonts w:ascii="Tahoma" w:hAnsi="Tahoma" w:cs="Tahoma"/>
                <w:sz w:val="18"/>
                <w:szCs w:val="18"/>
                <w:vertAlign w:val="superscript"/>
              </w:rPr>
              <w:t xml:space="preserve"> </w:t>
            </w:r>
            <w:r w:rsidRPr="00960D25">
              <w:rPr>
                <w:rFonts w:ascii="Tahoma" w:hAnsi="Tahoma" w:cs="Tahoma"/>
                <w:sz w:val="18"/>
                <w:szCs w:val="18"/>
              </w:rPr>
              <w:t>for waterproofing)</w:t>
            </w:r>
          </w:p>
        </w:tc>
        <w:tc>
          <w:tcPr>
            <w:tcW w:w="2978" w:type="dxa"/>
            <w:gridSpan w:val="2"/>
            <w:tcBorders>
              <w:top w:val="single" w:sz="4" w:space="0" w:color="auto"/>
              <w:left w:val="single" w:sz="4" w:space="0" w:color="auto"/>
              <w:bottom w:val="single" w:sz="4" w:space="0" w:color="auto"/>
              <w:right w:val="single" w:sz="4" w:space="0" w:color="auto"/>
            </w:tcBorders>
            <w:vAlign w:val="center"/>
          </w:tcPr>
          <w:p w14:paraId="688AE7A6" w14:textId="2FCAC582" w:rsidR="00DA51F8" w:rsidRPr="00960D25" w:rsidRDefault="00DA51F8" w:rsidP="00DA51F8">
            <w:pPr>
              <w:keepLines/>
              <w:widowControl w:val="0"/>
              <w:jc w:val="center"/>
              <w:rPr>
                <w:rFonts w:ascii="Tahoma" w:hAnsi="Tahoma" w:cs="Tahoma"/>
                <w:sz w:val="18"/>
                <w:szCs w:val="18"/>
              </w:rPr>
            </w:pPr>
            <w:r w:rsidRPr="00960D25">
              <w:rPr>
                <w:rFonts w:ascii="Tahoma" w:hAnsi="Tahoma" w:cs="Tahoma"/>
                <w:sz w:val="18"/>
                <w:szCs w:val="18"/>
              </w:rPr>
              <w:t>___________ m</w:t>
            </w:r>
            <w:r w:rsidRPr="00960D25">
              <w:rPr>
                <w:rFonts w:ascii="Tahoma" w:hAnsi="Tahoma" w:cs="Tahoma"/>
                <w:sz w:val="18"/>
                <w:szCs w:val="18"/>
                <w:vertAlign w:val="superscript"/>
              </w:rPr>
              <w:t>3</w:t>
            </w:r>
            <w:r w:rsidR="00735358" w:rsidRPr="00960D25">
              <w:rPr>
                <w:rFonts w:ascii="Tahoma" w:hAnsi="Tahoma" w:cs="Tahoma"/>
                <w:sz w:val="18"/>
                <w:szCs w:val="18"/>
                <w:vertAlign w:val="superscript"/>
              </w:rPr>
              <w:t xml:space="preserve"> </w:t>
            </w:r>
            <w:r w:rsidRPr="00960D25">
              <w:rPr>
                <w:rFonts w:ascii="Tahoma" w:hAnsi="Tahoma" w:cs="Tahoma"/>
                <w:sz w:val="18"/>
                <w:szCs w:val="18"/>
              </w:rPr>
              <w:t>for biofilter</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9161BF" w14:textId="6C022731" w:rsidR="00DA51F8" w:rsidRPr="00960D25" w:rsidRDefault="00DA51F8" w:rsidP="00DA51F8">
            <w:pPr>
              <w:keepLines/>
              <w:widowControl w:val="0"/>
              <w:jc w:val="center"/>
              <w:rPr>
                <w:rFonts w:ascii="Tahoma" w:hAnsi="Tahoma" w:cs="Tahoma"/>
                <w:sz w:val="18"/>
                <w:szCs w:val="18"/>
              </w:rPr>
            </w:pPr>
            <w:r w:rsidRPr="00960D25">
              <w:rPr>
                <w:rFonts w:ascii="Tahoma" w:hAnsi="Tahoma" w:cs="Tahoma"/>
                <w:sz w:val="18"/>
                <w:szCs w:val="18"/>
              </w:rPr>
              <w:t>___________ m</w:t>
            </w:r>
            <w:r w:rsidRPr="00960D25">
              <w:rPr>
                <w:rFonts w:ascii="Tahoma" w:hAnsi="Tahoma" w:cs="Tahoma"/>
                <w:sz w:val="18"/>
                <w:szCs w:val="18"/>
                <w:vertAlign w:val="superscript"/>
              </w:rPr>
              <w:t xml:space="preserve">2 </w:t>
            </w:r>
            <w:r w:rsidRPr="00960D25">
              <w:rPr>
                <w:rFonts w:ascii="Tahoma" w:hAnsi="Tahoma" w:cs="Tahoma"/>
                <w:sz w:val="18"/>
                <w:szCs w:val="18"/>
              </w:rPr>
              <w:t>for waterproofing</w:t>
            </w:r>
          </w:p>
        </w:tc>
      </w:tr>
      <w:tr w:rsidR="00CC6780" w:rsidRPr="00960D25" w14:paraId="4FF94977" w14:textId="77777777" w:rsidTr="00361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33" w:type="dxa"/>
          <w:wAfter w:w="117" w:type="dxa"/>
          <w:trHeight w:val="235"/>
        </w:trPr>
        <w:tc>
          <w:tcPr>
            <w:tcW w:w="2408" w:type="dxa"/>
            <w:tcBorders>
              <w:top w:val="nil"/>
              <w:left w:val="nil"/>
              <w:bottom w:val="single" w:sz="4" w:space="0" w:color="auto"/>
              <w:right w:val="nil"/>
            </w:tcBorders>
          </w:tcPr>
          <w:p w14:paraId="3F66BFB9" w14:textId="77777777" w:rsidR="00CC6780" w:rsidRPr="00960D25" w:rsidRDefault="00CC6780" w:rsidP="004D4F8A">
            <w:pPr>
              <w:keepLines/>
              <w:widowControl w:val="0"/>
              <w:ind w:right="-285"/>
              <w:jc w:val="both"/>
              <w:rPr>
                <w:rFonts w:ascii="Tahoma" w:hAnsi="Tahoma" w:cs="Tahoma"/>
                <w:snapToGrid w:val="0"/>
                <w:sz w:val="24"/>
              </w:rPr>
            </w:pPr>
          </w:p>
          <w:p w14:paraId="63D601BC" w14:textId="77777777" w:rsidR="00CC6780" w:rsidRPr="00960D25" w:rsidRDefault="00CC6780" w:rsidP="004D4F8A">
            <w:pPr>
              <w:keepLines/>
              <w:widowControl w:val="0"/>
              <w:ind w:right="-285"/>
              <w:jc w:val="both"/>
              <w:rPr>
                <w:rFonts w:ascii="Tahoma" w:hAnsi="Tahoma" w:cs="Tahoma"/>
                <w:snapToGrid w:val="0"/>
              </w:rPr>
            </w:pPr>
          </w:p>
        </w:tc>
        <w:tc>
          <w:tcPr>
            <w:tcW w:w="2691" w:type="dxa"/>
            <w:gridSpan w:val="2"/>
          </w:tcPr>
          <w:p w14:paraId="240D67DC" w14:textId="77777777" w:rsidR="00CC6780" w:rsidRPr="00960D25" w:rsidRDefault="00CC6780" w:rsidP="004D4F8A">
            <w:pPr>
              <w:keepLines/>
              <w:widowControl w:val="0"/>
              <w:ind w:right="-285"/>
              <w:jc w:val="center"/>
              <w:rPr>
                <w:rFonts w:ascii="Tahoma" w:hAnsi="Tahoma" w:cs="Tahoma"/>
                <w:snapToGrid w:val="0"/>
              </w:rPr>
            </w:pPr>
          </w:p>
        </w:tc>
        <w:tc>
          <w:tcPr>
            <w:tcW w:w="4393" w:type="dxa"/>
            <w:gridSpan w:val="2"/>
            <w:tcBorders>
              <w:top w:val="nil"/>
              <w:left w:val="nil"/>
              <w:bottom w:val="single" w:sz="4" w:space="0" w:color="auto"/>
              <w:right w:val="nil"/>
            </w:tcBorders>
          </w:tcPr>
          <w:p w14:paraId="31561F3E" w14:textId="77777777" w:rsidR="00CC6780" w:rsidRPr="00960D25" w:rsidRDefault="00CC6780" w:rsidP="004D4F8A">
            <w:pPr>
              <w:keepLines/>
              <w:widowControl w:val="0"/>
              <w:ind w:right="-285"/>
              <w:jc w:val="both"/>
              <w:rPr>
                <w:rFonts w:ascii="Tahoma" w:hAnsi="Tahoma" w:cs="Tahoma"/>
                <w:snapToGrid w:val="0"/>
                <w:sz w:val="28"/>
              </w:rPr>
            </w:pPr>
          </w:p>
        </w:tc>
      </w:tr>
      <w:tr w:rsidR="00CC6780" w:rsidRPr="00960D25" w14:paraId="40F87065" w14:textId="77777777" w:rsidTr="00361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33" w:type="dxa"/>
          <w:wAfter w:w="117" w:type="dxa"/>
          <w:trHeight w:val="235"/>
        </w:trPr>
        <w:tc>
          <w:tcPr>
            <w:tcW w:w="2408" w:type="dxa"/>
            <w:tcBorders>
              <w:top w:val="single" w:sz="4" w:space="0" w:color="auto"/>
              <w:left w:val="nil"/>
              <w:bottom w:val="nil"/>
              <w:right w:val="nil"/>
            </w:tcBorders>
            <w:hideMark/>
          </w:tcPr>
          <w:p w14:paraId="2984400F" w14:textId="77777777" w:rsidR="00CC6780" w:rsidRPr="00960D25" w:rsidRDefault="00CC6780" w:rsidP="004D4F8A">
            <w:pPr>
              <w:keepLines/>
              <w:widowControl w:val="0"/>
              <w:ind w:right="-285"/>
              <w:jc w:val="center"/>
              <w:rPr>
                <w:rFonts w:ascii="Tahoma" w:hAnsi="Tahoma" w:cs="Tahoma"/>
                <w:snapToGrid w:val="0"/>
                <w:sz w:val="18"/>
              </w:rPr>
            </w:pPr>
            <w:r w:rsidRPr="00960D25">
              <w:rPr>
                <w:rFonts w:ascii="Tahoma" w:hAnsi="Tahoma" w:cs="Tahoma"/>
                <w:snapToGrid w:val="0"/>
                <w:sz w:val="18"/>
              </w:rPr>
              <w:t>(place, date)</w:t>
            </w:r>
          </w:p>
        </w:tc>
        <w:tc>
          <w:tcPr>
            <w:tcW w:w="2691" w:type="dxa"/>
            <w:gridSpan w:val="2"/>
            <w:hideMark/>
          </w:tcPr>
          <w:p w14:paraId="519A5385" w14:textId="77777777" w:rsidR="00CC6780" w:rsidRPr="00960D25" w:rsidRDefault="00CC6780" w:rsidP="004D4F8A">
            <w:pPr>
              <w:keepLines/>
              <w:widowControl w:val="0"/>
              <w:ind w:right="-285"/>
              <w:jc w:val="center"/>
              <w:rPr>
                <w:rFonts w:ascii="Tahoma" w:hAnsi="Tahoma" w:cs="Tahoma"/>
                <w:snapToGrid w:val="0"/>
                <w:sz w:val="18"/>
              </w:rPr>
            </w:pPr>
            <w:r w:rsidRPr="00960D25">
              <w:rPr>
                <w:rFonts w:ascii="Tahoma" w:hAnsi="Tahoma" w:cs="Tahoma"/>
                <w:snapToGrid w:val="0"/>
                <w:sz w:val="18"/>
              </w:rPr>
              <w:t>stamp</w:t>
            </w:r>
          </w:p>
        </w:tc>
        <w:tc>
          <w:tcPr>
            <w:tcW w:w="4393" w:type="dxa"/>
            <w:gridSpan w:val="2"/>
            <w:tcBorders>
              <w:top w:val="single" w:sz="4" w:space="0" w:color="auto"/>
              <w:left w:val="nil"/>
              <w:bottom w:val="nil"/>
              <w:right w:val="nil"/>
            </w:tcBorders>
            <w:hideMark/>
          </w:tcPr>
          <w:p w14:paraId="2882E784" w14:textId="06C061C1" w:rsidR="00CC6780" w:rsidRPr="00960D25" w:rsidRDefault="00CC6780" w:rsidP="00735358">
            <w:pPr>
              <w:keepLines/>
              <w:widowControl w:val="0"/>
              <w:ind w:right="-285"/>
              <w:rPr>
                <w:rFonts w:ascii="Tahoma" w:hAnsi="Tahoma" w:cs="Tahoma"/>
                <w:snapToGrid w:val="0"/>
                <w:sz w:val="18"/>
              </w:rPr>
            </w:pPr>
            <w:r w:rsidRPr="00960D25">
              <w:rPr>
                <w:rFonts w:ascii="Tahoma" w:hAnsi="Tahoma" w:cs="Tahoma"/>
                <w:snapToGrid w:val="0"/>
                <w:sz w:val="18"/>
              </w:rPr>
              <w:t xml:space="preserve">(signature of the responsible person of the </w:t>
            </w:r>
            <w:r w:rsidR="00AA044E" w:rsidRPr="00960D25">
              <w:rPr>
                <w:rFonts w:ascii="Tahoma" w:hAnsi="Tahoma" w:cs="Tahoma"/>
                <w:snapToGrid w:val="0"/>
                <w:sz w:val="18"/>
              </w:rPr>
              <w:t>tenderer</w:t>
            </w:r>
            <w:r w:rsidRPr="00960D25">
              <w:rPr>
                <w:rFonts w:ascii="Tahoma" w:hAnsi="Tahoma" w:cs="Tahoma"/>
                <w:snapToGrid w:val="0"/>
                <w:sz w:val="18"/>
              </w:rPr>
              <w:t>)</w:t>
            </w:r>
          </w:p>
        </w:tc>
      </w:tr>
    </w:tbl>
    <w:p w14:paraId="15FCAA6F" w14:textId="77777777" w:rsidR="00CC6780" w:rsidRPr="00960D25" w:rsidRDefault="00CC6780" w:rsidP="004D4F8A">
      <w:pPr>
        <w:keepLines/>
        <w:widowControl w:val="0"/>
        <w:pBdr>
          <w:bottom w:val="single" w:sz="4" w:space="1" w:color="auto"/>
        </w:pBdr>
        <w:ind w:right="-285"/>
        <w:rPr>
          <w:rFonts w:ascii="Tahoma" w:hAnsi="Tahoma" w:cs="Tahoma"/>
          <w:b/>
          <w:sz w:val="28"/>
          <w:szCs w:val="30"/>
        </w:rPr>
      </w:pPr>
    </w:p>
    <w:p w14:paraId="192332B4" w14:textId="77777777" w:rsidR="00CC6780" w:rsidRPr="00960D25" w:rsidRDefault="00CC6780" w:rsidP="004D4F8A">
      <w:pPr>
        <w:keepLines/>
        <w:widowControl w:val="0"/>
        <w:ind w:right="-285"/>
        <w:jc w:val="both"/>
        <w:rPr>
          <w:rFonts w:ascii="Tahoma" w:hAnsi="Tahoma" w:cs="Tahoma"/>
          <w:b/>
          <w:sz w:val="16"/>
        </w:rPr>
      </w:pPr>
    </w:p>
    <w:p w14:paraId="765CD6B7" w14:textId="07D9755E" w:rsidR="00CC6780" w:rsidRPr="00960D25" w:rsidRDefault="00735358" w:rsidP="004D4F8A">
      <w:pPr>
        <w:keepLines/>
        <w:widowControl w:val="0"/>
        <w:ind w:right="-285"/>
        <w:jc w:val="both"/>
        <w:rPr>
          <w:rFonts w:ascii="Tahoma" w:hAnsi="Tahoma" w:cs="Tahoma"/>
          <w:b/>
        </w:rPr>
      </w:pPr>
      <w:r w:rsidRPr="00960D25">
        <w:rPr>
          <w:rFonts w:ascii="Tahoma" w:hAnsi="Tahoma" w:cs="Tahoma"/>
          <w:b/>
          <w:sz w:val="18"/>
        </w:rPr>
        <w:t xml:space="preserve">MUST BE COMPLETED BY </w:t>
      </w:r>
      <w:r w:rsidR="00CC6780" w:rsidRPr="00960D25">
        <w:rPr>
          <w:rFonts w:ascii="Tahoma" w:hAnsi="Tahoma" w:cs="Tahoma"/>
          <w:b/>
          <w:sz w:val="18"/>
        </w:rPr>
        <w:t xml:space="preserve">THE </w:t>
      </w:r>
      <w:r w:rsidRPr="00960D25">
        <w:rPr>
          <w:rFonts w:ascii="Tahoma" w:hAnsi="Tahoma" w:cs="Tahoma"/>
          <w:b/>
          <w:sz w:val="18"/>
        </w:rPr>
        <w:t xml:space="preserve">REFERENCE </w:t>
      </w:r>
      <w:r w:rsidR="00CC6780" w:rsidRPr="00960D25">
        <w:rPr>
          <w:rFonts w:ascii="Tahoma" w:hAnsi="Tahoma" w:cs="Tahoma"/>
          <w:b/>
          <w:sz w:val="18"/>
        </w:rPr>
        <w:t>ISSUER!!!!!</w:t>
      </w:r>
    </w:p>
    <w:p w14:paraId="62A61494" w14:textId="77777777" w:rsidR="00CC6780" w:rsidRPr="00960D25" w:rsidRDefault="00CC6780" w:rsidP="004D4F8A">
      <w:pPr>
        <w:keepLines/>
        <w:widowControl w:val="0"/>
        <w:ind w:right="-285"/>
        <w:jc w:val="both"/>
        <w:rPr>
          <w:rFonts w:ascii="Tahoma" w:hAnsi="Tahoma" w:cs="Tahoma"/>
        </w:rPr>
      </w:pPr>
    </w:p>
    <w:p w14:paraId="18705366" w14:textId="35B87DA6" w:rsidR="00CC6780" w:rsidRPr="00960D25" w:rsidRDefault="00CC6780" w:rsidP="004D4F8A">
      <w:pPr>
        <w:keepLines/>
        <w:widowControl w:val="0"/>
        <w:ind w:right="-285"/>
        <w:jc w:val="both"/>
        <w:rPr>
          <w:rFonts w:ascii="Tahoma" w:hAnsi="Tahoma" w:cs="Tahoma"/>
        </w:rPr>
      </w:pPr>
      <w:r w:rsidRPr="00960D25">
        <w:rPr>
          <w:rFonts w:ascii="Tahoma" w:hAnsi="Tahoma" w:cs="Tahoma"/>
        </w:rPr>
        <w:t xml:space="preserve">We confirm that, based on our order, the above-mentioned contractor/supplier has performed the above-mentioned reference work in a </w:t>
      </w:r>
      <w:r w:rsidR="0008617B" w:rsidRPr="00960D25">
        <w:rPr>
          <w:rFonts w:ascii="Tahoma" w:hAnsi="Tahoma" w:cs="Tahoma"/>
        </w:rPr>
        <w:t>high-</w:t>
      </w:r>
      <w:r w:rsidRPr="00960D25">
        <w:rPr>
          <w:rFonts w:ascii="Tahoma" w:hAnsi="Tahoma" w:cs="Tahoma"/>
        </w:rPr>
        <w:t xml:space="preserve">quality manner, on time and in accordance with the contractual provisions. The certificate is issued at the request of the contractor and is valid exclusively for the purposes of </w:t>
      </w:r>
      <w:r w:rsidR="0008617B" w:rsidRPr="00960D25">
        <w:rPr>
          <w:rFonts w:ascii="Tahoma" w:hAnsi="Tahoma" w:cs="Tahoma"/>
        </w:rPr>
        <w:t>his</w:t>
      </w:r>
      <w:r w:rsidRPr="00960D25">
        <w:rPr>
          <w:rFonts w:ascii="Tahoma" w:hAnsi="Tahoma" w:cs="Tahoma"/>
        </w:rPr>
        <w:t xml:space="preserve"> candidacy for the public contract in question.</w:t>
      </w:r>
    </w:p>
    <w:p w14:paraId="283C3D88" w14:textId="77777777" w:rsidR="00CC6780" w:rsidRPr="00960D25" w:rsidRDefault="00CC6780" w:rsidP="004D4F8A">
      <w:pPr>
        <w:keepLines/>
        <w:widowControl w:val="0"/>
        <w:ind w:right="-285"/>
        <w:rPr>
          <w:rFonts w:ascii="Tahoma" w:hAnsi="Tahoma" w:cs="Tahoma"/>
          <w:sz w:val="22"/>
        </w:rPr>
      </w:pPr>
    </w:p>
    <w:p w14:paraId="2A115D34" w14:textId="3C78551D" w:rsidR="00CC6780" w:rsidRPr="00960D25" w:rsidRDefault="00CC6780" w:rsidP="004D4F8A">
      <w:pPr>
        <w:keepLines/>
        <w:widowControl w:val="0"/>
        <w:jc w:val="center"/>
        <w:rPr>
          <w:rFonts w:ascii="Tahoma" w:hAnsi="Tahoma" w:cs="Tahoma"/>
        </w:rPr>
      </w:pPr>
      <w:r w:rsidRPr="00960D25">
        <w:rPr>
          <w:rFonts w:ascii="Tahoma" w:hAnsi="Tahoma" w:cs="Tahoma"/>
        </w:rPr>
        <w:t xml:space="preserve">We declare that we are </w:t>
      </w:r>
      <w:r w:rsidRPr="00960D25">
        <w:rPr>
          <w:rFonts w:ascii="Tahoma" w:hAnsi="Tahoma" w:cs="Tahoma"/>
          <w:bCs/>
          <w:iCs/>
        </w:rPr>
        <w:t>a</w:t>
      </w:r>
      <w:r w:rsidRPr="00960D25">
        <w:rPr>
          <w:rFonts w:ascii="Tahoma" w:hAnsi="Tahoma" w:cs="Tahoma"/>
          <w:b/>
          <w:i/>
        </w:rPr>
        <w:t xml:space="preserve"> public / private </w:t>
      </w:r>
      <w:r w:rsidR="006A005D" w:rsidRPr="00960D25">
        <w:rPr>
          <w:rFonts w:ascii="Tahoma" w:hAnsi="Tahoma" w:cs="Tahoma"/>
        </w:rPr>
        <w:t>client</w:t>
      </w:r>
      <w:r w:rsidRPr="00960D25">
        <w:rPr>
          <w:rFonts w:ascii="Tahoma" w:hAnsi="Tahoma" w:cs="Tahoma"/>
        </w:rPr>
        <w:t>. (Circle as appropriate</w:t>
      </w:r>
      <w:r w:rsidR="00735358" w:rsidRPr="00960D25">
        <w:rPr>
          <w:rFonts w:ascii="Tahoma" w:hAnsi="Tahoma" w:cs="Tahoma"/>
        </w:rPr>
        <w:t>.</w:t>
      </w:r>
      <w:r w:rsidRPr="00960D25">
        <w:rPr>
          <w:rFonts w:ascii="Tahoma" w:hAnsi="Tahoma" w:cs="Tahoma"/>
        </w:rPr>
        <w:t>)</w:t>
      </w:r>
    </w:p>
    <w:p w14:paraId="773162B6" w14:textId="77777777" w:rsidR="00CC6780" w:rsidRPr="00960D25" w:rsidRDefault="00CC6780" w:rsidP="004D4F8A">
      <w:pPr>
        <w:keepLines/>
        <w:widowControl w:val="0"/>
        <w:rPr>
          <w:rFonts w:ascii="Tahoma" w:hAnsi="Tahoma" w:cs="Tahoma"/>
          <w:sz w:val="22"/>
        </w:rPr>
      </w:pPr>
    </w:p>
    <w:p w14:paraId="3CA4E39E" w14:textId="77777777" w:rsidR="00CC6780" w:rsidRPr="00960D25" w:rsidRDefault="00CC6780" w:rsidP="004D4F8A">
      <w:pPr>
        <w:keepLines/>
        <w:widowControl w:val="0"/>
        <w:rPr>
          <w:rFonts w:ascii="Tahoma" w:hAnsi="Tahoma" w:cs="Tahoma"/>
        </w:rPr>
      </w:pPr>
      <w:r w:rsidRPr="00960D25">
        <w:rPr>
          <w:rFonts w:ascii="Tahoma" w:hAnsi="Tahoma" w:cs="Tahoma"/>
        </w:rPr>
        <w:t>Reference issuer</w:t>
      </w:r>
    </w:p>
    <w:p w14:paraId="18304A52" w14:textId="77777777" w:rsidR="00CC6780" w:rsidRPr="00960D25" w:rsidRDefault="00CC6780" w:rsidP="004D4F8A">
      <w:pPr>
        <w:keepLines/>
        <w:widowControl w:val="0"/>
        <w:rPr>
          <w:rFonts w:ascii="Tahoma" w:hAnsi="Tahoma" w:cs="Tahoma"/>
          <w:sz w:val="28"/>
          <w:szCs w:val="28"/>
        </w:rPr>
      </w:pPr>
      <w:r w:rsidRPr="00960D25">
        <w:rPr>
          <w:rFonts w:ascii="Tahoma" w:hAnsi="Tahoma" w:cs="Tahoma"/>
        </w:rPr>
        <w:t xml:space="preserve"> </w:t>
      </w:r>
    </w:p>
    <w:p w14:paraId="0F9FE004" w14:textId="6A074DBD" w:rsidR="00CC6780" w:rsidRPr="00960D25" w:rsidRDefault="00CC6780" w:rsidP="004D4F8A">
      <w:pPr>
        <w:keepLines/>
        <w:widowControl w:val="0"/>
        <w:rPr>
          <w:rFonts w:ascii="Tahoma" w:hAnsi="Tahoma" w:cs="Tahoma"/>
        </w:rPr>
      </w:pPr>
      <w:r w:rsidRPr="00960D25">
        <w:rPr>
          <w:rFonts w:ascii="Tahoma" w:hAnsi="Tahoma" w:cs="Tahoma"/>
        </w:rPr>
        <w:t>__________________________________</w:t>
      </w:r>
      <w:r w:rsidR="0008617B" w:rsidRPr="00960D25">
        <w:rPr>
          <w:rFonts w:ascii="Tahoma" w:hAnsi="Tahoma" w:cs="Tahoma"/>
        </w:rPr>
        <w:tab/>
      </w:r>
      <w:r w:rsidR="0008617B" w:rsidRPr="00960D25">
        <w:rPr>
          <w:rFonts w:ascii="Tahoma" w:hAnsi="Tahoma" w:cs="Tahoma"/>
        </w:rPr>
        <w:tab/>
      </w:r>
      <w:r w:rsidRPr="00960D25">
        <w:rPr>
          <w:rFonts w:ascii="Tahoma" w:hAnsi="Tahoma" w:cs="Tahoma"/>
          <w:sz w:val="18"/>
        </w:rPr>
        <w:t>Stamp</w:t>
      </w:r>
      <w:r w:rsidR="0008617B" w:rsidRPr="00960D25">
        <w:rPr>
          <w:rFonts w:ascii="Tahoma" w:hAnsi="Tahoma" w:cs="Tahoma"/>
          <w:sz w:val="18"/>
        </w:rPr>
        <w:tab/>
      </w:r>
      <w:r w:rsidR="0008617B" w:rsidRPr="00960D25">
        <w:rPr>
          <w:rFonts w:ascii="Tahoma" w:hAnsi="Tahoma" w:cs="Tahoma"/>
          <w:sz w:val="18"/>
        </w:rPr>
        <w:tab/>
      </w:r>
      <w:r w:rsidR="0008617B" w:rsidRPr="00960D25">
        <w:rPr>
          <w:rFonts w:ascii="Tahoma" w:hAnsi="Tahoma" w:cs="Tahoma"/>
          <w:sz w:val="18"/>
        </w:rPr>
        <w:tab/>
      </w:r>
      <w:r w:rsidRPr="00960D25">
        <w:rPr>
          <w:rFonts w:ascii="Tahoma" w:hAnsi="Tahoma" w:cs="Tahoma"/>
        </w:rPr>
        <w:t>_______________</w:t>
      </w:r>
    </w:p>
    <w:p w14:paraId="0361C416" w14:textId="197EAAC0" w:rsidR="00CC6780" w:rsidRPr="00960D25" w:rsidRDefault="00CC6780" w:rsidP="004D4F8A">
      <w:pPr>
        <w:keepLines/>
        <w:widowControl w:val="0"/>
        <w:rPr>
          <w:rFonts w:ascii="Tahoma" w:hAnsi="Tahoma" w:cs="Tahoma"/>
          <w:sz w:val="18"/>
        </w:rPr>
      </w:pPr>
      <w:r w:rsidRPr="00960D25">
        <w:rPr>
          <w:rFonts w:ascii="Tahoma" w:hAnsi="Tahoma" w:cs="Tahoma"/>
          <w:sz w:val="18"/>
        </w:rPr>
        <w:t xml:space="preserve">(signature of the responsible person) </w:t>
      </w:r>
      <w:r w:rsidRPr="00960D25">
        <w:rPr>
          <w:rFonts w:ascii="Tahoma" w:hAnsi="Tahoma" w:cs="Tahoma"/>
          <w:sz w:val="18"/>
        </w:rPr>
        <w:tab/>
      </w:r>
      <w:r w:rsidR="0008617B" w:rsidRPr="00960D25">
        <w:rPr>
          <w:rFonts w:ascii="Tahoma" w:hAnsi="Tahoma" w:cs="Tahoma"/>
          <w:sz w:val="18"/>
        </w:rPr>
        <w:tab/>
      </w:r>
      <w:r w:rsidR="0008617B" w:rsidRPr="00960D25">
        <w:rPr>
          <w:rFonts w:ascii="Tahoma" w:hAnsi="Tahoma" w:cs="Tahoma"/>
          <w:sz w:val="18"/>
        </w:rPr>
        <w:tab/>
      </w:r>
      <w:r w:rsidR="0008617B" w:rsidRPr="00960D25">
        <w:rPr>
          <w:rFonts w:ascii="Tahoma" w:hAnsi="Tahoma" w:cs="Tahoma"/>
          <w:sz w:val="18"/>
        </w:rPr>
        <w:tab/>
      </w:r>
      <w:r w:rsidR="0008617B" w:rsidRPr="00960D25">
        <w:rPr>
          <w:rFonts w:ascii="Tahoma" w:hAnsi="Tahoma" w:cs="Tahoma"/>
          <w:sz w:val="18"/>
        </w:rPr>
        <w:tab/>
      </w:r>
      <w:r w:rsidR="0008617B" w:rsidRPr="00960D25">
        <w:rPr>
          <w:rFonts w:ascii="Tahoma" w:hAnsi="Tahoma" w:cs="Tahoma"/>
          <w:sz w:val="18"/>
        </w:rPr>
        <w:tab/>
      </w:r>
      <w:r w:rsidRPr="00960D25">
        <w:rPr>
          <w:rFonts w:ascii="Tahoma" w:hAnsi="Tahoma" w:cs="Tahoma"/>
          <w:sz w:val="18"/>
        </w:rPr>
        <w:t>(place and date)</w:t>
      </w:r>
    </w:p>
    <w:p w14:paraId="60C0D9F4" w14:textId="31ED02C8" w:rsidR="00CC6780" w:rsidRPr="00960D25" w:rsidRDefault="00CC6780" w:rsidP="0008617B">
      <w:pPr>
        <w:keepLines/>
        <w:widowControl w:val="0"/>
        <w:rPr>
          <w:rFonts w:ascii="Tahoma" w:hAnsi="Tahoma" w:cs="Tahoma"/>
          <w:b/>
          <w:i/>
          <w:sz w:val="24"/>
          <w:szCs w:val="24"/>
        </w:rPr>
      </w:pPr>
      <w:r w:rsidRPr="00960D25">
        <w:rPr>
          <w:rFonts w:ascii="Tahoma" w:hAnsi="Tahoma" w:cs="Tahoma"/>
        </w:rPr>
        <w:t xml:space="preserve"> </w:t>
      </w:r>
    </w:p>
    <w:p w14:paraId="14FA976F" w14:textId="5D11E12B" w:rsidR="00CC6780" w:rsidRPr="00960D25" w:rsidRDefault="00CC6780" w:rsidP="004D4F8A">
      <w:pPr>
        <w:keepLines/>
        <w:widowControl w:val="0"/>
        <w:jc w:val="both"/>
        <w:rPr>
          <w:rFonts w:ascii="Tahoma" w:hAnsi="Tahoma" w:cs="Tahoma"/>
          <w:i/>
          <w:sz w:val="18"/>
          <w:szCs w:val="18"/>
        </w:rPr>
      </w:pPr>
      <w:r w:rsidRPr="00960D25">
        <w:rPr>
          <w:rFonts w:ascii="Tahoma" w:hAnsi="Tahoma" w:cs="Tahoma"/>
          <w:b/>
          <w:i/>
          <w:sz w:val="18"/>
          <w:szCs w:val="18"/>
        </w:rPr>
        <w:t xml:space="preserve">Note: </w:t>
      </w:r>
      <w:r w:rsidRPr="00960D25">
        <w:rPr>
          <w:rFonts w:ascii="Tahoma" w:hAnsi="Tahoma" w:cs="Tahoma"/>
          <w:i/>
          <w:sz w:val="18"/>
          <w:szCs w:val="18"/>
        </w:rPr>
        <w:t xml:space="preserve">The </w:t>
      </w:r>
      <w:r w:rsidR="00AA044E" w:rsidRPr="00960D25">
        <w:rPr>
          <w:rFonts w:ascii="Tahoma" w:hAnsi="Tahoma" w:cs="Tahoma"/>
          <w:i/>
          <w:sz w:val="18"/>
          <w:szCs w:val="18"/>
        </w:rPr>
        <w:t>tenderer</w:t>
      </w:r>
      <w:r w:rsidRPr="00960D25">
        <w:rPr>
          <w:rFonts w:ascii="Tahoma" w:hAnsi="Tahoma" w:cs="Tahoma"/>
          <w:i/>
          <w:sz w:val="18"/>
          <w:szCs w:val="18"/>
        </w:rPr>
        <w:t xml:space="preserve"> reproduces the form in the required number.</w:t>
      </w:r>
    </w:p>
    <w:p w14:paraId="524F5CF8" w14:textId="376D1162" w:rsidR="0039334F" w:rsidRPr="00960D25" w:rsidRDefault="00B83839" w:rsidP="002D7632">
      <w:pPr>
        <w:keepLines/>
        <w:widowControl w:val="0"/>
        <w:tabs>
          <w:tab w:val="left" w:pos="567"/>
          <w:tab w:val="num" w:pos="851"/>
          <w:tab w:val="left" w:pos="993"/>
        </w:tabs>
        <w:jc w:val="both"/>
        <w:rPr>
          <w:rFonts w:ascii="Tahoma" w:hAnsi="Tahoma" w:cs="Tahoma"/>
          <w:b/>
          <w:bCs/>
          <w:iCs/>
          <w:szCs w:val="18"/>
        </w:rPr>
      </w:pPr>
      <w:r w:rsidRPr="00960D25">
        <w:rPr>
          <w:rFonts w:ascii="Tahoma" w:hAnsi="Tahoma" w:cs="Tahoma"/>
          <w:b/>
          <w:bCs/>
          <w:i/>
          <w:iCs/>
          <w:sz w:val="18"/>
          <w:szCs w:val="17"/>
        </w:rPr>
        <w:t>Instruction:</w:t>
      </w:r>
      <w:r w:rsidRPr="00960D25">
        <w:rPr>
          <w:rFonts w:ascii="Tahoma" w:hAnsi="Tahoma" w:cs="Tahoma"/>
          <w:i/>
          <w:iCs/>
          <w:sz w:val="18"/>
          <w:szCs w:val="17"/>
        </w:rPr>
        <w:t xml:space="preserve"> Tenderer </w:t>
      </w:r>
      <w:r w:rsidRPr="00960D25">
        <w:rPr>
          <w:rFonts w:ascii="Tahoma" w:hAnsi="Tahoma" w:cs="Tahoma"/>
          <w:b/>
          <w:i/>
          <w:iCs/>
          <w:sz w:val="18"/>
          <w:szCs w:val="17"/>
          <w:u w:val="single"/>
        </w:rPr>
        <w:t>uploads</w:t>
      </w:r>
      <w:r w:rsidRPr="00960D25">
        <w:rPr>
          <w:rFonts w:ascii="Tahoma" w:hAnsi="Tahoma" w:cs="Tahoma"/>
          <w:b/>
          <w:i/>
          <w:iCs/>
          <w:sz w:val="18"/>
          <w:szCs w:val="17"/>
        </w:rPr>
        <w:t xml:space="preserve"> </w:t>
      </w:r>
      <w:r w:rsidRPr="00960D25">
        <w:rPr>
          <w:rFonts w:ascii="Tahoma" w:hAnsi="Tahoma" w:cs="Tahoma"/>
          <w:bCs/>
          <w:i/>
          <w:iCs/>
          <w:sz w:val="18"/>
          <w:szCs w:val="17"/>
        </w:rPr>
        <w:t>the</w:t>
      </w:r>
      <w:r w:rsidRPr="00960D25">
        <w:rPr>
          <w:rFonts w:ascii="Tahoma" w:hAnsi="Tahoma" w:cs="Tahoma"/>
          <w:b/>
          <w:i/>
          <w:iCs/>
          <w:sz w:val="18"/>
          <w:szCs w:val="17"/>
        </w:rPr>
        <w:t xml:space="preserve"> </w:t>
      </w:r>
      <w:r w:rsidRPr="00960D25">
        <w:rPr>
          <w:rFonts w:ascii="Tahoma" w:hAnsi="Tahoma" w:cs="Tahoma"/>
          <w:i/>
          <w:iCs/>
          <w:sz w:val="18"/>
          <w:szCs w:val="17"/>
          <w:u w:val="single"/>
        </w:rPr>
        <w:t>form</w:t>
      </w:r>
      <w:r w:rsidRPr="00960D25">
        <w:rPr>
          <w:rFonts w:ascii="Tahoma" w:hAnsi="Tahoma" w:cs="Tahoma"/>
          <w:b/>
          <w:i/>
          <w:iCs/>
          <w:sz w:val="18"/>
          <w:szCs w:val="17"/>
        </w:rPr>
        <w:t xml:space="preserve"> </w:t>
      </w:r>
      <w:r w:rsidRPr="00960D25">
        <w:rPr>
          <w:rFonts w:ascii="Tahoma" w:hAnsi="Tahoma" w:cs="Tahoma"/>
          <w:i/>
          <w:iCs/>
          <w:sz w:val="18"/>
          <w:szCs w:val="17"/>
        </w:rPr>
        <w:t>within the e-JN system</w:t>
      </w:r>
      <w:r w:rsidRPr="00960D25">
        <w:rPr>
          <w:rFonts w:ascii="Tahoma" w:hAnsi="Tahoma" w:cs="Tahoma"/>
          <w:b/>
          <w:i/>
          <w:iCs/>
          <w:sz w:val="18"/>
          <w:szCs w:val="17"/>
        </w:rPr>
        <w:t xml:space="preserve"> </w:t>
      </w:r>
      <w:r w:rsidRPr="00960D25">
        <w:rPr>
          <w:rFonts w:ascii="Tahoma" w:hAnsi="Tahoma" w:cs="Tahoma"/>
          <w:b/>
          <w:i/>
          <w:iCs/>
          <w:sz w:val="18"/>
          <w:szCs w:val="17"/>
          <w:u w:val="single"/>
        </w:rPr>
        <w:t>to section "DOCUMENTS", part "Other Attachments"!!!</w:t>
      </w:r>
      <w:r w:rsidRPr="00960D25">
        <w:rPr>
          <w:rFonts w:ascii="Tahoma" w:hAnsi="Tahoma" w:cs="Tahoma"/>
          <w:b/>
          <w:bCs/>
          <w:iCs/>
          <w:szCs w:val="18"/>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513"/>
        <w:gridCol w:w="1372"/>
        <w:gridCol w:w="551"/>
      </w:tblGrid>
      <w:tr w:rsidR="00B257B0" w:rsidRPr="00960D25" w14:paraId="25E4EB42" w14:textId="77777777" w:rsidTr="00B83839">
        <w:trPr>
          <w:trHeight w:val="316"/>
        </w:trPr>
        <w:tc>
          <w:tcPr>
            <w:tcW w:w="279" w:type="dxa"/>
            <w:tcBorders>
              <w:top w:val="single" w:sz="4" w:space="0" w:color="auto"/>
              <w:bottom w:val="single" w:sz="4" w:space="0" w:color="auto"/>
              <w:right w:val="nil"/>
            </w:tcBorders>
            <w:vAlign w:val="center"/>
          </w:tcPr>
          <w:p w14:paraId="49AE8690" w14:textId="1D87C168" w:rsidR="00B257B0" w:rsidRPr="00960D25" w:rsidRDefault="006B5DF5" w:rsidP="004D4F8A">
            <w:pPr>
              <w:keepLines/>
              <w:widowControl w:val="0"/>
              <w:rPr>
                <w:rFonts w:ascii="Tahoma" w:hAnsi="Tahoma" w:cs="Tahoma"/>
              </w:rPr>
            </w:pPr>
            <w:r w:rsidRPr="00960D25">
              <w:rPr>
                <w:rFonts w:ascii="Tahoma" w:hAnsi="Tahoma" w:cs="Tahoma"/>
                <w:b/>
              </w:rPr>
              <w:lastRenderedPageBreak/>
              <w:br w:type="page"/>
            </w:r>
            <w:r w:rsidRPr="00960D25">
              <w:rPr>
                <w:rFonts w:ascii="Tahoma" w:hAnsi="Tahoma" w:cs="Tahoma"/>
              </w:rPr>
              <w:br w:type="page"/>
            </w:r>
            <w:r w:rsidRPr="00960D25">
              <w:rPr>
                <w:rFonts w:ascii="Tahoma" w:hAnsi="Tahoma" w:cs="Tahoma"/>
              </w:rPr>
              <w:br w:type="page"/>
            </w:r>
            <w:r w:rsidRPr="00960D25">
              <w:rPr>
                <w:rFonts w:ascii="Tahoma" w:hAnsi="Tahoma" w:cs="Tahoma"/>
              </w:rPr>
              <w:br w:type="page"/>
              <w:t xml:space="preserve">      </w:t>
            </w:r>
          </w:p>
        </w:tc>
        <w:tc>
          <w:tcPr>
            <w:tcW w:w="7513" w:type="dxa"/>
            <w:tcBorders>
              <w:top w:val="single" w:sz="4" w:space="0" w:color="auto"/>
              <w:left w:val="nil"/>
              <w:bottom w:val="single" w:sz="4" w:space="0" w:color="auto"/>
            </w:tcBorders>
            <w:vAlign w:val="center"/>
          </w:tcPr>
          <w:p w14:paraId="476D0E71" w14:textId="3E51D1D2" w:rsidR="00B257B0" w:rsidRPr="00960D25" w:rsidRDefault="006B5DF5" w:rsidP="004D4F8A">
            <w:pPr>
              <w:keepLines/>
              <w:widowControl w:val="0"/>
              <w:numPr>
                <w:ilvl w:val="12"/>
                <w:numId w:val="0"/>
              </w:numPr>
              <w:tabs>
                <w:tab w:val="left" w:pos="6237"/>
              </w:tabs>
              <w:rPr>
                <w:rFonts w:ascii="Tahoma" w:hAnsi="Tahoma" w:cs="Tahoma"/>
              </w:rPr>
            </w:pPr>
            <w:r w:rsidRPr="00960D25">
              <w:rPr>
                <w:rFonts w:ascii="Tahoma" w:hAnsi="Tahoma" w:cs="Tahoma"/>
              </w:rPr>
              <w:t xml:space="preserve">SAMPLE OF FINANCIAL </w:t>
            </w:r>
            <w:r w:rsidR="00B83839" w:rsidRPr="00960D25">
              <w:rPr>
                <w:rFonts w:ascii="Tahoma" w:hAnsi="Tahoma" w:cs="Tahoma"/>
              </w:rPr>
              <w:t>INSURANCE</w:t>
            </w:r>
            <w:r w:rsidRPr="00960D25">
              <w:rPr>
                <w:rFonts w:ascii="Tahoma" w:hAnsi="Tahoma" w:cs="Tahoma"/>
              </w:rPr>
              <w:t xml:space="preserve"> </w:t>
            </w:r>
            <w:r w:rsidR="00C5349E" w:rsidRPr="00960D25">
              <w:t>(</w:t>
            </w:r>
            <w:r w:rsidRPr="00960D25">
              <w:rPr>
                <w:rFonts w:ascii="Tahoma" w:hAnsi="Tahoma" w:cs="Tahoma"/>
              </w:rPr>
              <w:t xml:space="preserve">BANK GUARANTEE) FOR </w:t>
            </w:r>
            <w:r w:rsidR="00B83839" w:rsidRPr="00960D25">
              <w:rPr>
                <w:rFonts w:ascii="Tahoma" w:hAnsi="Tahoma" w:cs="Tahoma"/>
              </w:rPr>
              <w:t>THE PROPER</w:t>
            </w:r>
            <w:r w:rsidRPr="00960D25">
              <w:rPr>
                <w:rFonts w:ascii="Tahoma" w:hAnsi="Tahoma" w:cs="Tahoma"/>
              </w:rPr>
              <w:t xml:space="preserve"> PERFORMANCE OF CONTRACTUAL OBLIGATIONS</w:t>
            </w:r>
          </w:p>
        </w:tc>
        <w:tc>
          <w:tcPr>
            <w:tcW w:w="1372" w:type="dxa"/>
            <w:tcBorders>
              <w:top w:val="single" w:sz="4" w:space="0" w:color="auto"/>
              <w:bottom w:val="single" w:sz="4" w:space="0" w:color="auto"/>
              <w:right w:val="nil"/>
            </w:tcBorders>
            <w:vAlign w:val="center"/>
          </w:tcPr>
          <w:p w14:paraId="3DCFCD82" w14:textId="3DF9EFBA" w:rsidR="00B257B0" w:rsidRPr="00960D25" w:rsidRDefault="006B5DF5" w:rsidP="004D4F8A">
            <w:pPr>
              <w:keepLines/>
              <w:widowControl w:val="0"/>
              <w:rPr>
                <w:rFonts w:ascii="Tahoma" w:hAnsi="Tahoma" w:cs="Tahoma"/>
                <w:b/>
              </w:rPr>
            </w:pPr>
            <w:r w:rsidRPr="00960D25">
              <w:rPr>
                <w:rFonts w:ascii="Tahoma" w:hAnsi="Tahoma" w:cs="Tahoma"/>
                <w:b/>
                <w:i/>
              </w:rPr>
              <w:t>Attachment</w:t>
            </w:r>
          </w:p>
        </w:tc>
        <w:tc>
          <w:tcPr>
            <w:tcW w:w="551" w:type="dxa"/>
            <w:tcBorders>
              <w:top w:val="single" w:sz="4" w:space="0" w:color="auto"/>
              <w:left w:val="nil"/>
              <w:bottom w:val="single" w:sz="4" w:space="0" w:color="auto"/>
            </w:tcBorders>
            <w:vAlign w:val="center"/>
          </w:tcPr>
          <w:p w14:paraId="680BC080" w14:textId="0AB49EC4" w:rsidR="00B257B0" w:rsidRPr="00960D25" w:rsidRDefault="006B5DF5" w:rsidP="004D4F8A">
            <w:pPr>
              <w:keepLines/>
              <w:widowControl w:val="0"/>
              <w:ind w:hanging="92"/>
              <w:rPr>
                <w:rFonts w:ascii="Tahoma" w:hAnsi="Tahoma" w:cs="Tahoma"/>
                <w:b/>
                <w:i/>
              </w:rPr>
            </w:pPr>
            <w:r w:rsidRPr="00960D25">
              <w:rPr>
                <w:rFonts w:ascii="Tahoma" w:hAnsi="Tahoma" w:cs="Tahoma"/>
                <w:b/>
                <w:i/>
              </w:rPr>
              <w:t>10/1</w:t>
            </w:r>
          </w:p>
        </w:tc>
      </w:tr>
    </w:tbl>
    <w:p w14:paraId="5E1D654F" w14:textId="77777777" w:rsidR="002203A2" w:rsidRPr="00960D25" w:rsidRDefault="002203A2"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szCs w:val="16"/>
        </w:rPr>
      </w:pPr>
    </w:p>
    <w:p w14:paraId="5B1ADEC8" w14:textId="7A926AF0"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sz w:val="19"/>
          <w:szCs w:val="19"/>
        </w:rPr>
        <w:t>Header with guarantor information (insurance company/bank) or SWIFT key</w:t>
      </w:r>
    </w:p>
    <w:p w14:paraId="30E18D40"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szCs w:val="19"/>
        </w:rPr>
      </w:pPr>
    </w:p>
    <w:p w14:paraId="57F4ADFC" w14:textId="0C3EF94E"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sz w:val="19"/>
          <w:szCs w:val="19"/>
        </w:rPr>
        <w:t>For:</w:t>
      </w:r>
      <w:r w:rsidR="00B83839" w:rsidRPr="00960D25">
        <w:rPr>
          <w:rFonts w:ascii="Tahoma" w:hAnsi="Tahoma" w:cs="Tahoma"/>
          <w:sz w:val="19"/>
          <w:szCs w:val="19"/>
        </w:rPr>
        <w:tab/>
      </w:r>
      <w:r w:rsidRPr="00960D25">
        <w:rPr>
          <w:rFonts w:ascii="Tahoma" w:hAnsi="Tahoma" w:cs="Tahoma"/>
          <w:i/>
          <w:sz w:val="19"/>
          <w:szCs w:val="19"/>
        </w:rPr>
        <w:fldChar w:fldCharType="begin">
          <w:ffData>
            <w:name w:val="Besedilo2"/>
            <w:enabled/>
            <w:calcOnExit w:val="0"/>
            <w:textInput/>
          </w:ffData>
        </w:fldChar>
      </w:r>
      <w:r w:rsidRPr="00960D25">
        <w:rPr>
          <w:rFonts w:ascii="Tahoma" w:hAnsi="Tahoma" w:cs="Tahoma"/>
          <w:i/>
          <w:sz w:val="19"/>
          <w:szCs w:val="19"/>
        </w:rPr>
        <w:instrText xml:space="preserve"> FORMTEXT </w:instrText>
      </w:r>
      <w:r w:rsidRPr="00960D25">
        <w:rPr>
          <w:rFonts w:ascii="Tahoma" w:hAnsi="Tahoma" w:cs="Tahoma"/>
          <w:i/>
          <w:sz w:val="19"/>
          <w:szCs w:val="19"/>
        </w:rPr>
      </w:r>
      <w:r w:rsidRPr="00960D25">
        <w:rPr>
          <w:rFonts w:ascii="Tahoma" w:hAnsi="Tahoma" w:cs="Tahoma"/>
          <w:i/>
          <w:sz w:val="19"/>
          <w:szCs w:val="19"/>
        </w:rPr>
        <w:fldChar w:fldCharType="separate"/>
      </w:r>
      <w:r w:rsidRPr="00960D25">
        <w:rPr>
          <w:rFonts w:ascii="Tahoma" w:hAnsi="Tahoma" w:cs="Tahoma"/>
          <w:i/>
          <w:sz w:val="19"/>
          <w:szCs w:val="19"/>
        </w:rPr>
        <w:t>     </w:t>
      </w:r>
      <w:r w:rsidRPr="00960D25">
        <w:rPr>
          <w:rFonts w:ascii="Tahoma" w:hAnsi="Tahoma" w:cs="Tahoma"/>
          <w:i/>
          <w:sz w:val="19"/>
          <w:szCs w:val="19"/>
        </w:rPr>
        <w:fldChar w:fldCharType="end"/>
      </w:r>
      <w:r w:rsidR="00B83839" w:rsidRPr="00960D25">
        <w:rPr>
          <w:rFonts w:ascii="Tahoma" w:hAnsi="Tahoma" w:cs="Tahoma"/>
          <w:i/>
          <w:sz w:val="19"/>
          <w:szCs w:val="19"/>
        </w:rPr>
        <w:t xml:space="preserve"> </w:t>
      </w:r>
      <w:r w:rsidRPr="00960D25">
        <w:rPr>
          <w:rFonts w:ascii="Tahoma" w:hAnsi="Tahoma" w:cs="Tahoma"/>
          <w:i/>
          <w:sz w:val="19"/>
          <w:szCs w:val="19"/>
        </w:rPr>
        <w:t xml:space="preserve">(enter </w:t>
      </w:r>
      <w:r w:rsidR="00B83839" w:rsidRPr="00960D25">
        <w:rPr>
          <w:rFonts w:ascii="Tahoma" w:hAnsi="Tahoma" w:cs="Tahoma"/>
          <w:i/>
          <w:sz w:val="19"/>
          <w:szCs w:val="19"/>
        </w:rPr>
        <w:t xml:space="preserve">the </w:t>
      </w:r>
      <w:r w:rsidRPr="00960D25">
        <w:rPr>
          <w:rFonts w:ascii="Tahoma" w:hAnsi="Tahoma" w:cs="Tahoma"/>
          <w:i/>
          <w:sz w:val="19"/>
          <w:szCs w:val="19"/>
        </w:rPr>
        <w:t>beneficiary)</w:t>
      </w:r>
    </w:p>
    <w:p w14:paraId="60C37F4D" w14:textId="11AC3726"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9"/>
          <w:szCs w:val="19"/>
        </w:rPr>
      </w:pPr>
      <w:r w:rsidRPr="00960D25">
        <w:rPr>
          <w:rFonts w:ascii="Tahoma" w:hAnsi="Tahoma" w:cs="Tahoma"/>
          <w:sz w:val="19"/>
          <w:szCs w:val="19"/>
        </w:rPr>
        <w:t>Date:</w:t>
      </w:r>
      <w:r w:rsidR="00B83839" w:rsidRPr="00960D25">
        <w:rPr>
          <w:rFonts w:ascii="Tahoma" w:hAnsi="Tahoma" w:cs="Tahoma"/>
          <w:sz w:val="19"/>
          <w:szCs w:val="19"/>
        </w:rPr>
        <w:tab/>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w:t>
      </w:r>
      <w:r w:rsidR="00B83839" w:rsidRPr="00960D25">
        <w:rPr>
          <w:rFonts w:ascii="Tahoma" w:hAnsi="Tahoma" w:cs="Tahoma"/>
          <w:i/>
          <w:sz w:val="19"/>
          <w:szCs w:val="19"/>
        </w:rPr>
        <w:t>enter the</w:t>
      </w:r>
      <w:r w:rsidRPr="00960D25">
        <w:rPr>
          <w:rFonts w:ascii="Tahoma" w:hAnsi="Tahoma" w:cs="Tahoma"/>
          <w:i/>
          <w:sz w:val="19"/>
          <w:szCs w:val="19"/>
        </w:rPr>
        <w:t xml:space="preserve"> </w:t>
      </w:r>
      <w:r w:rsidR="00B83839" w:rsidRPr="00960D25">
        <w:rPr>
          <w:rFonts w:ascii="Tahoma" w:hAnsi="Tahoma" w:cs="Tahoma"/>
          <w:i/>
          <w:sz w:val="19"/>
          <w:szCs w:val="19"/>
        </w:rPr>
        <w:t xml:space="preserve">issue </w:t>
      </w:r>
      <w:r w:rsidRPr="00960D25">
        <w:rPr>
          <w:rFonts w:ascii="Tahoma" w:hAnsi="Tahoma" w:cs="Tahoma"/>
          <w:i/>
          <w:sz w:val="19"/>
          <w:szCs w:val="19"/>
        </w:rPr>
        <w:t>date)</w:t>
      </w:r>
    </w:p>
    <w:p w14:paraId="46F7963F"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234BD098"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9"/>
          <w:szCs w:val="19"/>
        </w:rPr>
      </w:pPr>
      <w:r w:rsidRPr="00960D25">
        <w:rPr>
          <w:rFonts w:ascii="Tahoma" w:hAnsi="Tahoma" w:cs="Tahoma"/>
          <w:b/>
          <w:sz w:val="19"/>
          <w:szCs w:val="19"/>
        </w:rPr>
        <w:t>TYPE OF INSURANCE:</w:t>
      </w:r>
      <w:r w:rsidRPr="00960D25">
        <w:rPr>
          <w:rFonts w:ascii="Tahoma" w:hAnsi="Tahoma" w:cs="Tahoma"/>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(enter the type of insurance: bank guarantee for the proper performance of contractual obligations)</w:t>
      </w:r>
    </w:p>
    <w:p w14:paraId="2E8E2BAA"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1F2DE76F" w14:textId="60CB0D51"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NUMBER:</w:t>
      </w:r>
      <w:r w:rsidR="00B83839" w:rsidRPr="00960D25">
        <w:rPr>
          <w:rFonts w:ascii="Tahoma" w:hAnsi="Tahoma" w:cs="Tahoma"/>
          <w:b/>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 xml:space="preserve">(enter </w:t>
      </w:r>
      <w:r w:rsidR="00B83839" w:rsidRPr="00960D25">
        <w:rPr>
          <w:rFonts w:ascii="Tahoma" w:hAnsi="Tahoma" w:cs="Tahoma"/>
          <w:i/>
          <w:sz w:val="19"/>
          <w:szCs w:val="19"/>
        </w:rPr>
        <w:t xml:space="preserve">the </w:t>
      </w:r>
      <w:r w:rsidRPr="00960D25">
        <w:rPr>
          <w:rFonts w:ascii="Tahoma" w:hAnsi="Tahoma" w:cs="Tahoma"/>
          <w:i/>
          <w:sz w:val="19"/>
          <w:szCs w:val="19"/>
        </w:rPr>
        <w:t>insurance number)</w:t>
      </w:r>
    </w:p>
    <w:p w14:paraId="3F145C86"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0B2E5A4C" w14:textId="67B9DFC9"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GUARANT</w:t>
      </w:r>
      <w:r w:rsidR="00B83839" w:rsidRPr="00960D25">
        <w:rPr>
          <w:rFonts w:ascii="Tahoma" w:hAnsi="Tahoma" w:cs="Tahoma"/>
          <w:b/>
          <w:sz w:val="19"/>
          <w:szCs w:val="19"/>
        </w:rPr>
        <w:t>OR</w:t>
      </w:r>
      <w:r w:rsidRPr="00960D25">
        <w:rPr>
          <w:rFonts w:ascii="Tahoma" w:hAnsi="Tahoma" w:cs="Tahoma"/>
          <w:b/>
          <w:sz w:val="19"/>
          <w:szCs w:val="19"/>
        </w:rPr>
        <w:t>:</w:t>
      </w:r>
      <w:r w:rsidRPr="00960D25">
        <w:rPr>
          <w:rFonts w:ascii="Tahoma" w:hAnsi="Tahoma" w:cs="Tahoma"/>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 xml:space="preserve">(enter the name and address of the bank in the </w:t>
      </w:r>
      <w:r w:rsidR="00B83839" w:rsidRPr="00960D25">
        <w:rPr>
          <w:rFonts w:ascii="Tahoma" w:hAnsi="Tahoma" w:cs="Tahoma"/>
          <w:i/>
          <w:sz w:val="19"/>
          <w:szCs w:val="19"/>
        </w:rPr>
        <w:t>locality</w:t>
      </w:r>
      <w:r w:rsidRPr="00960D25">
        <w:rPr>
          <w:rFonts w:ascii="Tahoma" w:hAnsi="Tahoma" w:cs="Tahoma"/>
          <w:i/>
          <w:sz w:val="19"/>
          <w:szCs w:val="19"/>
        </w:rPr>
        <w:t xml:space="preserve"> of issue)</w:t>
      </w:r>
    </w:p>
    <w:p w14:paraId="0C4AD261"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2D7592A1" w14:textId="4C2FB505"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CUSTOMER:</w:t>
      </w:r>
      <w:r w:rsidR="00B83839" w:rsidRPr="00960D25">
        <w:rPr>
          <w:rFonts w:ascii="Tahoma" w:hAnsi="Tahoma" w:cs="Tahoma"/>
          <w:b/>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 xml:space="preserve">(enter the name and address of the insurance </w:t>
      </w:r>
      <w:r w:rsidR="006A005D" w:rsidRPr="00960D25">
        <w:rPr>
          <w:rFonts w:ascii="Tahoma" w:hAnsi="Tahoma" w:cs="Tahoma"/>
          <w:i/>
          <w:sz w:val="19"/>
          <w:szCs w:val="19"/>
        </w:rPr>
        <w:t>client</w:t>
      </w:r>
      <w:r w:rsidRPr="00960D25">
        <w:rPr>
          <w:rFonts w:ascii="Tahoma" w:hAnsi="Tahoma" w:cs="Tahoma"/>
          <w:i/>
          <w:sz w:val="19"/>
          <w:szCs w:val="19"/>
        </w:rPr>
        <w:t xml:space="preserve">, i.e. the </w:t>
      </w:r>
      <w:r w:rsidR="00F34BEF" w:rsidRPr="00960D25">
        <w:rPr>
          <w:rFonts w:ascii="Tahoma" w:hAnsi="Tahoma" w:cs="Tahoma"/>
          <w:i/>
          <w:sz w:val="19"/>
          <w:szCs w:val="19"/>
        </w:rPr>
        <w:t>tenderer</w:t>
      </w:r>
      <w:r w:rsidRPr="00960D25">
        <w:rPr>
          <w:rFonts w:ascii="Tahoma" w:hAnsi="Tahoma" w:cs="Tahoma"/>
          <w:i/>
          <w:sz w:val="19"/>
          <w:szCs w:val="19"/>
        </w:rPr>
        <w:t xml:space="preserve"> </w:t>
      </w:r>
      <w:r w:rsidR="00CA625D" w:rsidRPr="00960D25">
        <w:rPr>
          <w:rFonts w:ascii="Tahoma" w:hAnsi="Tahoma" w:cs="Tahoma"/>
          <w:i/>
          <w:sz w:val="19"/>
          <w:szCs w:val="19"/>
        </w:rPr>
        <w:t xml:space="preserve">selected </w:t>
      </w:r>
      <w:r w:rsidRPr="00960D25">
        <w:rPr>
          <w:rFonts w:ascii="Tahoma" w:hAnsi="Tahoma" w:cs="Tahoma"/>
          <w:i/>
          <w:sz w:val="19"/>
          <w:szCs w:val="19"/>
        </w:rPr>
        <w:t xml:space="preserve">in the </w:t>
      </w:r>
      <w:r w:rsidR="006A005D" w:rsidRPr="00960D25">
        <w:rPr>
          <w:rFonts w:ascii="Tahoma" w:hAnsi="Tahoma" w:cs="Tahoma"/>
          <w:i/>
          <w:sz w:val="19"/>
          <w:szCs w:val="19"/>
        </w:rPr>
        <w:t xml:space="preserve">public </w:t>
      </w:r>
      <w:r w:rsidR="00CA625D" w:rsidRPr="00960D25">
        <w:rPr>
          <w:rFonts w:ascii="Tahoma" w:hAnsi="Tahoma" w:cs="Tahoma"/>
          <w:i/>
          <w:sz w:val="19"/>
          <w:szCs w:val="19"/>
        </w:rPr>
        <w:t>procurement</w:t>
      </w:r>
      <w:r w:rsidRPr="00960D25">
        <w:rPr>
          <w:rFonts w:ascii="Tahoma" w:hAnsi="Tahoma" w:cs="Tahoma"/>
          <w:i/>
          <w:sz w:val="19"/>
          <w:szCs w:val="19"/>
        </w:rPr>
        <w:t xml:space="preserve"> procedure)</w:t>
      </w:r>
    </w:p>
    <w:p w14:paraId="1286F798"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5ED5322C" w14:textId="0C8D0DFF"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BENEFICIARY:</w:t>
      </w:r>
      <w:r w:rsidRPr="00960D25">
        <w:rPr>
          <w:rFonts w:ascii="Tahoma" w:hAnsi="Tahoma" w:cs="Tahoma"/>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 xml:space="preserve">(enter the </w:t>
      </w:r>
      <w:r w:rsidR="006A005D" w:rsidRPr="00960D25">
        <w:rPr>
          <w:rFonts w:ascii="Tahoma" w:hAnsi="Tahoma" w:cs="Tahoma"/>
          <w:i/>
          <w:sz w:val="19"/>
          <w:szCs w:val="19"/>
        </w:rPr>
        <w:t>client</w:t>
      </w:r>
      <w:r w:rsidR="00CA625D" w:rsidRPr="00960D25">
        <w:rPr>
          <w:rFonts w:ascii="Tahoma" w:hAnsi="Tahoma" w:cs="Tahoma"/>
          <w:i/>
          <w:sz w:val="19"/>
          <w:szCs w:val="19"/>
        </w:rPr>
        <w:t xml:space="preserve"> for the public contract</w:t>
      </w:r>
      <w:r w:rsidRPr="00960D25">
        <w:rPr>
          <w:rFonts w:ascii="Tahoma" w:hAnsi="Tahoma" w:cs="Tahoma"/>
          <w:i/>
          <w:sz w:val="19"/>
          <w:szCs w:val="19"/>
        </w:rPr>
        <w:t>, i.e.</w:t>
      </w:r>
      <w:r w:rsidRPr="00960D25">
        <w:rPr>
          <w:sz w:val="19"/>
          <w:szCs w:val="19"/>
        </w:rPr>
        <w:t xml:space="preserve"> </w:t>
      </w:r>
      <w:r w:rsidR="00CA625D" w:rsidRPr="00960D25">
        <w:rPr>
          <w:rFonts w:ascii="Tahoma" w:hAnsi="Tahoma" w:cs="Tahoma"/>
          <w:i/>
          <w:sz w:val="19"/>
          <w:szCs w:val="19"/>
        </w:rPr>
        <w:t xml:space="preserve">JAVNO PODJETJE VODOVOD KANALIZACIJA SNAGA d.o.o., </w:t>
      </w:r>
      <w:proofErr w:type="spellStart"/>
      <w:r w:rsidR="006423A6" w:rsidRPr="00960D25">
        <w:rPr>
          <w:rFonts w:ascii="Tahoma" w:hAnsi="Tahoma" w:cs="Tahoma"/>
          <w:i/>
          <w:sz w:val="19"/>
          <w:szCs w:val="19"/>
        </w:rPr>
        <w:t>Vodovodna</w:t>
      </w:r>
      <w:proofErr w:type="spellEnd"/>
      <w:r w:rsidR="006423A6" w:rsidRPr="00960D25">
        <w:rPr>
          <w:rFonts w:ascii="Tahoma" w:hAnsi="Tahoma" w:cs="Tahoma"/>
          <w:i/>
          <w:sz w:val="19"/>
          <w:szCs w:val="19"/>
        </w:rPr>
        <w:t xml:space="preserve"> cesta 90, 1000 Ljubljana)</w:t>
      </w:r>
    </w:p>
    <w:p w14:paraId="33F2A56A"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7EC0AEC4" w14:textId="1CB27CB6"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sz w:val="19"/>
          <w:szCs w:val="19"/>
        </w:rPr>
      </w:pPr>
      <w:r w:rsidRPr="00960D25">
        <w:rPr>
          <w:rFonts w:ascii="Tahoma" w:hAnsi="Tahoma" w:cs="Tahoma"/>
          <w:b/>
          <w:sz w:val="19"/>
          <w:szCs w:val="19"/>
        </w:rPr>
        <w:t xml:space="preserve">BASIC </w:t>
      </w:r>
      <w:r w:rsidR="00CA625D" w:rsidRPr="00960D25">
        <w:rPr>
          <w:rFonts w:ascii="Tahoma" w:hAnsi="Tahoma" w:cs="Tahoma"/>
          <w:b/>
          <w:sz w:val="19"/>
          <w:szCs w:val="19"/>
        </w:rPr>
        <w:t>TRANSACTION</w:t>
      </w:r>
      <w:r w:rsidRPr="00960D25">
        <w:rPr>
          <w:rFonts w:ascii="Tahoma" w:hAnsi="Tahoma" w:cs="Tahoma"/>
          <w:b/>
          <w:sz w:val="19"/>
          <w:szCs w:val="19"/>
        </w:rPr>
        <w:t xml:space="preserve">: </w:t>
      </w:r>
      <w:r w:rsidR="006423A6" w:rsidRPr="00960D25">
        <w:rPr>
          <w:rFonts w:ascii="Tahoma" w:hAnsi="Tahoma" w:cs="Tahoma"/>
          <w:sz w:val="19"/>
          <w:szCs w:val="19"/>
        </w:rPr>
        <w:t>Contract no.</w:t>
      </w:r>
      <w:r w:rsidR="00B83839" w:rsidRPr="00960D25">
        <w:rPr>
          <w:rFonts w:ascii="Tahoma" w:hAnsi="Tahoma" w:cs="Tahoma"/>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00B83839" w:rsidRPr="00960D25">
        <w:rPr>
          <w:rFonts w:ascii="Tahoma" w:hAnsi="Tahoma" w:cs="Tahoma"/>
          <w:sz w:val="19"/>
          <w:szCs w:val="19"/>
        </w:rPr>
        <w:t xml:space="preserve">, dated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whose subject is </w:t>
      </w:r>
      <w:r w:rsidR="006423A6" w:rsidRPr="00960D25">
        <w:rPr>
          <w:rFonts w:ascii="Tahoma" w:hAnsi="Tahoma" w:cs="Tahoma"/>
          <w:b/>
          <w:sz w:val="19"/>
          <w:szCs w:val="19"/>
        </w:rPr>
        <w:t>"Supply and replacement of biofilter filling and implementation of waterproofing of biofilter surfaces in the RCERO Ljubljana production process"</w:t>
      </w:r>
      <w:r w:rsidRPr="00960D25">
        <w:rPr>
          <w:rFonts w:ascii="Tahoma" w:hAnsi="Tahoma" w:cs="Tahoma"/>
          <w:b/>
          <w:i/>
          <w:sz w:val="19"/>
          <w:szCs w:val="19"/>
        </w:rPr>
        <w:t xml:space="preserve"> </w:t>
      </w:r>
    </w:p>
    <w:p w14:paraId="40FD9E8C"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szCs w:val="19"/>
        </w:rPr>
      </w:pPr>
      <w:r w:rsidRPr="00960D25">
        <w:rPr>
          <w:rFonts w:ascii="Tahoma" w:hAnsi="Tahoma" w:cs="Tahoma"/>
          <w:b/>
          <w:i/>
          <w:sz w:val="18"/>
          <w:szCs w:val="19"/>
        </w:rPr>
        <w:t xml:space="preserve"> </w:t>
      </w:r>
    </w:p>
    <w:p w14:paraId="5CB838C0" w14:textId="5EE42221"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AMOUNT AND CURRENCY:</w:t>
      </w:r>
      <w:r w:rsidR="00B83839" w:rsidRPr="00960D25">
        <w:rPr>
          <w:rFonts w:ascii="Tahoma" w:hAnsi="Tahoma" w:cs="Tahoma"/>
          <w:b/>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 xml:space="preserve">(enter the maximum amount in numbers and words and </w:t>
      </w:r>
      <w:r w:rsidR="00CA625D" w:rsidRPr="00960D25">
        <w:rPr>
          <w:rFonts w:ascii="Tahoma" w:hAnsi="Tahoma" w:cs="Tahoma"/>
          <w:i/>
          <w:sz w:val="19"/>
          <w:szCs w:val="19"/>
        </w:rPr>
        <w:t xml:space="preserve">the </w:t>
      </w:r>
      <w:r w:rsidRPr="00960D25">
        <w:rPr>
          <w:rFonts w:ascii="Tahoma" w:hAnsi="Tahoma" w:cs="Tahoma"/>
          <w:i/>
          <w:sz w:val="19"/>
          <w:szCs w:val="19"/>
        </w:rPr>
        <w:t>currency)</w:t>
      </w:r>
    </w:p>
    <w:p w14:paraId="2265FA10"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3D370943"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 xml:space="preserve">DOCUMENTS THAT MUST BE ATTACHED TO THE PAYMENT REQUEST IN ADDITION TO THE DECLARATION AND ARE EXPRESSLY REQUIRED IN THE TEXT BELOW: </w:t>
      </w:r>
      <w:r w:rsidRPr="00960D25">
        <w:rPr>
          <w:rFonts w:ascii="Tahoma" w:hAnsi="Tahoma" w:cs="Tahoma"/>
          <w:sz w:val="19"/>
          <w:szCs w:val="19"/>
        </w:rPr>
        <w:t>none</w:t>
      </w:r>
    </w:p>
    <w:p w14:paraId="036B13D4"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3DE4603E"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 xml:space="preserve">LANGUAGE IN THE REQUIRED DOCUMENTS: </w:t>
      </w:r>
      <w:r w:rsidRPr="00960D25">
        <w:rPr>
          <w:rFonts w:ascii="Tahoma" w:hAnsi="Tahoma" w:cs="Tahoma"/>
          <w:sz w:val="19"/>
          <w:szCs w:val="19"/>
        </w:rPr>
        <w:t>Slovenian</w:t>
      </w:r>
    </w:p>
    <w:p w14:paraId="7D4CF526"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0C65AFB7" w14:textId="555DD25A" w:rsidR="00EF7D18" w:rsidRPr="00960D25" w:rsidRDefault="00CA625D"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 xml:space="preserve">METHOD OF </w:t>
      </w:r>
      <w:r w:rsidR="00EF7D18" w:rsidRPr="00960D25">
        <w:rPr>
          <w:rFonts w:ascii="Tahoma" w:hAnsi="Tahoma" w:cs="Tahoma"/>
          <w:b/>
          <w:sz w:val="19"/>
          <w:szCs w:val="19"/>
        </w:rPr>
        <w:t xml:space="preserve">SUBMISSION: </w:t>
      </w:r>
      <w:r w:rsidR="00EF7D18" w:rsidRPr="00960D25">
        <w:rPr>
          <w:rFonts w:ascii="Tahoma" w:hAnsi="Tahoma" w:cs="Tahoma"/>
          <w:sz w:val="19"/>
          <w:szCs w:val="19"/>
        </w:rPr>
        <w:t>in paper form by registered mail or any form of express mail or in electronic form via the SWIFT system to the address</w:t>
      </w:r>
      <w:r w:rsidR="00B83839" w:rsidRPr="00960D25">
        <w:rPr>
          <w:rFonts w:ascii="Tahoma" w:hAnsi="Tahoma" w:cs="Tahoma"/>
          <w:sz w:val="19"/>
          <w:szCs w:val="19"/>
        </w:rPr>
        <w:t xml:space="preserve"> </w:t>
      </w:r>
      <w:r w:rsidR="00EF7D18" w:rsidRPr="00960D25">
        <w:rPr>
          <w:rFonts w:ascii="Tahoma" w:hAnsi="Tahoma" w:cs="Tahoma"/>
          <w:sz w:val="19"/>
          <w:szCs w:val="19"/>
        </w:rPr>
        <w:fldChar w:fldCharType="begin">
          <w:ffData>
            <w:name w:val="Besedilo2"/>
            <w:enabled/>
            <w:calcOnExit w:val="0"/>
            <w:textInput/>
          </w:ffData>
        </w:fldChar>
      </w:r>
      <w:r w:rsidR="00EF7D18" w:rsidRPr="00960D25">
        <w:rPr>
          <w:rFonts w:ascii="Tahoma" w:hAnsi="Tahoma" w:cs="Tahoma"/>
          <w:sz w:val="19"/>
          <w:szCs w:val="19"/>
        </w:rPr>
        <w:instrText xml:space="preserve"> FORMTEXT </w:instrText>
      </w:r>
      <w:r w:rsidR="00EF7D18" w:rsidRPr="00960D25">
        <w:rPr>
          <w:rFonts w:ascii="Tahoma" w:hAnsi="Tahoma" w:cs="Tahoma"/>
          <w:sz w:val="19"/>
          <w:szCs w:val="19"/>
        </w:rPr>
      </w:r>
      <w:r w:rsidR="00EF7D18" w:rsidRPr="00960D25">
        <w:rPr>
          <w:rFonts w:ascii="Tahoma" w:hAnsi="Tahoma" w:cs="Tahoma"/>
          <w:sz w:val="19"/>
          <w:szCs w:val="19"/>
        </w:rPr>
        <w:fldChar w:fldCharType="separate"/>
      </w:r>
      <w:r w:rsidR="00EF7D18" w:rsidRPr="00960D25">
        <w:rPr>
          <w:rFonts w:ascii="Tahoma" w:hAnsi="Tahoma" w:cs="Tahoma"/>
          <w:sz w:val="19"/>
          <w:szCs w:val="19"/>
        </w:rPr>
        <w:t>     </w:t>
      </w:r>
      <w:r w:rsidR="00EF7D18" w:rsidRPr="00960D25">
        <w:rPr>
          <w:rFonts w:ascii="Tahoma" w:hAnsi="Tahoma" w:cs="Tahoma"/>
          <w:sz w:val="19"/>
          <w:szCs w:val="19"/>
        </w:rPr>
        <w:fldChar w:fldCharType="end"/>
      </w:r>
      <w:r w:rsidR="00EF7D18" w:rsidRPr="00960D25">
        <w:rPr>
          <w:rFonts w:ascii="Tahoma" w:hAnsi="Tahoma" w:cs="Tahoma"/>
          <w:sz w:val="19"/>
          <w:szCs w:val="19"/>
        </w:rPr>
        <w:t xml:space="preserve"> </w:t>
      </w:r>
      <w:r w:rsidR="00EF7D18" w:rsidRPr="00960D25">
        <w:rPr>
          <w:rFonts w:ascii="Tahoma" w:hAnsi="Tahoma" w:cs="Tahoma"/>
          <w:i/>
          <w:sz w:val="19"/>
          <w:szCs w:val="19"/>
        </w:rPr>
        <w:t>(</w:t>
      </w:r>
      <w:r w:rsidRPr="00960D25">
        <w:rPr>
          <w:rFonts w:ascii="Tahoma" w:hAnsi="Tahoma" w:cs="Tahoma"/>
          <w:i/>
          <w:sz w:val="19"/>
          <w:szCs w:val="19"/>
        </w:rPr>
        <w:t xml:space="preserve">enter the </w:t>
      </w:r>
      <w:r w:rsidR="00EF7D18" w:rsidRPr="00960D25">
        <w:rPr>
          <w:rFonts w:ascii="Tahoma" w:hAnsi="Tahoma" w:cs="Tahoma"/>
          <w:i/>
          <w:sz w:val="19"/>
          <w:szCs w:val="19"/>
        </w:rPr>
        <w:t>SWIFT address of the guarantor)</w:t>
      </w:r>
    </w:p>
    <w:p w14:paraId="3412AB2A"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4B3D4020" w14:textId="43052B71"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PLACE OF SUBMISSION:</w:t>
      </w:r>
      <w:r w:rsidRPr="00960D25">
        <w:rPr>
          <w:rFonts w:ascii="Tahoma" w:hAnsi="Tahoma" w:cs="Tahoma"/>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 xml:space="preserve">(the guarantor enters the address of the branch where the paper documents </w:t>
      </w:r>
      <w:r w:rsidR="00CA625D" w:rsidRPr="00960D25">
        <w:rPr>
          <w:rFonts w:ascii="Tahoma" w:hAnsi="Tahoma" w:cs="Tahoma"/>
          <w:i/>
          <w:sz w:val="19"/>
          <w:szCs w:val="19"/>
        </w:rPr>
        <w:t>are submitted</w:t>
      </w:r>
      <w:r w:rsidRPr="00960D25">
        <w:rPr>
          <w:rFonts w:ascii="Tahoma" w:hAnsi="Tahoma" w:cs="Tahoma"/>
          <w:i/>
          <w:sz w:val="19"/>
          <w:szCs w:val="19"/>
        </w:rPr>
        <w:t xml:space="preserve">, or the </w:t>
      </w:r>
      <w:r w:rsidR="00CA625D" w:rsidRPr="00960D25">
        <w:rPr>
          <w:rFonts w:ascii="Tahoma" w:hAnsi="Tahoma" w:cs="Tahoma"/>
          <w:i/>
          <w:sz w:val="19"/>
          <w:szCs w:val="19"/>
        </w:rPr>
        <w:t>electronic</w:t>
      </w:r>
      <w:r w:rsidRPr="00960D25">
        <w:rPr>
          <w:rFonts w:ascii="Tahoma" w:hAnsi="Tahoma" w:cs="Tahoma"/>
          <w:i/>
          <w:sz w:val="19"/>
          <w:szCs w:val="19"/>
        </w:rPr>
        <w:t xml:space="preserve"> address for electronic submission, such as the guarantor's SWIFT address)</w:t>
      </w:r>
      <w:r w:rsidRPr="00960D25">
        <w:rPr>
          <w:rFonts w:ascii="Tahoma" w:hAnsi="Tahoma" w:cs="Tahoma"/>
          <w:sz w:val="19"/>
          <w:szCs w:val="19"/>
        </w:rPr>
        <w:t xml:space="preserve"> </w:t>
      </w:r>
    </w:p>
    <w:p w14:paraId="07D1EB9D"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sz w:val="19"/>
          <w:szCs w:val="19"/>
        </w:rPr>
        <w:t>Notwithstanding the above, the submission of paper documents can be done at any branch of the guarantor in the Republic of Slovenia.</w:t>
      </w:r>
      <w:r w:rsidRPr="00960D25" w:rsidDel="00D4087F">
        <w:rPr>
          <w:rFonts w:ascii="Tahoma" w:hAnsi="Tahoma" w:cs="Tahoma"/>
          <w:sz w:val="19"/>
          <w:szCs w:val="19"/>
        </w:rPr>
        <w:t xml:space="preserve"> </w:t>
      </w:r>
    </w:p>
    <w:p w14:paraId="1B488D4D"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r w:rsidRPr="00960D25">
        <w:rPr>
          <w:rFonts w:ascii="Tahoma" w:hAnsi="Tahoma" w:cs="Tahoma"/>
          <w:sz w:val="18"/>
          <w:szCs w:val="19"/>
        </w:rPr>
        <w:t xml:space="preserve">  </w:t>
      </w:r>
    </w:p>
    <w:p w14:paraId="49617D57" w14:textId="323B0A74"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u w:val="single"/>
        </w:rPr>
      </w:pPr>
      <w:r w:rsidRPr="00960D25">
        <w:rPr>
          <w:rFonts w:ascii="Tahoma" w:hAnsi="Tahoma" w:cs="Tahoma"/>
          <w:b/>
          <w:sz w:val="19"/>
          <w:szCs w:val="19"/>
        </w:rPr>
        <w:t xml:space="preserve">VALIDITY DATE: </w:t>
      </w:r>
      <w:r w:rsidRPr="00960D25">
        <w:rPr>
          <w:rFonts w:ascii="Tahoma" w:hAnsi="Tahoma" w:cs="Tahoma"/>
          <w:sz w:val="19"/>
          <w:szCs w:val="19"/>
        </w:rPr>
        <w:fldChar w:fldCharType="begin">
          <w:ffData>
            <w:name w:val="Besedilo2"/>
            <w:enabled/>
            <w:calcOnExit w:val="0"/>
            <w:textInput>
              <w:default w:val="DD. MM. LLLL"/>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DD. MM. YYYY</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 xml:space="preserve">(enter the </w:t>
      </w:r>
      <w:r w:rsidR="00A95301" w:rsidRPr="00960D25">
        <w:rPr>
          <w:rFonts w:ascii="Tahoma" w:hAnsi="Tahoma" w:cs="Tahoma"/>
          <w:i/>
          <w:sz w:val="19"/>
          <w:szCs w:val="19"/>
        </w:rPr>
        <w:t>expiry</w:t>
      </w:r>
      <w:r w:rsidRPr="00960D25">
        <w:rPr>
          <w:rFonts w:ascii="Tahoma" w:hAnsi="Tahoma" w:cs="Tahoma"/>
          <w:i/>
          <w:sz w:val="19"/>
          <w:szCs w:val="19"/>
        </w:rPr>
        <w:t xml:space="preserve"> date of the insurance, </w:t>
      </w:r>
      <w:r w:rsidR="00E03111" w:rsidRPr="00960D25">
        <w:rPr>
          <w:rFonts w:ascii="Tahoma" w:hAnsi="Tahoma" w:cs="Tahoma"/>
          <w:i/>
          <w:sz w:val="19"/>
          <w:szCs w:val="19"/>
          <w:u w:val="single"/>
        </w:rPr>
        <w:t>i.e. at least</w:t>
      </w:r>
      <w:r w:rsidR="00E03111" w:rsidRPr="00960D25">
        <w:rPr>
          <w:u w:val="single"/>
        </w:rPr>
        <w:t xml:space="preserve"> </w:t>
      </w:r>
      <w:r w:rsidR="00E03111" w:rsidRPr="00960D25">
        <w:rPr>
          <w:rFonts w:ascii="Tahoma" w:hAnsi="Tahoma" w:cs="Tahoma"/>
          <w:i/>
          <w:sz w:val="19"/>
          <w:szCs w:val="19"/>
          <w:u w:val="single"/>
        </w:rPr>
        <w:t>(minimum) 170 days from the date of conclusion of the contract)</w:t>
      </w:r>
    </w:p>
    <w:p w14:paraId="3C125F8D"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27E8821C" w14:textId="6F926C15"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 xml:space="preserve">PARTY OBLIGED TO PAY </w:t>
      </w:r>
      <w:r w:rsidR="00A95301" w:rsidRPr="00960D25">
        <w:rPr>
          <w:rFonts w:ascii="Tahoma" w:hAnsi="Tahoma" w:cs="Tahoma"/>
          <w:b/>
          <w:sz w:val="19"/>
          <w:szCs w:val="19"/>
        </w:rPr>
        <w:t xml:space="preserve">THE </w:t>
      </w:r>
      <w:r w:rsidRPr="00960D25">
        <w:rPr>
          <w:rFonts w:ascii="Tahoma" w:hAnsi="Tahoma" w:cs="Tahoma"/>
          <w:b/>
          <w:sz w:val="19"/>
          <w:szCs w:val="19"/>
        </w:rPr>
        <w:t>COSTS:</w:t>
      </w:r>
      <w:r w:rsidRPr="00960D25">
        <w:rPr>
          <w:rFonts w:ascii="Tahoma" w:hAnsi="Tahoma" w:cs="Tahoma"/>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 xml:space="preserve">(enter the name of the insurance </w:t>
      </w:r>
      <w:r w:rsidR="006A005D" w:rsidRPr="00960D25">
        <w:rPr>
          <w:rFonts w:ascii="Tahoma" w:hAnsi="Tahoma" w:cs="Tahoma"/>
          <w:i/>
          <w:sz w:val="19"/>
          <w:szCs w:val="19"/>
        </w:rPr>
        <w:t>client</w:t>
      </w:r>
      <w:r w:rsidRPr="00960D25">
        <w:rPr>
          <w:rFonts w:ascii="Tahoma" w:hAnsi="Tahoma" w:cs="Tahoma"/>
          <w:i/>
          <w:sz w:val="19"/>
          <w:szCs w:val="19"/>
        </w:rPr>
        <w:t xml:space="preserve">, i.e. the </w:t>
      </w:r>
      <w:r w:rsidR="00F34BEF" w:rsidRPr="00960D25">
        <w:rPr>
          <w:rFonts w:ascii="Tahoma" w:hAnsi="Tahoma" w:cs="Tahoma"/>
          <w:i/>
          <w:sz w:val="19"/>
          <w:szCs w:val="19"/>
        </w:rPr>
        <w:t>tenderer</w:t>
      </w:r>
      <w:r w:rsidRPr="00960D25">
        <w:rPr>
          <w:rFonts w:ascii="Tahoma" w:hAnsi="Tahoma" w:cs="Tahoma"/>
          <w:i/>
          <w:sz w:val="19"/>
          <w:szCs w:val="19"/>
        </w:rPr>
        <w:t xml:space="preserve"> </w:t>
      </w:r>
      <w:r w:rsidR="00A95301" w:rsidRPr="00960D25">
        <w:rPr>
          <w:rFonts w:ascii="Tahoma" w:hAnsi="Tahoma" w:cs="Tahoma"/>
          <w:i/>
          <w:sz w:val="19"/>
          <w:szCs w:val="19"/>
        </w:rPr>
        <w:t xml:space="preserve">selected </w:t>
      </w:r>
      <w:r w:rsidRPr="00960D25">
        <w:rPr>
          <w:rFonts w:ascii="Tahoma" w:hAnsi="Tahoma" w:cs="Tahoma"/>
          <w:i/>
          <w:sz w:val="19"/>
          <w:szCs w:val="19"/>
        </w:rPr>
        <w:t xml:space="preserve">in the </w:t>
      </w:r>
      <w:r w:rsidR="006A005D" w:rsidRPr="00960D25">
        <w:rPr>
          <w:rFonts w:ascii="Tahoma" w:hAnsi="Tahoma" w:cs="Tahoma"/>
          <w:i/>
          <w:sz w:val="19"/>
          <w:szCs w:val="19"/>
        </w:rPr>
        <w:t xml:space="preserve">public </w:t>
      </w:r>
      <w:r w:rsidR="00A95301" w:rsidRPr="00960D25">
        <w:rPr>
          <w:rFonts w:ascii="Tahoma" w:hAnsi="Tahoma" w:cs="Tahoma"/>
          <w:i/>
          <w:sz w:val="19"/>
          <w:szCs w:val="19"/>
        </w:rPr>
        <w:t xml:space="preserve">procurement </w:t>
      </w:r>
      <w:r w:rsidRPr="00960D25">
        <w:rPr>
          <w:rFonts w:ascii="Tahoma" w:hAnsi="Tahoma" w:cs="Tahoma"/>
          <w:i/>
          <w:sz w:val="19"/>
          <w:szCs w:val="19"/>
        </w:rPr>
        <w:t>procedure)</w:t>
      </w:r>
    </w:p>
    <w:p w14:paraId="1DD43681" w14:textId="77777777"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4"/>
          <w:szCs w:val="19"/>
        </w:rPr>
      </w:pPr>
    </w:p>
    <w:p w14:paraId="713BAD88" w14:textId="28B18930" w:rsidR="00EF7D18" w:rsidRPr="00960D25" w:rsidRDefault="00EF7D18" w:rsidP="004D4F8A">
      <w:pPr>
        <w:keepLines/>
        <w:widowControl w:val="0"/>
        <w:jc w:val="both"/>
        <w:rPr>
          <w:rFonts w:ascii="Tahoma" w:hAnsi="Tahoma" w:cs="Tahoma"/>
          <w:sz w:val="19"/>
          <w:szCs w:val="19"/>
        </w:rPr>
      </w:pPr>
      <w:r w:rsidRPr="00960D25">
        <w:rPr>
          <w:rFonts w:ascii="Tahoma" w:hAnsi="Tahoma" w:cs="Tahoma"/>
          <w:sz w:val="19"/>
          <w:szCs w:val="19"/>
        </w:rPr>
        <w:t xml:space="preserve">As </w:t>
      </w:r>
      <w:r w:rsidR="002D7632" w:rsidRPr="00960D25">
        <w:rPr>
          <w:rFonts w:ascii="Tahoma" w:hAnsi="Tahoma" w:cs="Tahoma"/>
          <w:sz w:val="19"/>
          <w:szCs w:val="19"/>
        </w:rPr>
        <w:t xml:space="preserve">the </w:t>
      </w:r>
      <w:r w:rsidRPr="00960D25">
        <w:rPr>
          <w:rFonts w:ascii="Tahoma" w:hAnsi="Tahoma" w:cs="Tahoma"/>
          <w:sz w:val="19"/>
          <w:szCs w:val="19"/>
        </w:rPr>
        <w:t>guarantor, we hereby irrevocably undertake to pay the beneficiary any amount up to the amount of the insurance, unconditionally and on first demand, when the beneficiary submits an appropriate request for payment in the above-mentioned submission form, signed by the authorized signatory(</w:t>
      </w:r>
      <w:proofErr w:type="spellStart"/>
      <w:r w:rsidR="002D7632" w:rsidRPr="00960D25">
        <w:rPr>
          <w:rFonts w:ascii="Tahoma" w:hAnsi="Tahoma" w:cs="Tahoma"/>
          <w:sz w:val="19"/>
          <w:szCs w:val="19"/>
        </w:rPr>
        <w:t>ie</w:t>
      </w:r>
      <w:r w:rsidRPr="00960D25">
        <w:rPr>
          <w:rFonts w:ascii="Tahoma" w:hAnsi="Tahoma" w:cs="Tahoma"/>
          <w:sz w:val="19"/>
          <w:szCs w:val="19"/>
        </w:rPr>
        <w:t>s</w:t>
      </w:r>
      <w:proofErr w:type="spellEnd"/>
      <w:r w:rsidRPr="00960D25">
        <w:rPr>
          <w:rFonts w:ascii="Tahoma" w:hAnsi="Tahoma" w:cs="Tahoma"/>
          <w:sz w:val="19"/>
          <w:szCs w:val="19"/>
        </w:rPr>
        <w:t xml:space="preserve">), together with other documents, if any, listed above, and in any case together with a statement by the beneficiary, either included in the text of the request for payment itself or in a separate signed document attached to or referred to in the request for payment, stating in what sense the </w:t>
      </w:r>
      <w:r w:rsidR="002D7632" w:rsidRPr="00960D25">
        <w:rPr>
          <w:rFonts w:ascii="Tahoma" w:hAnsi="Tahoma" w:cs="Tahoma"/>
          <w:sz w:val="19"/>
          <w:szCs w:val="19"/>
        </w:rPr>
        <w:t>insurance client</w:t>
      </w:r>
      <w:r w:rsidRPr="00960D25">
        <w:rPr>
          <w:rFonts w:ascii="Tahoma" w:hAnsi="Tahoma" w:cs="Tahoma"/>
          <w:sz w:val="19"/>
          <w:szCs w:val="19"/>
        </w:rPr>
        <w:t xml:space="preserve"> has failed to fulfill </w:t>
      </w:r>
      <w:r w:rsidR="002D7632" w:rsidRPr="00960D25">
        <w:rPr>
          <w:rFonts w:ascii="Tahoma" w:hAnsi="Tahoma" w:cs="Tahoma"/>
          <w:sz w:val="19"/>
          <w:szCs w:val="19"/>
        </w:rPr>
        <w:t>his</w:t>
      </w:r>
      <w:r w:rsidRPr="00960D25">
        <w:rPr>
          <w:rFonts w:ascii="Tahoma" w:hAnsi="Tahoma" w:cs="Tahoma"/>
          <w:sz w:val="19"/>
          <w:szCs w:val="19"/>
        </w:rPr>
        <w:t xml:space="preserve"> obligations </w:t>
      </w:r>
      <w:r w:rsidR="002D7632" w:rsidRPr="00960D25">
        <w:rPr>
          <w:rFonts w:ascii="Tahoma" w:hAnsi="Tahoma" w:cs="Tahoma"/>
          <w:sz w:val="19"/>
          <w:szCs w:val="19"/>
        </w:rPr>
        <w:t>from the basic</w:t>
      </w:r>
      <w:r w:rsidRPr="00960D25">
        <w:rPr>
          <w:rFonts w:ascii="Tahoma" w:hAnsi="Tahoma" w:cs="Tahoma"/>
          <w:sz w:val="19"/>
          <w:szCs w:val="19"/>
        </w:rPr>
        <w:t xml:space="preserve"> transaction.</w:t>
      </w:r>
    </w:p>
    <w:p w14:paraId="197D1CDD" w14:textId="77777777" w:rsidR="00EF7D18" w:rsidRPr="00960D25" w:rsidRDefault="00EF7D18" w:rsidP="004D4F8A">
      <w:pPr>
        <w:keepLines/>
        <w:widowControl w:val="0"/>
        <w:jc w:val="both"/>
        <w:rPr>
          <w:rFonts w:ascii="Tahoma" w:hAnsi="Tahoma" w:cs="Tahoma"/>
          <w:sz w:val="14"/>
          <w:szCs w:val="19"/>
        </w:rPr>
      </w:pPr>
    </w:p>
    <w:p w14:paraId="6FC917D5" w14:textId="77777777" w:rsidR="00EF7D18" w:rsidRPr="00960D25" w:rsidRDefault="00EF7D18" w:rsidP="004D4F8A">
      <w:pPr>
        <w:keepLines/>
        <w:widowControl w:val="0"/>
        <w:jc w:val="both"/>
        <w:rPr>
          <w:rFonts w:ascii="Tahoma" w:hAnsi="Tahoma" w:cs="Tahoma"/>
          <w:sz w:val="19"/>
          <w:szCs w:val="19"/>
        </w:rPr>
      </w:pPr>
      <w:r w:rsidRPr="00960D25">
        <w:rPr>
          <w:rFonts w:ascii="Tahoma" w:hAnsi="Tahoma" w:cs="Tahoma"/>
          <w:sz w:val="19"/>
          <w:szCs w:val="19"/>
        </w:rPr>
        <w:t>Any claim for payment under this insurance must be received by us on or before the insurance validity date at the place of submission specified above.</w:t>
      </w:r>
    </w:p>
    <w:p w14:paraId="10A44682" w14:textId="77777777" w:rsidR="00EF7D18" w:rsidRPr="00960D25" w:rsidRDefault="00EF7D18" w:rsidP="004D4F8A">
      <w:pPr>
        <w:keepLines/>
        <w:widowControl w:val="0"/>
        <w:jc w:val="both"/>
        <w:rPr>
          <w:rFonts w:ascii="Tahoma" w:hAnsi="Tahoma" w:cs="Tahoma"/>
          <w:sz w:val="14"/>
          <w:szCs w:val="19"/>
        </w:rPr>
      </w:pPr>
    </w:p>
    <w:p w14:paraId="0931B415" w14:textId="3DE8CEA1" w:rsidR="00EF7D18" w:rsidRPr="00960D25" w:rsidRDefault="00EF7D18" w:rsidP="004D4F8A">
      <w:pPr>
        <w:keepLines/>
        <w:widowControl w:val="0"/>
        <w:jc w:val="both"/>
        <w:rPr>
          <w:rFonts w:ascii="Tahoma" w:hAnsi="Tahoma" w:cs="Tahoma"/>
          <w:sz w:val="19"/>
          <w:szCs w:val="19"/>
        </w:rPr>
      </w:pPr>
      <w:r w:rsidRPr="00960D25">
        <w:rPr>
          <w:rFonts w:ascii="Tahoma" w:hAnsi="Tahoma" w:cs="Tahoma"/>
          <w:sz w:val="19"/>
          <w:szCs w:val="19"/>
        </w:rPr>
        <w:t>Any disputes related to this insurance shall be resolved by the competent court in Ljubljana</w:t>
      </w:r>
      <w:r w:rsidR="002D7632" w:rsidRPr="00960D25">
        <w:rPr>
          <w:rFonts w:ascii="Tahoma" w:hAnsi="Tahoma" w:cs="Tahoma"/>
          <w:sz w:val="19"/>
          <w:szCs w:val="19"/>
        </w:rPr>
        <w:t>,</w:t>
      </w:r>
      <w:r w:rsidRPr="00960D25">
        <w:rPr>
          <w:rFonts w:ascii="Tahoma" w:hAnsi="Tahoma" w:cs="Tahoma"/>
          <w:sz w:val="19"/>
          <w:szCs w:val="19"/>
        </w:rPr>
        <w:t xml:space="preserve"> under Slovenian law.</w:t>
      </w:r>
    </w:p>
    <w:p w14:paraId="52D64EB6" w14:textId="77777777" w:rsidR="00EF7D18" w:rsidRPr="00960D25" w:rsidRDefault="00EF7D18" w:rsidP="004D4F8A">
      <w:pPr>
        <w:keepLines/>
        <w:widowControl w:val="0"/>
        <w:jc w:val="both"/>
        <w:rPr>
          <w:rFonts w:ascii="Tahoma" w:hAnsi="Tahoma" w:cs="Tahoma"/>
          <w:sz w:val="12"/>
          <w:szCs w:val="19"/>
        </w:rPr>
      </w:pPr>
    </w:p>
    <w:p w14:paraId="02968818" w14:textId="78AA46DA" w:rsidR="00EF7D18" w:rsidRPr="00960D25" w:rsidRDefault="00EF7D18" w:rsidP="004D4F8A">
      <w:pPr>
        <w:keepLines/>
        <w:widowControl w:val="0"/>
        <w:jc w:val="both"/>
        <w:rPr>
          <w:rFonts w:ascii="Tahoma" w:hAnsi="Tahoma" w:cs="Tahoma"/>
          <w:sz w:val="19"/>
          <w:szCs w:val="19"/>
        </w:rPr>
      </w:pPr>
      <w:r w:rsidRPr="00960D25">
        <w:rPr>
          <w:rFonts w:ascii="Tahoma" w:hAnsi="Tahoma" w:cs="Tahoma"/>
          <w:sz w:val="19"/>
          <w:szCs w:val="19"/>
        </w:rPr>
        <w:t xml:space="preserve">This insurance is subject to the Uniform Rules for </w:t>
      </w:r>
      <w:r w:rsidR="002D7632" w:rsidRPr="00960D25">
        <w:rPr>
          <w:rFonts w:ascii="Tahoma" w:hAnsi="Tahoma" w:cs="Tahoma"/>
          <w:sz w:val="19"/>
          <w:szCs w:val="19"/>
        </w:rPr>
        <w:t>On-</w:t>
      </w:r>
      <w:r w:rsidRPr="00960D25">
        <w:rPr>
          <w:rFonts w:ascii="Tahoma" w:hAnsi="Tahoma" w:cs="Tahoma"/>
          <w:sz w:val="19"/>
          <w:szCs w:val="19"/>
        </w:rPr>
        <w:t>Demand Guarantees (</w:t>
      </w:r>
      <w:proofErr w:type="spellStart"/>
      <w:r w:rsidR="002D7632" w:rsidRPr="00960D25">
        <w:rPr>
          <w:rFonts w:ascii="Tahoma" w:hAnsi="Tahoma" w:cs="Tahoma"/>
          <w:sz w:val="19"/>
          <w:szCs w:val="19"/>
        </w:rPr>
        <w:t>Enotna</w:t>
      </w:r>
      <w:proofErr w:type="spellEnd"/>
      <w:r w:rsidR="002D7632" w:rsidRPr="00960D25">
        <w:rPr>
          <w:rFonts w:ascii="Tahoma" w:hAnsi="Tahoma" w:cs="Tahoma"/>
          <w:sz w:val="19"/>
          <w:szCs w:val="19"/>
        </w:rPr>
        <w:t xml:space="preserve"> </w:t>
      </w:r>
      <w:proofErr w:type="spellStart"/>
      <w:r w:rsidR="002D7632" w:rsidRPr="00960D25">
        <w:rPr>
          <w:rFonts w:ascii="Tahoma" w:hAnsi="Tahoma" w:cs="Tahoma"/>
          <w:sz w:val="19"/>
          <w:szCs w:val="19"/>
        </w:rPr>
        <w:t>pravila</w:t>
      </w:r>
      <w:proofErr w:type="spellEnd"/>
      <w:r w:rsidR="002D7632" w:rsidRPr="00960D25">
        <w:rPr>
          <w:rFonts w:ascii="Tahoma" w:hAnsi="Tahoma" w:cs="Tahoma"/>
          <w:sz w:val="19"/>
          <w:szCs w:val="19"/>
        </w:rPr>
        <w:t xml:space="preserve"> za </w:t>
      </w:r>
      <w:proofErr w:type="spellStart"/>
      <w:r w:rsidR="002D7632" w:rsidRPr="00960D25">
        <w:rPr>
          <w:rFonts w:ascii="Tahoma" w:hAnsi="Tahoma" w:cs="Tahoma"/>
          <w:sz w:val="19"/>
          <w:szCs w:val="19"/>
        </w:rPr>
        <w:t>garancije</w:t>
      </w:r>
      <w:proofErr w:type="spellEnd"/>
      <w:r w:rsidR="002D7632" w:rsidRPr="00960D25">
        <w:rPr>
          <w:rFonts w:ascii="Tahoma" w:hAnsi="Tahoma" w:cs="Tahoma"/>
          <w:sz w:val="19"/>
          <w:szCs w:val="19"/>
        </w:rPr>
        <w:t xml:space="preserve"> </w:t>
      </w:r>
      <w:proofErr w:type="spellStart"/>
      <w:r w:rsidR="002D7632" w:rsidRPr="00960D25">
        <w:rPr>
          <w:rFonts w:ascii="Tahoma" w:hAnsi="Tahoma" w:cs="Tahoma"/>
          <w:sz w:val="19"/>
          <w:szCs w:val="19"/>
        </w:rPr>
        <w:t>na</w:t>
      </w:r>
      <w:proofErr w:type="spellEnd"/>
      <w:r w:rsidR="002D7632" w:rsidRPr="00960D25">
        <w:rPr>
          <w:rFonts w:ascii="Tahoma" w:hAnsi="Tahoma" w:cs="Tahoma"/>
          <w:sz w:val="19"/>
          <w:szCs w:val="19"/>
        </w:rPr>
        <w:t xml:space="preserve"> </w:t>
      </w:r>
      <w:proofErr w:type="spellStart"/>
      <w:r w:rsidR="002D7632" w:rsidRPr="00960D25">
        <w:rPr>
          <w:rFonts w:ascii="Tahoma" w:hAnsi="Tahoma" w:cs="Tahoma"/>
          <w:sz w:val="19"/>
          <w:szCs w:val="19"/>
        </w:rPr>
        <w:t>poziv</w:t>
      </w:r>
      <w:proofErr w:type="spellEnd"/>
      <w:r w:rsidR="002D7632" w:rsidRPr="00960D25">
        <w:rPr>
          <w:rFonts w:ascii="Tahoma" w:hAnsi="Tahoma" w:cs="Tahoma"/>
          <w:sz w:val="19"/>
          <w:szCs w:val="19"/>
        </w:rPr>
        <w:t xml:space="preserve"> - </w:t>
      </w:r>
      <w:proofErr w:type="spellStart"/>
      <w:r w:rsidRPr="00960D25">
        <w:rPr>
          <w:rFonts w:ascii="Tahoma" w:hAnsi="Tahoma" w:cs="Tahoma"/>
          <w:sz w:val="19"/>
          <w:szCs w:val="19"/>
        </w:rPr>
        <w:t>EPGP</w:t>
      </w:r>
      <w:proofErr w:type="spellEnd"/>
      <w:r w:rsidRPr="00960D25">
        <w:rPr>
          <w:rFonts w:ascii="Tahoma" w:hAnsi="Tahoma" w:cs="Tahoma"/>
          <w:sz w:val="19"/>
          <w:szCs w:val="19"/>
        </w:rPr>
        <w:t>)</w:t>
      </w:r>
      <w:r w:rsidR="002D7632" w:rsidRPr="00960D25">
        <w:rPr>
          <w:rFonts w:ascii="Tahoma" w:hAnsi="Tahoma" w:cs="Tahoma"/>
          <w:sz w:val="19"/>
          <w:szCs w:val="19"/>
        </w:rPr>
        <w:t>,</w:t>
      </w:r>
      <w:r w:rsidRPr="00960D25">
        <w:rPr>
          <w:rFonts w:ascii="Tahoma" w:hAnsi="Tahoma" w:cs="Tahoma"/>
          <w:sz w:val="19"/>
          <w:szCs w:val="19"/>
        </w:rPr>
        <w:t xml:space="preserve"> </w:t>
      </w:r>
      <w:r w:rsidR="002D7632" w:rsidRPr="00960D25">
        <w:rPr>
          <w:rFonts w:ascii="Tahoma" w:hAnsi="Tahoma" w:cs="Tahoma"/>
          <w:sz w:val="19"/>
          <w:szCs w:val="19"/>
        </w:rPr>
        <w:t xml:space="preserve">2010 </w:t>
      </w:r>
      <w:r w:rsidRPr="00960D25">
        <w:rPr>
          <w:rFonts w:ascii="Tahoma" w:hAnsi="Tahoma" w:cs="Tahoma"/>
          <w:sz w:val="19"/>
          <w:szCs w:val="19"/>
        </w:rPr>
        <w:t xml:space="preserve">revision, issued by </w:t>
      </w:r>
      <w:r w:rsidR="002D7632" w:rsidRPr="00960D25">
        <w:rPr>
          <w:rFonts w:ascii="Tahoma" w:hAnsi="Tahoma" w:cs="Tahoma"/>
          <w:sz w:val="19"/>
          <w:szCs w:val="19"/>
        </w:rPr>
        <w:t xml:space="preserve">MTZ </w:t>
      </w:r>
      <w:r w:rsidRPr="00960D25">
        <w:rPr>
          <w:rFonts w:ascii="Tahoma" w:hAnsi="Tahoma" w:cs="Tahoma"/>
          <w:sz w:val="19"/>
          <w:szCs w:val="19"/>
        </w:rPr>
        <w:t xml:space="preserve">under </w:t>
      </w:r>
      <w:r w:rsidR="002D7632" w:rsidRPr="00960D25">
        <w:rPr>
          <w:rFonts w:ascii="Tahoma" w:hAnsi="Tahoma" w:cs="Tahoma"/>
          <w:sz w:val="19"/>
          <w:szCs w:val="19"/>
        </w:rPr>
        <w:t xml:space="preserve">the </w:t>
      </w:r>
      <w:r w:rsidRPr="00960D25">
        <w:rPr>
          <w:rFonts w:ascii="Tahoma" w:hAnsi="Tahoma" w:cs="Tahoma"/>
          <w:sz w:val="19"/>
          <w:szCs w:val="19"/>
        </w:rPr>
        <w:t>No. 758.</w:t>
      </w:r>
    </w:p>
    <w:p w14:paraId="63EFAA61" w14:textId="3B2AC2DF" w:rsidR="00EF7D18" w:rsidRPr="00960D25" w:rsidRDefault="00EF7D18"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9"/>
          <w:szCs w:val="19"/>
        </w:rPr>
      </w:pP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000C4BF2" w:rsidRPr="00960D25">
        <w:rPr>
          <w:rFonts w:ascii="Tahoma" w:hAnsi="Tahoma" w:cs="Tahoma"/>
          <w:sz w:val="19"/>
          <w:szCs w:val="19"/>
        </w:rPr>
        <w:t xml:space="preserve">    </w:t>
      </w:r>
      <w:r w:rsidRPr="00960D25">
        <w:rPr>
          <w:rFonts w:ascii="Tahoma" w:hAnsi="Tahoma" w:cs="Tahoma"/>
          <w:sz w:val="19"/>
          <w:szCs w:val="19"/>
        </w:rPr>
        <w:t xml:space="preserve">guarantor </w:t>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t>(stamp and signature)</w:t>
      </w:r>
    </w:p>
    <w:p w14:paraId="1BFC76AF" w14:textId="77777777" w:rsidR="00EF7D18" w:rsidRPr="00960D25" w:rsidRDefault="00EF7D18" w:rsidP="004D4F8A">
      <w:pPr>
        <w:keepLines/>
        <w:widowControl w:val="0"/>
        <w:rPr>
          <w:sz w:val="12"/>
          <w:szCs w:val="12"/>
        </w:rPr>
      </w:pPr>
      <w:r w:rsidRPr="00960D25">
        <w:rPr>
          <w:sz w:val="12"/>
          <w:szCs w:val="12"/>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371"/>
        <w:gridCol w:w="1417"/>
        <w:gridCol w:w="648"/>
      </w:tblGrid>
      <w:tr w:rsidR="004B5E51" w:rsidRPr="00960D25" w14:paraId="737D296C" w14:textId="77777777" w:rsidTr="002D7632">
        <w:trPr>
          <w:trHeight w:val="269"/>
        </w:trPr>
        <w:tc>
          <w:tcPr>
            <w:tcW w:w="279" w:type="dxa"/>
            <w:tcBorders>
              <w:top w:val="single" w:sz="4" w:space="0" w:color="auto"/>
              <w:bottom w:val="single" w:sz="4" w:space="0" w:color="auto"/>
              <w:right w:val="nil"/>
            </w:tcBorders>
          </w:tcPr>
          <w:p w14:paraId="6DA1B1DA" w14:textId="2E4EB181" w:rsidR="004B5E51" w:rsidRPr="00960D25" w:rsidRDefault="004B5E51" w:rsidP="004D4F8A">
            <w:pPr>
              <w:keepLines/>
              <w:widowControl w:val="0"/>
              <w:jc w:val="right"/>
              <w:rPr>
                <w:rFonts w:ascii="Tahoma" w:hAnsi="Tahoma" w:cs="Tahoma"/>
              </w:rPr>
            </w:pPr>
            <w:r w:rsidRPr="00960D25">
              <w:rPr>
                <w:rFonts w:ascii="Tahoma" w:hAnsi="Tahoma" w:cs="Tahoma"/>
              </w:rPr>
              <w:lastRenderedPageBreak/>
              <w:br w:type="page"/>
            </w:r>
            <w:r w:rsidRPr="00960D25">
              <w:rPr>
                <w:rFonts w:ascii="Tahoma" w:hAnsi="Tahoma" w:cs="Tahoma"/>
              </w:rPr>
              <w:br w:type="page"/>
            </w:r>
            <w:r w:rsidRPr="00960D25">
              <w:rPr>
                <w:rFonts w:ascii="Tahoma" w:hAnsi="Tahoma" w:cs="Tahoma"/>
              </w:rPr>
              <w:br w:type="page"/>
              <w:t xml:space="preserve">      </w:t>
            </w:r>
          </w:p>
        </w:tc>
        <w:tc>
          <w:tcPr>
            <w:tcW w:w="7371" w:type="dxa"/>
            <w:tcBorders>
              <w:top w:val="single" w:sz="4" w:space="0" w:color="auto"/>
              <w:left w:val="nil"/>
              <w:bottom w:val="single" w:sz="4" w:space="0" w:color="auto"/>
            </w:tcBorders>
          </w:tcPr>
          <w:p w14:paraId="6F30DC4C" w14:textId="7C6CD6DE" w:rsidR="004B5E51" w:rsidRPr="00960D25" w:rsidRDefault="004B5E51" w:rsidP="004D4F8A">
            <w:pPr>
              <w:keepLines/>
              <w:widowControl w:val="0"/>
              <w:numPr>
                <w:ilvl w:val="12"/>
                <w:numId w:val="0"/>
              </w:numPr>
              <w:tabs>
                <w:tab w:val="left" w:pos="6237"/>
              </w:tabs>
              <w:jc w:val="both"/>
              <w:rPr>
                <w:rFonts w:ascii="Tahoma" w:hAnsi="Tahoma" w:cs="Tahoma"/>
              </w:rPr>
            </w:pPr>
            <w:r w:rsidRPr="00960D25">
              <w:rPr>
                <w:rFonts w:ascii="Tahoma" w:hAnsi="Tahoma" w:cs="Tahoma"/>
              </w:rPr>
              <w:t xml:space="preserve">SAMPLE OF FINANCIAL INSURANCE (BANK GUARANTEE) FOR THE ELIMINATION OF </w:t>
            </w:r>
            <w:r w:rsidR="00BF73CE" w:rsidRPr="00960D25">
              <w:rPr>
                <w:rFonts w:ascii="Tahoma" w:hAnsi="Tahoma" w:cs="Tahoma"/>
              </w:rPr>
              <w:t>FAULTS</w:t>
            </w:r>
            <w:r w:rsidRPr="00960D25">
              <w:rPr>
                <w:rFonts w:ascii="Tahoma" w:hAnsi="Tahoma" w:cs="Tahoma"/>
              </w:rPr>
              <w:t xml:space="preserve"> DURING THE WARRANTY PERIOD</w:t>
            </w:r>
          </w:p>
        </w:tc>
        <w:tc>
          <w:tcPr>
            <w:tcW w:w="1417" w:type="dxa"/>
            <w:tcBorders>
              <w:top w:val="single" w:sz="4" w:space="0" w:color="auto"/>
              <w:bottom w:val="single" w:sz="4" w:space="0" w:color="auto"/>
              <w:right w:val="nil"/>
            </w:tcBorders>
          </w:tcPr>
          <w:p w14:paraId="40804339" w14:textId="77777777" w:rsidR="004B5E51" w:rsidRPr="00960D25" w:rsidRDefault="004B5E51" w:rsidP="004D4F8A">
            <w:pPr>
              <w:keepLines/>
              <w:widowControl w:val="0"/>
              <w:jc w:val="right"/>
              <w:rPr>
                <w:rFonts w:ascii="Tahoma" w:hAnsi="Tahoma" w:cs="Tahoma"/>
                <w:b/>
              </w:rPr>
            </w:pPr>
            <w:r w:rsidRPr="00960D25">
              <w:rPr>
                <w:rFonts w:ascii="Tahoma" w:hAnsi="Tahoma" w:cs="Tahoma"/>
                <w:b/>
                <w:i/>
              </w:rPr>
              <w:t>Attachment</w:t>
            </w:r>
          </w:p>
        </w:tc>
        <w:tc>
          <w:tcPr>
            <w:tcW w:w="648" w:type="dxa"/>
            <w:tcBorders>
              <w:top w:val="single" w:sz="4" w:space="0" w:color="auto"/>
              <w:left w:val="nil"/>
              <w:bottom w:val="single" w:sz="4" w:space="0" w:color="auto"/>
            </w:tcBorders>
          </w:tcPr>
          <w:p w14:paraId="139FC60A" w14:textId="584D24F9" w:rsidR="004B5E51" w:rsidRPr="00960D25" w:rsidRDefault="004B5E51" w:rsidP="004D4F8A">
            <w:pPr>
              <w:keepLines/>
              <w:widowControl w:val="0"/>
              <w:ind w:right="-64"/>
              <w:rPr>
                <w:rFonts w:ascii="Tahoma" w:hAnsi="Tahoma" w:cs="Tahoma"/>
                <w:b/>
                <w:i/>
              </w:rPr>
            </w:pPr>
            <w:r w:rsidRPr="00960D25">
              <w:rPr>
                <w:rFonts w:ascii="Tahoma" w:hAnsi="Tahoma" w:cs="Tahoma"/>
                <w:b/>
                <w:i/>
              </w:rPr>
              <w:t>10/2</w:t>
            </w:r>
          </w:p>
        </w:tc>
      </w:tr>
    </w:tbl>
    <w:p w14:paraId="24DDD784" w14:textId="77777777" w:rsidR="004B5E51" w:rsidRPr="00960D25" w:rsidRDefault="004B5E51" w:rsidP="004D4F8A">
      <w:pPr>
        <w:keepLines/>
        <w:widowControl w:val="0"/>
        <w:rPr>
          <w:rFonts w:ascii="Tahoma" w:hAnsi="Tahoma" w:cs="Tahoma"/>
          <w:i/>
          <w:sz w:val="14"/>
          <w:szCs w:val="16"/>
        </w:rPr>
      </w:pPr>
    </w:p>
    <w:p w14:paraId="49378D77" w14:textId="77777777" w:rsidR="004A3E11" w:rsidRPr="00960D25" w:rsidRDefault="004A3E11"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9"/>
          <w:szCs w:val="19"/>
        </w:rPr>
      </w:pPr>
      <w:r w:rsidRPr="00960D25">
        <w:rPr>
          <w:rFonts w:ascii="Tahoma" w:hAnsi="Tahoma" w:cs="Tahoma"/>
          <w:i/>
          <w:sz w:val="19"/>
          <w:szCs w:val="19"/>
        </w:rPr>
        <w:t>Header with guarantor information (insurance company/bank) or SWIFT key</w:t>
      </w:r>
    </w:p>
    <w:p w14:paraId="733AF421" w14:textId="77777777" w:rsidR="004A3E11" w:rsidRPr="00960D25" w:rsidRDefault="004A3E11" w:rsidP="004D4F8A">
      <w:pPr>
        <w:keepLines/>
        <w:widowControl w:val="0"/>
        <w:jc w:val="both"/>
        <w:rPr>
          <w:rFonts w:ascii="Tahoma" w:eastAsia="Calibri" w:hAnsi="Tahoma" w:cs="Tahoma"/>
          <w:sz w:val="18"/>
          <w:szCs w:val="18"/>
          <w:lang w:eastAsia="en-US"/>
        </w:rPr>
      </w:pPr>
    </w:p>
    <w:p w14:paraId="4D618FCD" w14:textId="70323CFE" w:rsidR="00BF73CE" w:rsidRPr="00960D25" w:rsidRDefault="00BF73CE" w:rsidP="00BF73CE">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sz w:val="19"/>
          <w:szCs w:val="19"/>
        </w:rPr>
        <w:t>For:</w:t>
      </w:r>
      <w:r w:rsidRPr="00960D25">
        <w:rPr>
          <w:rFonts w:ascii="Tahoma" w:hAnsi="Tahoma" w:cs="Tahoma"/>
          <w:sz w:val="19"/>
          <w:szCs w:val="19"/>
        </w:rPr>
        <w:tab/>
      </w:r>
      <w:r w:rsidRPr="00960D25">
        <w:rPr>
          <w:rFonts w:ascii="Tahoma" w:hAnsi="Tahoma" w:cs="Tahoma"/>
          <w:i/>
          <w:sz w:val="19"/>
          <w:szCs w:val="19"/>
        </w:rPr>
        <w:fldChar w:fldCharType="begin">
          <w:ffData>
            <w:name w:val="Besedilo2"/>
            <w:enabled/>
            <w:calcOnExit w:val="0"/>
            <w:textInput/>
          </w:ffData>
        </w:fldChar>
      </w:r>
      <w:r w:rsidRPr="00960D25">
        <w:rPr>
          <w:rFonts w:ascii="Tahoma" w:hAnsi="Tahoma" w:cs="Tahoma"/>
          <w:i/>
          <w:sz w:val="19"/>
          <w:szCs w:val="19"/>
        </w:rPr>
        <w:instrText xml:space="preserve"> FORMTEXT </w:instrText>
      </w:r>
      <w:r w:rsidRPr="00960D25">
        <w:rPr>
          <w:rFonts w:ascii="Tahoma" w:hAnsi="Tahoma" w:cs="Tahoma"/>
          <w:i/>
          <w:sz w:val="19"/>
          <w:szCs w:val="19"/>
        </w:rPr>
      </w:r>
      <w:r w:rsidRPr="00960D25">
        <w:rPr>
          <w:rFonts w:ascii="Tahoma" w:hAnsi="Tahoma" w:cs="Tahoma"/>
          <w:i/>
          <w:sz w:val="19"/>
          <w:szCs w:val="19"/>
        </w:rPr>
        <w:fldChar w:fldCharType="separate"/>
      </w:r>
      <w:r w:rsidRPr="00960D25">
        <w:rPr>
          <w:rFonts w:ascii="Tahoma" w:hAnsi="Tahoma" w:cs="Tahoma"/>
          <w:i/>
          <w:sz w:val="19"/>
          <w:szCs w:val="19"/>
        </w:rPr>
        <w:t>     </w:t>
      </w:r>
      <w:r w:rsidRPr="00960D25">
        <w:rPr>
          <w:rFonts w:ascii="Tahoma" w:hAnsi="Tahoma" w:cs="Tahoma"/>
          <w:i/>
          <w:sz w:val="19"/>
          <w:szCs w:val="19"/>
        </w:rPr>
        <w:fldChar w:fldCharType="end"/>
      </w:r>
      <w:r w:rsidRPr="00960D25">
        <w:rPr>
          <w:rFonts w:ascii="Tahoma" w:hAnsi="Tahoma" w:cs="Tahoma"/>
          <w:i/>
          <w:sz w:val="19"/>
          <w:szCs w:val="19"/>
        </w:rPr>
        <w:t xml:space="preserve"> (enter the beneficiary, i.e. the client for the public contract)</w:t>
      </w:r>
    </w:p>
    <w:p w14:paraId="32D6858A" w14:textId="77777777" w:rsidR="00BF73CE" w:rsidRPr="00960D25" w:rsidRDefault="00BF73CE" w:rsidP="00BF73CE">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9"/>
          <w:szCs w:val="19"/>
        </w:rPr>
      </w:pPr>
      <w:r w:rsidRPr="00960D25">
        <w:rPr>
          <w:rFonts w:ascii="Tahoma" w:hAnsi="Tahoma" w:cs="Tahoma"/>
          <w:sz w:val="19"/>
          <w:szCs w:val="19"/>
        </w:rPr>
        <w:t>Date:</w:t>
      </w:r>
      <w:r w:rsidRPr="00960D25">
        <w:rPr>
          <w:rFonts w:ascii="Tahoma" w:hAnsi="Tahoma" w:cs="Tahoma"/>
          <w:sz w:val="19"/>
          <w:szCs w:val="19"/>
        </w:rPr>
        <w:tab/>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(enter the issue date)</w:t>
      </w:r>
    </w:p>
    <w:p w14:paraId="6ACDBF58" w14:textId="77777777" w:rsidR="00BF73CE" w:rsidRPr="00960D25" w:rsidRDefault="00BF73CE" w:rsidP="00BF73CE">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7232865B" w14:textId="78FB7639" w:rsidR="00BF73CE" w:rsidRPr="00960D25" w:rsidRDefault="00BF73CE" w:rsidP="00BF73CE">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9"/>
          <w:szCs w:val="19"/>
        </w:rPr>
      </w:pPr>
      <w:r w:rsidRPr="00960D25">
        <w:rPr>
          <w:rFonts w:ascii="Tahoma" w:hAnsi="Tahoma" w:cs="Tahoma"/>
          <w:b/>
          <w:sz w:val="19"/>
          <w:szCs w:val="19"/>
        </w:rPr>
        <w:t>TYPE:</w:t>
      </w:r>
      <w:r w:rsidRPr="00960D25">
        <w:rPr>
          <w:rFonts w:ascii="Tahoma" w:hAnsi="Tahoma" w:cs="Tahoma"/>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(enter the type of insurance: bank guarantee)</w:t>
      </w:r>
    </w:p>
    <w:p w14:paraId="175946C6" w14:textId="77777777" w:rsidR="00BF73CE" w:rsidRPr="00960D25" w:rsidRDefault="00BF73CE" w:rsidP="00BF73CE">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56FCDB31" w14:textId="77777777" w:rsidR="00BF73CE" w:rsidRPr="00960D25" w:rsidRDefault="00BF73CE" w:rsidP="00BF73CE">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 xml:space="preserve">NUMBER: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(enter the insurance number)</w:t>
      </w:r>
    </w:p>
    <w:p w14:paraId="3D71C8A8" w14:textId="77777777" w:rsidR="00BF73CE" w:rsidRPr="00960D25" w:rsidRDefault="00BF73CE" w:rsidP="00BF73CE">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512BB769" w14:textId="77777777" w:rsidR="00BF73CE" w:rsidRPr="00960D25" w:rsidRDefault="00BF73CE" w:rsidP="00BF73CE">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GUARANTOR:</w:t>
      </w:r>
      <w:r w:rsidRPr="00960D25">
        <w:rPr>
          <w:rFonts w:ascii="Tahoma" w:hAnsi="Tahoma" w:cs="Tahoma"/>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(enter the name and address of the bank in the locality of issue)</w:t>
      </w:r>
    </w:p>
    <w:p w14:paraId="152823F1" w14:textId="77777777" w:rsidR="00BF73CE" w:rsidRPr="00960D25" w:rsidRDefault="00BF73CE" w:rsidP="00BF73CE">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9"/>
        </w:rPr>
      </w:pPr>
    </w:p>
    <w:p w14:paraId="3FF7A480" w14:textId="77777777" w:rsidR="00BF73CE" w:rsidRPr="00960D25" w:rsidRDefault="00BF73CE" w:rsidP="00BF73CE">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 xml:space="preserve">CUSTOMER: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(enter the name and address of the insurance client, i.e. the tenderer selected in the public procurement procedure)</w:t>
      </w:r>
    </w:p>
    <w:p w14:paraId="6B6EC481" w14:textId="77777777" w:rsidR="004A3E11" w:rsidRPr="00960D25" w:rsidRDefault="004A3E11" w:rsidP="004D4F8A">
      <w:pPr>
        <w:keepLines/>
        <w:widowControl w:val="0"/>
        <w:jc w:val="both"/>
        <w:rPr>
          <w:rFonts w:ascii="Tahoma" w:eastAsia="Calibri" w:hAnsi="Tahoma" w:cs="Tahoma"/>
          <w:sz w:val="18"/>
          <w:szCs w:val="18"/>
          <w:lang w:eastAsia="en-US"/>
        </w:rPr>
      </w:pPr>
    </w:p>
    <w:p w14:paraId="137589AB" w14:textId="6AB61E34" w:rsidR="004A3E11" w:rsidRPr="00960D25" w:rsidRDefault="004A3E11" w:rsidP="004D4F8A">
      <w:pPr>
        <w:keepLines/>
        <w:widowControl w:val="0"/>
        <w:jc w:val="both"/>
        <w:rPr>
          <w:rFonts w:ascii="Tahoma" w:eastAsia="Calibri" w:hAnsi="Tahoma" w:cs="Tahoma"/>
          <w:sz w:val="19"/>
          <w:szCs w:val="19"/>
          <w:lang w:eastAsia="en-US"/>
        </w:rPr>
      </w:pPr>
      <w:r w:rsidRPr="00960D25">
        <w:rPr>
          <w:rFonts w:ascii="Tahoma" w:eastAsia="Calibri" w:hAnsi="Tahoma" w:cs="Tahoma"/>
          <w:b/>
          <w:sz w:val="19"/>
          <w:szCs w:val="19"/>
          <w:lang w:eastAsia="en-US"/>
        </w:rPr>
        <w:t>BENEFICIARY:</w:t>
      </w:r>
      <w:r w:rsidRPr="00960D25">
        <w:rPr>
          <w:rFonts w:ascii="Tahoma" w:eastAsia="Calibri" w:hAnsi="Tahoma" w:cs="Tahoma"/>
          <w:sz w:val="19"/>
          <w:szCs w:val="19"/>
          <w:lang w:eastAsia="en-US"/>
        </w:rPr>
        <w:t xml:space="preserve"> </w:t>
      </w:r>
      <w:r w:rsidRPr="00960D25">
        <w:rPr>
          <w:rFonts w:ascii="Tahoma" w:eastAsia="Calibri" w:hAnsi="Tahoma" w:cs="Tahoma"/>
          <w:sz w:val="19"/>
          <w:szCs w:val="19"/>
          <w:lang w:eastAsia="en-US"/>
        </w:rPr>
        <w:fldChar w:fldCharType="begin">
          <w:ffData>
            <w:name w:val="Besedilo2"/>
            <w:enabled/>
            <w:calcOnExit w:val="0"/>
            <w:textInput/>
          </w:ffData>
        </w:fldChar>
      </w:r>
      <w:r w:rsidRPr="00960D25">
        <w:rPr>
          <w:rFonts w:ascii="Tahoma" w:eastAsia="Calibri" w:hAnsi="Tahoma" w:cs="Tahoma"/>
          <w:sz w:val="19"/>
          <w:szCs w:val="19"/>
          <w:lang w:eastAsia="en-US"/>
        </w:rPr>
        <w:instrText xml:space="preserve"> FORMTEXT </w:instrText>
      </w:r>
      <w:r w:rsidRPr="00960D25">
        <w:rPr>
          <w:rFonts w:ascii="Tahoma" w:eastAsia="Calibri" w:hAnsi="Tahoma" w:cs="Tahoma"/>
          <w:sz w:val="19"/>
          <w:szCs w:val="19"/>
          <w:lang w:eastAsia="en-US"/>
        </w:rPr>
      </w:r>
      <w:r w:rsidRPr="00960D25">
        <w:rPr>
          <w:rFonts w:ascii="Tahoma" w:eastAsia="Calibri" w:hAnsi="Tahoma" w:cs="Tahoma"/>
          <w:sz w:val="19"/>
          <w:szCs w:val="19"/>
          <w:lang w:eastAsia="en-US"/>
        </w:rPr>
        <w:fldChar w:fldCharType="separate"/>
      </w:r>
      <w:r w:rsidRPr="00960D25">
        <w:rPr>
          <w:rFonts w:ascii="Tahoma" w:eastAsia="Calibri" w:hAnsi="Tahoma" w:cs="Tahoma"/>
          <w:sz w:val="19"/>
          <w:szCs w:val="19"/>
          <w:lang w:eastAsia="en-US"/>
        </w:rPr>
        <w:t>     </w:t>
      </w:r>
      <w:r w:rsidRPr="00960D25">
        <w:rPr>
          <w:rFonts w:ascii="Tahoma" w:eastAsia="Calibri" w:hAnsi="Tahoma" w:cs="Tahoma"/>
          <w:sz w:val="19"/>
          <w:szCs w:val="19"/>
          <w:lang w:eastAsia="en-US"/>
        </w:rPr>
        <w:fldChar w:fldCharType="end"/>
      </w:r>
      <w:r w:rsidRPr="00960D25">
        <w:rPr>
          <w:rFonts w:ascii="Tahoma" w:eastAsia="Calibri" w:hAnsi="Tahoma" w:cs="Tahoma"/>
          <w:i/>
          <w:sz w:val="19"/>
          <w:szCs w:val="19"/>
          <w:lang w:eastAsia="en-US"/>
        </w:rPr>
        <w:t xml:space="preserve">(enter the </w:t>
      </w:r>
      <w:r w:rsidR="006A005D" w:rsidRPr="00960D25">
        <w:rPr>
          <w:rFonts w:ascii="Tahoma" w:eastAsia="Calibri" w:hAnsi="Tahoma" w:cs="Tahoma"/>
          <w:i/>
          <w:sz w:val="19"/>
          <w:szCs w:val="19"/>
          <w:lang w:eastAsia="en-US"/>
        </w:rPr>
        <w:t>client</w:t>
      </w:r>
      <w:r w:rsidR="00BF73CE" w:rsidRPr="00960D25">
        <w:rPr>
          <w:rFonts w:ascii="Tahoma" w:hAnsi="Tahoma" w:cs="Tahoma"/>
          <w:i/>
          <w:sz w:val="19"/>
          <w:szCs w:val="19"/>
        </w:rPr>
        <w:t xml:space="preserve"> for the public contract</w:t>
      </w:r>
      <w:r w:rsidRPr="00960D25">
        <w:rPr>
          <w:rFonts w:ascii="Tahoma" w:eastAsia="Calibri" w:hAnsi="Tahoma" w:cs="Tahoma"/>
          <w:i/>
          <w:sz w:val="19"/>
          <w:szCs w:val="19"/>
          <w:lang w:eastAsia="en-US"/>
        </w:rPr>
        <w:t>)</w:t>
      </w:r>
    </w:p>
    <w:p w14:paraId="1F2F21E4" w14:textId="77777777" w:rsidR="004A3E11" w:rsidRPr="00960D25" w:rsidRDefault="004A3E11" w:rsidP="004D4F8A">
      <w:pPr>
        <w:keepLines/>
        <w:widowControl w:val="0"/>
        <w:jc w:val="both"/>
        <w:rPr>
          <w:rFonts w:ascii="Tahoma" w:eastAsia="Calibri" w:hAnsi="Tahoma" w:cs="Tahoma"/>
          <w:sz w:val="18"/>
          <w:szCs w:val="18"/>
          <w:lang w:eastAsia="en-US"/>
        </w:rPr>
      </w:pPr>
    </w:p>
    <w:p w14:paraId="6E33E737" w14:textId="045A14A7" w:rsidR="004A3E11" w:rsidRPr="00960D25" w:rsidRDefault="004A3E11" w:rsidP="004D4F8A">
      <w:pPr>
        <w:keepLines/>
        <w:widowControl w:val="0"/>
        <w:jc w:val="both"/>
        <w:rPr>
          <w:rFonts w:ascii="Tahoma" w:eastAsia="Calibri" w:hAnsi="Tahoma" w:cs="Tahoma"/>
          <w:i/>
          <w:sz w:val="19"/>
          <w:szCs w:val="19"/>
          <w:lang w:eastAsia="en-US"/>
        </w:rPr>
      </w:pPr>
      <w:r w:rsidRPr="00960D25">
        <w:rPr>
          <w:rFonts w:ascii="Tahoma" w:eastAsia="Calibri" w:hAnsi="Tahoma" w:cs="Tahoma"/>
          <w:b/>
          <w:sz w:val="19"/>
          <w:szCs w:val="19"/>
          <w:lang w:eastAsia="en-US"/>
        </w:rPr>
        <w:t xml:space="preserve">BASIC </w:t>
      </w:r>
      <w:r w:rsidR="00BF73CE" w:rsidRPr="00960D25">
        <w:rPr>
          <w:rFonts w:ascii="Tahoma" w:eastAsia="Calibri" w:hAnsi="Tahoma" w:cs="Tahoma"/>
          <w:b/>
          <w:sz w:val="19"/>
          <w:szCs w:val="19"/>
          <w:lang w:eastAsia="en-US"/>
        </w:rPr>
        <w:t>TRANSACTION</w:t>
      </w:r>
      <w:r w:rsidRPr="00960D25">
        <w:rPr>
          <w:rFonts w:ascii="Tahoma" w:eastAsia="Calibri" w:hAnsi="Tahoma" w:cs="Tahoma"/>
          <w:b/>
          <w:sz w:val="19"/>
          <w:szCs w:val="19"/>
          <w:lang w:eastAsia="en-US"/>
        </w:rPr>
        <w:t xml:space="preserve">: </w:t>
      </w:r>
      <w:r w:rsidRPr="00960D25">
        <w:rPr>
          <w:rFonts w:ascii="Tahoma" w:eastAsia="Calibri" w:hAnsi="Tahoma" w:cs="Tahoma"/>
          <w:sz w:val="19"/>
          <w:szCs w:val="19"/>
          <w:lang w:eastAsia="en-US"/>
        </w:rPr>
        <w:t xml:space="preserve">the obligation of the insurance client to eliminate </w:t>
      </w:r>
      <w:r w:rsidR="00BF73CE" w:rsidRPr="00960D25">
        <w:rPr>
          <w:rFonts w:ascii="Tahoma" w:eastAsia="Calibri" w:hAnsi="Tahoma" w:cs="Tahoma"/>
          <w:sz w:val="19"/>
          <w:szCs w:val="19"/>
          <w:lang w:eastAsia="en-US"/>
        </w:rPr>
        <w:t>faults</w:t>
      </w:r>
      <w:r w:rsidRPr="00960D25">
        <w:rPr>
          <w:rFonts w:ascii="Tahoma" w:eastAsia="Calibri" w:hAnsi="Tahoma" w:cs="Tahoma"/>
          <w:sz w:val="19"/>
          <w:szCs w:val="19"/>
          <w:lang w:eastAsia="en-US"/>
        </w:rPr>
        <w:t xml:space="preserve"> within the warranty period, arising from contract no.</w:t>
      </w:r>
      <w:r w:rsidR="00BF73CE" w:rsidRPr="00960D25">
        <w:rPr>
          <w:rFonts w:ascii="Tahoma" w:eastAsia="Calibri" w:hAnsi="Tahoma" w:cs="Tahoma"/>
          <w:sz w:val="19"/>
          <w:szCs w:val="19"/>
          <w:lang w:eastAsia="en-US"/>
        </w:rPr>
        <w:t xml:space="preserve"> </w:t>
      </w:r>
      <w:r w:rsidRPr="00960D25">
        <w:rPr>
          <w:rFonts w:ascii="Tahoma" w:eastAsia="Calibri" w:hAnsi="Tahoma" w:cs="Tahoma"/>
          <w:sz w:val="19"/>
          <w:szCs w:val="19"/>
          <w:lang w:eastAsia="en-US"/>
        </w:rPr>
        <w:fldChar w:fldCharType="begin">
          <w:ffData>
            <w:name w:val="Besedilo2"/>
            <w:enabled/>
            <w:calcOnExit w:val="0"/>
            <w:textInput/>
          </w:ffData>
        </w:fldChar>
      </w:r>
      <w:r w:rsidRPr="00960D25">
        <w:rPr>
          <w:rFonts w:ascii="Tahoma" w:eastAsia="Calibri" w:hAnsi="Tahoma" w:cs="Tahoma"/>
          <w:sz w:val="19"/>
          <w:szCs w:val="19"/>
          <w:lang w:eastAsia="en-US"/>
        </w:rPr>
        <w:instrText xml:space="preserve"> FORMTEXT </w:instrText>
      </w:r>
      <w:r w:rsidRPr="00960D25">
        <w:rPr>
          <w:rFonts w:ascii="Tahoma" w:eastAsia="Calibri" w:hAnsi="Tahoma" w:cs="Tahoma"/>
          <w:sz w:val="19"/>
          <w:szCs w:val="19"/>
          <w:lang w:eastAsia="en-US"/>
        </w:rPr>
      </w:r>
      <w:r w:rsidRPr="00960D25">
        <w:rPr>
          <w:rFonts w:ascii="Tahoma" w:eastAsia="Calibri" w:hAnsi="Tahoma" w:cs="Tahoma"/>
          <w:sz w:val="19"/>
          <w:szCs w:val="19"/>
          <w:lang w:eastAsia="en-US"/>
        </w:rPr>
        <w:fldChar w:fldCharType="separate"/>
      </w:r>
      <w:r w:rsidRPr="00960D25">
        <w:rPr>
          <w:rFonts w:ascii="Tahoma" w:eastAsia="Calibri" w:hAnsi="Tahoma" w:cs="Tahoma"/>
          <w:sz w:val="19"/>
          <w:szCs w:val="19"/>
          <w:lang w:eastAsia="en-US"/>
        </w:rPr>
        <w:t>     </w:t>
      </w:r>
      <w:r w:rsidRPr="00960D25">
        <w:rPr>
          <w:rFonts w:ascii="Tahoma" w:eastAsia="Calibri" w:hAnsi="Tahoma" w:cs="Tahoma"/>
          <w:sz w:val="19"/>
          <w:szCs w:val="19"/>
          <w:lang w:eastAsia="en-US"/>
        </w:rPr>
        <w:fldChar w:fldCharType="end"/>
      </w:r>
      <w:r w:rsidR="00BF73CE" w:rsidRPr="00960D25">
        <w:rPr>
          <w:rFonts w:ascii="Tahoma" w:eastAsia="Calibri" w:hAnsi="Tahoma" w:cs="Tahoma"/>
          <w:sz w:val="19"/>
          <w:szCs w:val="19"/>
          <w:lang w:eastAsia="en-US"/>
        </w:rPr>
        <w:t xml:space="preserve">, dated </w:t>
      </w:r>
      <w:r w:rsidRPr="00960D25">
        <w:rPr>
          <w:rFonts w:ascii="Tahoma" w:eastAsia="Calibri" w:hAnsi="Tahoma" w:cs="Tahoma"/>
          <w:sz w:val="19"/>
          <w:szCs w:val="19"/>
          <w:lang w:eastAsia="en-US"/>
        </w:rPr>
        <w:fldChar w:fldCharType="begin">
          <w:ffData>
            <w:name w:val="Besedilo2"/>
            <w:enabled/>
            <w:calcOnExit w:val="0"/>
            <w:textInput/>
          </w:ffData>
        </w:fldChar>
      </w:r>
      <w:r w:rsidRPr="00960D25">
        <w:rPr>
          <w:rFonts w:ascii="Tahoma" w:eastAsia="Calibri" w:hAnsi="Tahoma" w:cs="Tahoma"/>
          <w:sz w:val="19"/>
          <w:szCs w:val="19"/>
          <w:lang w:eastAsia="en-US"/>
        </w:rPr>
        <w:instrText xml:space="preserve"> FORMTEXT </w:instrText>
      </w:r>
      <w:r w:rsidRPr="00960D25">
        <w:rPr>
          <w:rFonts w:ascii="Tahoma" w:eastAsia="Calibri" w:hAnsi="Tahoma" w:cs="Tahoma"/>
          <w:sz w:val="19"/>
          <w:szCs w:val="19"/>
          <w:lang w:eastAsia="en-US"/>
        </w:rPr>
      </w:r>
      <w:r w:rsidRPr="00960D25">
        <w:rPr>
          <w:rFonts w:ascii="Tahoma" w:eastAsia="Calibri" w:hAnsi="Tahoma" w:cs="Tahoma"/>
          <w:sz w:val="19"/>
          <w:szCs w:val="19"/>
          <w:lang w:eastAsia="en-US"/>
        </w:rPr>
        <w:fldChar w:fldCharType="separate"/>
      </w:r>
      <w:r w:rsidRPr="00960D25">
        <w:rPr>
          <w:rFonts w:ascii="Tahoma" w:eastAsia="Calibri" w:hAnsi="Tahoma" w:cs="Tahoma"/>
          <w:sz w:val="19"/>
          <w:szCs w:val="19"/>
          <w:lang w:eastAsia="en-US"/>
        </w:rPr>
        <w:t>     </w:t>
      </w:r>
      <w:r w:rsidRPr="00960D25">
        <w:rPr>
          <w:rFonts w:ascii="Tahoma" w:eastAsia="Calibri" w:hAnsi="Tahoma" w:cs="Tahoma"/>
          <w:sz w:val="19"/>
          <w:szCs w:val="19"/>
          <w:lang w:eastAsia="en-US"/>
        </w:rPr>
        <w:fldChar w:fldCharType="end"/>
      </w:r>
      <w:r w:rsidRPr="00960D25">
        <w:rPr>
          <w:rFonts w:ascii="Tahoma" w:eastAsia="Calibri" w:hAnsi="Tahoma" w:cs="Tahoma"/>
          <w:sz w:val="19"/>
          <w:szCs w:val="19"/>
          <w:lang w:eastAsia="en-US"/>
        </w:rPr>
        <w:t xml:space="preserve"> </w:t>
      </w:r>
      <w:r w:rsidRPr="00960D25">
        <w:rPr>
          <w:rFonts w:ascii="Tahoma" w:eastAsia="Calibri" w:hAnsi="Tahoma" w:cs="Tahoma"/>
          <w:i/>
          <w:sz w:val="19"/>
          <w:szCs w:val="19"/>
          <w:lang w:eastAsia="en-US"/>
        </w:rPr>
        <w:t xml:space="preserve">(enter the contract for the implementation of the </w:t>
      </w:r>
      <w:r w:rsidR="006A005D" w:rsidRPr="00960D25">
        <w:rPr>
          <w:rFonts w:ascii="Tahoma" w:eastAsia="Calibri" w:hAnsi="Tahoma" w:cs="Tahoma"/>
          <w:i/>
          <w:sz w:val="19"/>
          <w:szCs w:val="19"/>
          <w:lang w:eastAsia="en-US"/>
        </w:rPr>
        <w:t>public contract</w:t>
      </w:r>
      <w:r w:rsidRPr="00960D25">
        <w:rPr>
          <w:rFonts w:ascii="Tahoma" w:eastAsia="Calibri" w:hAnsi="Tahoma" w:cs="Tahoma"/>
          <w:i/>
          <w:sz w:val="19"/>
          <w:szCs w:val="19"/>
          <w:lang w:eastAsia="en-US"/>
        </w:rPr>
        <w:t xml:space="preserve">), </w:t>
      </w:r>
      <w:r w:rsidRPr="00960D25">
        <w:rPr>
          <w:rFonts w:ascii="Tahoma" w:eastAsia="Calibri" w:hAnsi="Tahoma" w:cs="Tahoma"/>
          <w:sz w:val="19"/>
          <w:szCs w:val="19"/>
          <w:lang w:eastAsia="en-US"/>
        </w:rPr>
        <w:t>the subject of which is</w:t>
      </w:r>
      <w:r w:rsidR="00BF73CE" w:rsidRPr="00960D25">
        <w:rPr>
          <w:rFonts w:ascii="Tahoma" w:eastAsia="Calibri" w:hAnsi="Tahoma" w:cs="Tahoma"/>
          <w:sz w:val="19"/>
          <w:szCs w:val="19"/>
          <w:lang w:eastAsia="en-US"/>
        </w:rPr>
        <w:t xml:space="preserve"> </w:t>
      </w:r>
      <w:r w:rsidRPr="00960D25">
        <w:rPr>
          <w:rFonts w:ascii="Tahoma" w:eastAsia="Calibri" w:hAnsi="Tahoma" w:cs="Tahoma"/>
          <w:sz w:val="19"/>
          <w:szCs w:val="19"/>
          <w:lang w:eastAsia="en-US"/>
        </w:rPr>
        <w:fldChar w:fldCharType="begin">
          <w:ffData>
            <w:name w:val="Besedilo2"/>
            <w:enabled/>
            <w:calcOnExit w:val="0"/>
            <w:textInput/>
          </w:ffData>
        </w:fldChar>
      </w:r>
      <w:r w:rsidRPr="00960D25">
        <w:rPr>
          <w:rFonts w:ascii="Tahoma" w:eastAsia="Calibri" w:hAnsi="Tahoma" w:cs="Tahoma"/>
          <w:sz w:val="19"/>
          <w:szCs w:val="19"/>
          <w:lang w:eastAsia="en-US"/>
        </w:rPr>
        <w:instrText xml:space="preserve"> FORMTEXT </w:instrText>
      </w:r>
      <w:r w:rsidRPr="00960D25">
        <w:rPr>
          <w:rFonts w:ascii="Tahoma" w:eastAsia="Calibri" w:hAnsi="Tahoma" w:cs="Tahoma"/>
          <w:sz w:val="19"/>
          <w:szCs w:val="19"/>
          <w:lang w:eastAsia="en-US"/>
        </w:rPr>
      </w:r>
      <w:r w:rsidRPr="00960D25">
        <w:rPr>
          <w:rFonts w:ascii="Tahoma" w:eastAsia="Calibri" w:hAnsi="Tahoma" w:cs="Tahoma"/>
          <w:sz w:val="19"/>
          <w:szCs w:val="19"/>
          <w:lang w:eastAsia="en-US"/>
        </w:rPr>
        <w:fldChar w:fldCharType="separate"/>
      </w:r>
      <w:r w:rsidRPr="00960D25">
        <w:rPr>
          <w:rFonts w:ascii="Tahoma" w:eastAsia="Calibri" w:hAnsi="Tahoma" w:cs="Tahoma"/>
          <w:sz w:val="19"/>
          <w:szCs w:val="19"/>
          <w:lang w:eastAsia="en-US"/>
        </w:rPr>
        <w:t>     </w:t>
      </w:r>
      <w:r w:rsidRPr="00960D25">
        <w:rPr>
          <w:rFonts w:ascii="Tahoma" w:eastAsia="Calibri" w:hAnsi="Tahoma" w:cs="Tahoma"/>
          <w:sz w:val="19"/>
          <w:szCs w:val="19"/>
          <w:lang w:eastAsia="en-US"/>
        </w:rPr>
        <w:fldChar w:fldCharType="end"/>
      </w:r>
      <w:r w:rsidRPr="00960D25">
        <w:rPr>
          <w:rFonts w:ascii="Tahoma" w:eastAsia="Calibri" w:hAnsi="Tahoma" w:cs="Tahoma"/>
          <w:sz w:val="19"/>
          <w:szCs w:val="19"/>
          <w:lang w:eastAsia="en-US"/>
        </w:rPr>
        <w:t xml:space="preserve"> </w:t>
      </w:r>
      <w:r w:rsidRPr="00960D25">
        <w:rPr>
          <w:rFonts w:ascii="Tahoma" w:eastAsia="Calibri" w:hAnsi="Tahoma" w:cs="Tahoma"/>
          <w:i/>
          <w:sz w:val="19"/>
          <w:szCs w:val="19"/>
          <w:lang w:eastAsia="en-US"/>
        </w:rPr>
        <w:t>(enter the subject of the public contract).</w:t>
      </w:r>
    </w:p>
    <w:p w14:paraId="583A1C72" w14:textId="77777777" w:rsidR="004A3E11" w:rsidRPr="00960D25" w:rsidRDefault="004A3E11" w:rsidP="004D4F8A">
      <w:pPr>
        <w:keepLines/>
        <w:widowControl w:val="0"/>
        <w:jc w:val="both"/>
        <w:rPr>
          <w:rFonts w:ascii="Tahoma" w:eastAsia="Calibri" w:hAnsi="Tahoma" w:cs="Tahoma"/>
          <w:sz w:val="18"/>
          <w:szCs w:val="18"/>
          <w:lang w:eastAsia="en-US"/>
        </w:rPr>
      </w:pPr>
    </w:p>
    <w:p w14:paraId="486217CE" w14:textId="5513BEF7" w:rsidR="004A3E11" w:rsidRPr="00960D25" w:rsidRDefault="004A3E11" w:rsidP="004D4F8A">
      <w:pPr>
        <w:keepLines/>
        <w:widowControl w:val="0"/>
        <w:jc w:val="both"/>
        <w:rPr>
          <w:rFonts w:ascii="Tahoma" w:eastAsia="Calibri" w:hAnsi="Tahoma" w:cs="Tahoma"/>
          <w:sz w:val="19"/>
          <w:szCs w:val="19"/>
          <w:lang w:eastAsia="en-US"/>
        </w:rPr>
      </w:pPr>
      <w:r w:rsidRPr="00960D25">
        <w:rPr>
          <w:rFonts w:ascii="Tahoma" w:eastAsia="Calibri" w:hAnsi="Tahoma" w:cs="Tahoma"/>
          <w:b/>
          <w:sz w:val="19"/>
          <w:szCs w:val="19"/>
          <w:lang w:eastAsia="en-US"/>
        </w:rPr>
        <w:t>AMOUNT IN EUR:</w:t>
      </w:r>
      <w:r w:rsidR="00BF73CE" w:rsidRPr="00960D25">
        <w:rPr>
          <w:rFonts w:ascii="Tahoma" w:eastAsia="Calibri" w:hAnsi="Tahoma" w:cs="Tahoma"/>
          <w:b/>
          <w:sz w:val="19"/>
          <w:szCs w:val="19"/>
          <w:lang w:eastAsia="en-US"/>
        </w:rPr>
        <w:t xml:space="preserve"> </w:t>
      </w:r>
      <w:r w:rsidRPr="00960D25">
        <w:rPr>
          <w:rFonts w:ascii="Tahoma" w:eastAsia="Calibri" w:hAnsi="Tahoma" w:cs="Tahoma"/>
          <w:sz w:val="19"/>
          <w:szCs w:val="19"/>
          <w:lang w:eastAsia="en-US"/>
        </w:rPr>
        <w:fldChar w:fldCharType="begin">
          <w:ffData>
            <w:name w:val="Besedilo2"/>
            <w:enabled/>
            <w:calcOnExit w:val="0"/>
            <w:textInput/>
          </w:ffData>
        </w:fldChar>
      </w:r>
      <w:r w:rsidRPr="00960D25">
        <w:rPr>
          <w:rFonts w:ascii="Tahoma" w:eastAsia="Calibri" w:hAnsi="Tahoma" w:cs="Tahoma"/>
          <w:sz w:val="19"/>
          <w:szCs w:val="19"/>
          <w:lang w:eastAsia="en-US"/>
        </w:rPr>
        <w:instrText xml:space="preserve"> FORMTEXT </w:instrText>
      </w:r>
      <w:r w:rsidRPr="00960D25">
        <w:rPr>
          <w:rFonts w:ascii="Tahoma" w:eastAsia="Calibri" w:hAnsi="Tahoma" w:cs="Tahoma"/>
          <w:sz w:val="19"/>
          <w:szCs w:val="19"/>
          <w:lang w:eastAsia="en-US"/>
        </w:rPr>
      </w:r>
      <w:r w:rsidRPr="00960D25">
        <w:rPr>
          <w:rFonts w:ascii="Tahoma" w:eastAsia="Calibri" w:hAnsi="Tahoma" w:cs="Tahoma"/>
          <w:sz w:val="19"/>
          <w:szCs w:val="19"/>
          <w:lang w:eastAsia="en-US"/>
        </w:rPr>
        <w:fldChar w:fldCharType="separate"/>
      </w:r>
      <w:r w:rsidRPr="00960D25">
        <w:rPr>
          <w:rFonts w:ascii="Tahoma" w:eastAsia="Calibri" w:hAnsi="Tahoma" w:cs="Tahoma"/>
          <w:sz w:val="19"/>
          <w:szCs w:val="19"/>
          <w:lang w:eastAsia="en-US"/>
        </w:rPr>
        <w:t>     </w:t>
      </w:r>
      <w:r w:rsidRPr="00960D25">
        <w:rPr>
          <w:rFonts w:ascii="Tahoma" w:eastAsia="Calibri" w:hAnsi="Tahoma" w:cs="Tahoma"/>
          <w:sz w:val="19"/>
          <w:szCs w:val="19"/>
          <w:lang w:eastAsia="en-US"/>
        </w:rPr>
        <w:fldChar w:fldCharType="end"/>
      </w:r>
      <w:r w:rsidRPr="00960D25">
        <w:rPr>
          <w:rFonts w:ascii="Tahoma" w:eastAsia="Calibri" w:hAnsi="Tahoma" w:cs="Tahoma"/>
          <w:sz w:val="19"/>
          <w:szCs w:val="19"/>
          <w:lang w:eastAsia="en-US"/>
        </w:rPr>
        <w:t xml:space="preserve"> </w:t>
      </w:r>
      <w:r w:rsidRPr="00960D25">
        <w:rPr>
          <w:rFonts w:ascii="Tahoma" w:eastAsia="Calibri" w:hAnsi="Tahoma" w:cs="Tahoma"/>
          <w:i/>
          <w:sz w:val="19"/>
          <w:szCs w:val="19"/>
          <w:lang w:eastAsia="en-US"/>
        </w:rPr>
        <w:t>(enter the maximum amount in numbers and words)</w:t>
      </w:r>
    </w:p>
    <w:p w14:paraId="7638243B" w14:textId="77777777" w:rsidR="004A3E11" w:rsidRPr="00960D25" w:rsidRDefault="004A3E11" w:rsidP="004D4F8A">
      <w:pPr>
        <w:keepLines/>
        <w:widowControl w:val="0"/>
        <w:jc w:val="both"/>
        <w:rPr>
          <w:rFonts w:ascii="Tahoma" w:eastAsia="Calibri" w:hAnsi="Tahoma" w:cs="Tahoma"/>
          <w:sz w:val="18"/>
          <w:szCs w:val="18"/>
          <w:lang w:eastAsia="en-US"/>
        </w:rPr>
      </w:pPr>
    </w:p>
    <w:p w14:paraId="62D2E8F0" w14:textId="77777777" w:rsidR="004A3E11" w:rsidRPr="00960D25" w:rsidRDefault="004A3E11" w:rsidP="004D4F8A">
      <w:pPr>
        <w:keepLines/>
        <w:widowControl w:val="0"/>
        <w:jc w:val="both"/>
        <w:rPr>
          <w:rFonts w:ascii="Tahoma" w:eastAsia="Calibri" w:hAnsi="Tahoma" w:cs="Tahoma"/>
          <w:sz w:val="19"/>
          <w:szCs w:val="19"/>
          <w:lang w:eastAsia="en-US"/>
        </w:rPr>
      </w:pPr>
      <w:r w:rsidRPr="00960D25">
        <w:rPr>
          <w:rFonts w:ascii="Tahoma" w:eastAsia="Calibri" w:hAnsi="Tahoma" w:cs="Tahoma"/>
          <w:b/>
          <w:sz w:val="19"/>
          <w:szCs w:val="19"/>
          <w:lang w:eastAsia="en-US"/>
        </w:rPr>
        <w:t xml:space="preserve">DOCUMENTS THAT MUST BE ATTACHED TO THE PAYMENT REQUEST IN ADDITION TO THE DECLARATION AND ARE EXPRESSLY REQUIRED IN THE TEXT BELOW: </w:t>
      </w:r>
      <w:r w:rsidRPr="00960D25">
        <w:rPr>
          <w:rFonts w:ascii="Tahoma" w:eastAsia="Calibri" w:hAnsi="Tahoma" w:cs="Tahoma"/>
          <w:sz w:val="19"/>
          <w:szCs w:val="19"/>
          <w:lang w:eastAsia="en-US"/>
        </w:rPr>
        <w:t>none</w:t>
      </w:r>
    </w:p>
    <w:p w14:paraId="503F229E" w14:textId="77777777" w:rsidR="004A3E11" w:rsidRPr="00960D25" w:rsidRDefault="004A3E11" w:rsidP="004D4F8A">
      <w:pPr>
        <w:keepLines/>
        <w:widowControl w:val="0"/>
        <w:jc w:val="both"/>
        <w:rPr>
          <w:rFonts w:ascii="Tahoma" w:eastAsia="Calibri" w:hAnsi="Tahoma" w:cs="Tahoma"/>
          <w:sz w:val="18"/>
          <w:szCs w:val="18"/>
          <w:lang w:eastAsia="en-US"/>
        </w:rPr>
      </w:pPr>
    </w:p>
    <w:p w14:paraId="211FE2AA" w14:textId="77777777" w:rsidR="004A3E11" w:rsidRPr="00960D25" w:rsidRDefault="004A3E11" w:rsidP="004D4F8A">
      <w:pPr>
        <w:keepLines/>
        <w:widowControl w:val="0"/>
        <w:jc w:val="both"/>
        <w:rPr>
          <w:rFonts w:ascii="Tahoma" w:eastAsia="Calibri" w:hAnsi="Tahoma" w:cs="Tahoma"/>
          <w:sz w:val="19"/>
          <w:szCs w:val="19"/>
          <w:lang w:eastAsia="en-US"/>
        </w:rPr>
      </w:pPr>
      <w:r w:rsidRPr="00960D25">
        <w:rPr>
          <w:rFonts w:ascii="Tahoma" w:eastAsia="Calibri" w:hAnsi="Tahoma" w:cs="Tahoma"/>
          <w:b/>
          <w:sz w:val="19"/>
          <w:szCs w:val="19"/>
          <w:lang w:eastAsia="en-US"/>
        </w:rPr>
        <w:t xml:space="preserve">LANGUAGE IN THE REQUIRED DOCUMENTS: </w:t>
      </w:r>
      <w:r w:rsidRPr="00960D25">
        <w:rPr>
          <w:rFonts w:ascii="Tahoma" w:eastAsia="Calibri" w:hAnsi="Tahoma" w:cs="Tahoma"/>
          <w:sz w:val="19"/>
          <w:szCs w:val="19"/>
          <w:lang w:eastAsia="en-US"/>
        </w:rPr>
        <w:t>Slovenian</w:t>
      </w:r>
    </w:p>
    <w:p w14:paraId="5F475060" w14:textId="77777777" w:rsidR="004A3E11" w:rsidRPr="00960D25" w:rsidRDefault="004A3E11" w:rsidP="004D4F8A">
      <w:pPr>
        <w:keepLines/>
        <w:widowControl w:val="0"/>
        <w:jc w:val="both"/>
        <w:rPr>
          <w:rFonts w:ascii="Tahoma" w:eastAsia="Calibri" w:hAnsi="Tahoma" w:cs="Tahoma"/>
          <w:sz w:val="18"/>
          <w:szCs w:val="18"/>
          <w:lang w:eastAsia="en-US"/>
        </w:rPr>
      </w:pPr>
    </w:p>
    <w:p w14:paraId="4DE34AB1" w14:textId="2590A952" w:rsidR="004A3E11" w:rsidRPr="00960D25" w:rsidRDefault="004A3E11" w:rsidP="004D4F8A">
      <w:pPr>
        <w:keepLines/>
        <w:widowControl w:val="0"/>
        <w:jc w:val="both"/>
        <w:rPr>
          <w:rFonts w:ascii="Tahoma" w:eastAsia="Calibri" w:hAnsi="Tahoma" w:cs="Tahoma"/>
          <w:sz w:val="19"/>
          <w:szCs w:val="19"/>
          <w:lang w:eastAsia="en-US"/>
        </w:rPr>
      </w:pPr>
      <w:r w:rsidRPr="00960D25">
        <w:rPr>
          <w:rFonts w:ascii="Tahoma" w:eastAsia="Calibri" w:hAnsi="Tahoma" w:cs="Tahoma"/>
          <w:b/>
          <w:sz w:val="19"/>
          <w:szCs w:val="19"/>
          <w:lang w:eastAsia="en-US"/>
        </w:rPr>
        <w:t xml:space="preserve">SUBMISSION FORM: </w:t>
      </w:r>
      <w:r w:rsidRPr="00960D25">
        <w:rPr>
          <w:rFonts w:ascii="Tahoma" w:eastAsia="Calibri" w:hAnsi="Tahoma" w:cs="Tahoma"/>
          <w:sz w:val="19"/>
          <w:szCs w:val="19"/>
          <w:lang w:eastAsia="en-US"/>
        </w:rPr>
        <w:t>in paper form by registered mail or any form of express mail or in person or electronically via the SWIFT system to the address</w:t>
      </w:r>
      <w:r w:rsidR="00BF73CE" w:rsidRPr="00960D25">
        <w:rPr>
          <w:rFonts w:ascii="Tahoma" w:eastAsia="Calibri" w:hAnsi="Tahoma" w:cs="Tahoma"/>
          <w:sz w:val="19"/>
          <w:szCs w:val="19"/>
          <w:lang w:eastAsia="en-US"/>
        </w:rPr>
        <w:t xml:space="preserve"> </w:t>
      </w:r>
      <w:r w:rsidRPr="00960D25">
        <w:rPr>
          <w:rFonts w:ascii="Tahoma" w:eastAsia="Calibri" w:hAnsi="Tahoma" w:cs="Tahoma"/>
          <w:sz w:val="19"/>
          <w:szCs w:val="19"/>
          <w:lang w:eastAsia="en-US"/>
        </w:rPr>
        <w:fldChar w:fldCharType="begin">
          <w:ffData>
            <w:name w:val="Besedilo2"/>
            <w:enabled/>
            <w:calcOnExit w:val="0"/>
            <w:textInput/>
          </w:ffData>
        </w:fldChar>
      </w:r>
      <w:r w:rsidRPr="00960D25">
        <w:rPr>
          <w:rFonts w:ascii="Tahoma" w:eastAsia="Calibri" w:hAnsi="Tahoma" w:cs="Tahoma"/>
          <w:sz w:val="19"/>
          <w:szCs w:val="19"/>
          <w:lang w:eastAsia="en-US"/>
        </w:rPr>
        <w:instrText xml:space="preserve"> FORMTEXT </w:instrText>
      </w:r>
      <w:r w:rsidRPr="00960D25">
        <w:rPr>
          <w:rFonts w:ascii="Tahoma" w:eastAsia="Calibri" w:hAnsi="Tahoma" w:cs="Tahoma"/>
          <w:sz w:val="19"/>
          <w:szCs w:val="19"/>
          <w:lang w:eastAsia="en-US"/>
        </w:rPr>
      </w:r>
      <w:r w:rsidRPr="00960D25">
        <w:rPr>
          <w:rFonts w:ascii="Tahoma" w:eastAsia="Calibri" w:hAnsi="Tahoma" w:cs="Tahoma"/>
          <w:sz w:val="19"/>
          <w:szCs w:val="19"/>
          <w:lang w:eastAsia="en-US"/>
        </w:rPr>
        <w:fldChar w:fldCharType="separate"/>
      </w:r>
      <w:r w:rsidRPr="00960D25">
        <w:rPr>
          <w:rFonts w:ascii="Tahoma" w:eastAsia="Calibri" w:hAnsi="Tahoma" w:cs="Tahoma"/>
          <w:sz w:val="19"/>
          <w:szCs w:val="19"/>
          <w:lang w:eastAsia="en-US"/>
        </w:rPr>
        <w:t>     </w:t>
      </w:r>
      <w:r w:rsidRPr="00960D25">
        <w:rPr>
          <w:rFonts w:ascii="Tahoma" w:eastAsia="Calibri" w:hAnsi="Tahoma" w:cs="Tahoma"/>
          <w:sz w:val="19"/>
          <w:szCs w:val="19"/>
          <w:lang w:eastAsia="en-US"/>
        </w:rPr>
        <w:fldChar w:fldCharType="end"/>
      </w:r>
      <w:r w:rsidRPr="00960D25">
        <w:rPr>
          <w:rFonts w:ascii="Tahoma" w:eastAsia="Calibri" w:hAnsi="Tahoma" w:cs="Tahoma"/>
          <w:sz w:val="19"/>
          <w:szCs w:val="19"/>
          <w:lang w:eastAsia="en-US"/>
        </w:rPr>
        <w:t xml:space="preserve"> </w:t>
      </w:r>
      <w:r w:rsidRPr="00960D25">
        <w:rPr>
          <w:rFonts w:ascii="Tahoma" w:eastAsia="Calibri" w:hAnsi="Tahoma" w:cs="Tahoma"/>
          <w:i/>
          <w:sz w:val="19"/>
          <w:szCs w:val="19"/>
          <w:lang w:eastAsia="en-US"/>
        </w:rPr>
        <w:t>(</w:t>
      </w:r>
      <w:r w:rsidR="00BF73CE" w:rsidRPr="00960D25">
        <w:rPr>
          <w:rFonts w:ascii="Tahoma" w:eastAsia="Calibri" w:hAnsi="Tahoma" w:cs="Tahoma"/>
          <w:i/>
          <w:sz w:val="19"/>
          <w:szCs w:val="19"/>
          <w:lang w:eastAsia="en-US"/>
        </w:rPr>
        <w:t xml:space="preserve">enter the </w:t>
      </w:r>
      <w:r w:rsidRPr="00960D25">
        <w:rPr>
          <w:rFonts w:ascii="Tahoma" w:eastAsia="Calibri" w:hAnsi="Tahoma" w:cs="Tahoma"/>
          <w:i/>
          <w:sz w:val="19"/>
          <w:szCs w:val="19"/>
          <w:lang w:eastAsia="en-US"/>
        </w:rPr>
        <w:t>SWIFT address of the guarantor)</w:t>
      </w:r>
    </w:p>
    <w:p w14:paraId="23B53DA5" w14:textId="77777777" w:rsidR="004A3E11" w:rsidRPr="00960D25" w:rsidRDefault="004A3E11" w:rsidP="004D4F8A">
      <w:pPr>
        <w:keepLines/>
        <w:widowControl w:val="0"/>
        <w:jc w:val="both"/>
        <w:rPr>
          <w:rFonts w:ascii="Tahoma" w:eastAsia="Calibri" w:hAnsi="Tahoma" w:cs="Tahoma"/>
          <w:sz w:val="18"/>
          <w:szCs w:val="18"/>
          <w:lang w:eastAsia="en-US"/>
        </w:rPr>
      </w:pPr>
    </w:p>
    <w:p w14:paraId="500816C5" w14:textId="77777777" w:rsidR="00BF73CE" w:rsidRPr="00960D25" w:rsidRDefault="00BF73CE" w:rsidP="00BF73CE">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9"/>
          <w:szCs w:val="19"/>
        </w:rPr>
      </w:pPr>
      <w:r w:rsidRPr="00960D25">
        <w:rPr>
          <w:rFonts w:ascii="Tahoma" w:hAnsi="Tahoma" w:cs="Tahoma"/>
          <w:b/>
          <w:sz w:val="19"/>
          <w:szCs w:val="19"/>
        </w:rPr>
        <w:t>PLACE OF SUBMISSION:</w:t>
      </w:r>
      <w:r w:rsidRPr="00960D25">
        <w:rPr>
          <w:rFonts w:ascii="Tahoma" w:hAnsi="Tahoma" w:cs="Tahoma"/>
          <w:sz w:val="19"/>
          <w:szCs w:val="19"/>
        </w:rPr>
        <w:t xml:space="preserve"> </w:t>
      </w:r>
      <w:r w:rsidRPr="00960D25">
        <w:rPr>
          <w:rFonts w:ascii="Tahoma" w:hAnsi="Tahoma" w:cs="Tahoma"/>
          <w:sz w:val="19"/>
          <w:szCs w:val="19"/>
        </w:rPr>
        <w:fldChar w:fldCharType="begin">
          <w:ffData>
            <w:name w:val="Besedilo2"/>
            <w:enabled/>
            <w:calcOnExit w:val="0"/>
            <w:textInput/>
          </w:ffData>
        </w:fldChar>
      </w:r>
      <w:r w:rsidRPr="00960D25">
        <w:rPr>
          <w:rFonts w:ascii="Tahoma" w:hAnsi="Tahoma" w:cs="Tahoma"/>
          <w:sz w:val="19"/>
          <w:szCs w:val="19"/>
        </w:rPr>
        <w:instrText xml:space="preserve"> FORMTEXT </w:instrText>
      </w:r>
      <w:r w:rsidRPr="00960D25">
        <w:rPr>
          <w:rFonts w:ascii="Tahoma" w:hAnsi="Tahoma" w:cs="Tahoma"/>
          <w:sz w:val="19"/>
          <w:szCs w:val="19"/>
        </w:rPr>
      </w:r>
      <w:r w:rsidRPr="00960D25">
        <w:rPr>
          <w:rFonts w:ascii="Tahoma" w:hAnsi="Tahoma" w:cs="Tahoma"/>
          <w:sz w:val="19"/>
          <w:szCs w:val="19"/>
        </w:rPr>
        <w:fldChar w:fldCharType="separate"/>
      </w:r>
      <w:r w:rsidRPr="00960D25">
        <w:rPr>
          <w:rFonts w:ascii="Tahoma" w:hAnsi="Tahoma" w:cs="Tahoma"/>
          <w:sz w:val="19"/>
          <w:szCs w:val="19"/>
        </w:rPr>
        <w:t>     </w:t>
      </w:r>
      <w:r w:rsidRPr="00960D25">
        <w:rPr>
          <w:rFonts w:ascii="Tahoma" w:hAnsi="Tahoma" w:cs="Tahoma"/>
          <w:sz w:val="19"/>
          <w:szCs w:val="19"/>
        </w:rPr>
        <w:fldChar w:fldCharType="end"/>
      </w:r>
      <w:r w:rsidRPr="00960D25">
        <w:rPr>
          <w:rFonts w:ascii="Tahoma" w:hAnsi="Tahoma" w:cs="Tahoma"/>
          <w:sz w:val="19"/>
          <w:szCs w:val="19"/>
        </w:rPr>
        <w:t xml:space="preserve"> </w:t>
      </w:r>
      <w:r w:rsidRPr="00960D25">
        <w:rPr>
          <w:rFonts w:ascii="Tahoma" w:hAnsi="Tahoma" w:cs="Tahoma"/>
          <w:i/>
          <w:sz w:val="19"/>
          <w:szCs w:val="19"/>
        </w:rPr>
        <w:t>(the guarantor enters the address of the branch where the paper documents are submitted, or the electronic address for electronic submission, such as the guarantor's SWIFT address)</w:t>
      </w:r>
      <w:r w:rsidRPr="00960D25">
        <w:rPr>
          <w:rFonts w:ascii="Tahoma" w:hAnsi="Tahoma" w:cs="Tahoma"/>
          <w:sz w:val="19"/>
          <w:szCs w:val="19"/>
        </w:rPr>
        <w:t xml:space="preserve"> </w:t>
      </w:r>
    </w:p>
    <w:p w14:paraId="65553DB3" w14:textId="77777777" w:rsidR="004A3E11" w:rsidRPr="00960D25" w:rsidRDefault="004A3E11"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sz w:val="8"/>
          <w:szCs w:val="8"/>
          <w:lang w:eastAsia="en-US"/>
        </w:rPr>
      </w:pPr>
    </w:p>
    <w:p w14:paraId="122CDA37" w14:textId="7DB07F40" w:rsidR="004A3E11" w:rsidRPr="00960D25" w:rsidRDefault="004A3E11"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sz w:val="19"/>
          <w:szCs w:val="19"/>
          <w:lang w:eastAsia="en-US"/>
        </w:rPr>
      </w:pPr>
      <w:r w:rsidRPr="00960D25">
        <w:rPr>
          <w:rFonts w:ascii="Tahoma" w:eastAsia="Calibri" w:hAnsi="Tahoma" w:cs="Tahoma"/>
          <w:sz w:val="19"/>
          <w:szCs w:val="19"/>
          <w:lang w:eastAsia="en-US"/>
        </w:rPr>
        <w:t>Regardless of the address of the branch registered by the guarantor, the submission of paper documents can be done at any branch of the guarantor in the Republic of Slovenia.</w:t>
      </w:r>
      <w:r w:rsidRPr="00960D25" w:rsidDel="00D4087F">
        <w:rPr>
          <w:rFonts w:ascii="Tahoma" w:eastAsia="Calibri" w:hAnsi="Tahoma" w:cs="Tahoma"/>
          <w:sz w:val="19"/>
          <w:szCs w:val="19"/>
          <w:lang w:eastAsia="en-US"/>
        </w:rPr>
        <w:t xml:space="preserve"> </w:t>
      </w:r>
    </w:p>
    <w:p w14:paraId="5DBC2FD1" w14:textId="77777777" w:rsidR="004A3E11" w:rsidRPr="00960D25" w:rsidRDefault="004A3E11" w:rsidP="004D4F8A">
      <w:pPr>
        <w:keepLines/>
        <w:widowControl w:val="0"/>
        <w:jc w:val="both"/>
        <w:rPr>
          <w:rFonts w:ascii="Tahoma" w:eastAsia="Calibri" w:hAnsi="Tahoma" w:cs="Tahoma"/>
          <w:sz w:val="18"/>
          <w:szCs w:val="18"/>
          <w:lang w:eastAsia="en-US"/>
        </w:rPr>
      </w:pPr>
    </w:p>
    <w:p w14:paraId="17835BD7" w14:textId="2CA8AFB9" w:rsidR="004A3E11" w:rsidRPr="00960D25" w:rsidRDefault="004A3E11" w:rsidP="004D4F8A">
      <w:pPr>
        <w:keepLines/>
        <w:widowControl w:val="0"/>
        <w:jc w:val="both"/>
        <w:rPr>
          <w:rFonts w:ascii="Tahoma" w:eastAsia="Calibri" w:hAnsi="Tahoma" w:cs="Tahoma"/>
          <w:sz w:val="19"/>
          <w:szCs w:val="19"/>
          <w:u w:val="single"/>
          <w:lang w:eastAsia="en-US"/>
        </w:rPr>
      </w:pPr>
      <w:r w:rsidRPr="00960D25">
        <w:rPr>
          <w:rFonts w:ascii="Tahoma" w:eastAsia="Calibri" w:hAnsi="Tahoma" w:cs="Tahoma"/>
          <w:b/>
          <w:sz w:val="19"/>
          <w:szCs w:val="19"/>
          <w:lang w:eastAsia="en-US"/>
        </w:rPr>
        <w:t xml:space="preserve">VALIDITY DATE: </w:t>
      </w:r>
      <w:r w:rsidRPr="00960D25">
        <w:rPr>
          <w:rFonts w:ascii="Tahoma" w:eastAsia="Calibri" w:hAnsi="Tahoma" w:cs="Tahoma"/>
          <w:sz w:val="19"/>
          <w:szCs w:val="19"/>
          <w:lang w:eastAsia="en-US"/>
        </w:rPr>
        <w:fldChar w:fldCharType="begin">
          <w:ffData>
            <w:name w:val="Besedilo2"/>
            <w:enabled/>
            <w:calcOnExit w:val="0"/>
            <w:textInput>
              <w:default w:val="DD. MM. LLLL"/>
            </w:textInput>
          </w:ffData>
        </w:fldChar>
      </w:r>
      <w:r w:rsidRPr="00960D25">
        <w:rPr>
          <w:rFonts w:ascii="Tahoma" w:eastAsia="Calibri" w:hAnsi="Tahoma" w:cs="Tahoma"/>
          <w:sz w:val="19"/>
          <w:szCs w:val="19"/>
          <w:lang w:eastAsia="en-US"/>
        </w:rPr>
        <w:instrText xml:space="preserve"> FORMTEXT </w:instrText>
      </w:r>
      <w:r w:rsidRPr="00960D25">
        <w:rPr>
          <w:rFonts w:ascii="Tahoma" w:eastAsia="Calibri" w:hAnsi="Tahoma" w:cs="Tahoma"/>
          <w:sz w:val="19"/>
          <w:szCs w:val="19"/>
          <w:lang w:eastAsia="en-US"/>
        </w:rPr>
      </w:r>
      <w:r w:rsidRPr="00960D25">
        <w:rPr>
          <w:rFonts w:ascii="Tahoma" w:eastAsia="Calibri" w:hAnsi="Tahoma" w:cs="Tahoma"/>
          <w:sz w:val="19"/>
          <w:szCs w:val="19"/>
          <w:lang w:eastAsia="en-US"/>
        </w:rPr>
        <w:fldChar w:fldCharType="separate"/>
      </w:r>
      <w:r w:rsidRPr="00960D25">
        <w:rPr>
          <w:rFonts w:ascii="Tahoma" w:eastAsia="Calibri" w:hAnsi="Tahoma" w:cs="Tahoma"/>
          <w:sz w:val="19"/>
          <w:szCs w:val="19"/>
          <w:lang w:eastAsia="en-US"/>
        </w:rPr>
        <w:t>DD. MM. YYYY</w:t>
      </w:r>
      <w:r w:rsidRPr="00960D25">
        <w:rPr>
          <w:rFonts w:ascii="Tahoma" w:eastAsia="Calibri" w:hAnsi="Tahoma" w:cs="Tahoma"/>
          <w:sz w:val="19"/>
          <w:szCs w:val="19"/>
          <w:lang w:eastAsia="en-US"/>
        </w:rPr>
        <w:fldChar w:fldCharType="end"/>
      </w:r>
      <w:r w:rsidRPr="00960D25">
        <w:rPr>
          <w:rFonts w:ascii="Tahoma" w:eastAsia="Calibri" w:hAnsi="Tahoma" w:cs="Tahoma"/>
          <w:sz w:val="19"/>
          <w:szCs w:val="19"/>
          <w:lang w:eastAsia="en-US"/>
        </w:rPr>
        <w:t xml:space="preserve"> </w:t>
      </w:r>
      <w:r w:rsidRPr="00960D25">
        <w:rPr>
          <w:rFonts w:ascii="Tahoma" w:eastAsia="Calibri" w:hAnsi="Tahoma" w:cs="Tahoma"/>
          <w:i/>
          <w:sz w:val="19"/>
          <w:szCs w:val="19"/>
          <w:lang w:eastAsia="en-US"/>
        </w:rPr>
        <w:t xml:space="preserve">(enter the </w:t>
      </w:r>
      <w:r w:rsidR="00BF73CE" w:rsidRPr="00960D25">
        <w:rPr>
          <w:rFonts w:ascii="Tahoma" w:eastAsia="Calibri" w:hAnsi="Tahoma" w:cs="Tahoma"/>
          <w:i/>
          <w:sz w:val="19"/>
          <w:szCs w:val="19"/>
          <w:lang w:eastAsia="en-US"/>
        </w:rPr>
        <w:t>expiry</w:t>
      </w:r>
      <w:r w:rsidRPr="00960D25">
        <w:rPr>
          <w:rFonts w:ascii="Tahoma" w:eastAsia="Calibri" w:hAnsi="Tahoma" w:cs="Tahoma"/>
          <w:i/>
          <w:sz w:val="19"/>
          <w:szCs w:val="19"/>
          <w:lang w:eastAsia="en-US"/>
        </w:rPr>
        <w:t xml:space="preserve"> date of the insurance – </w:t>
      </w:r>
      <w:r w:rsidR="00412F47" w:rsidRPr="00960D25">
        <w:rPr>
          <w:rFonts w:ascii="Tahoma" w:eastAsia="Calibri" w:hAnsi="Tahoma" w:cs="Tahoma"/>
          <w:i/>
          <w:sz w:val="19"/>
          <w:szCs w:val="19"/>
          <w:u w:val="single"/>
          <w:lang w:eastAsia="en-US"/>
        </w:rPr>
        <w:t>the guarantee must</w:t>
      </w:r>
      <w:r w:rsidR="00412F47" w:rsidRPr="00960D25">
        <w:rPr>
          <w:sz w:val="19"/>
          <w:szCs w:val="19"/>
          <w:u w:val="single"/>
        </w:rPr>
        <w:t xml:space="preserve"> </w:t>
      </w:r>
      <w:r w:rsidR="000C4BF2" w:rsidRPr="00960D25">
        <w:rPr>
          <w:rFonts w:ascii="Tahoma" w:eastAsia="Calibri" w:hAnsi="Tahoma" w:cs="Tahoma"/>
          <w:i/>
          <w:sz w:val="19"/>
          <w:szCs w:val="19"/>
          <w:u w:val="single"/>
          <w:lang w:eastAsia="en-US"/>
        </w:rPr>
        <w:t>be v</w:t>
      </w:r>
      <w:r w:rsidR="00412F47" w:rsidRPr="00960D25">
        <w:rPr>
          <w:rFonts w:ascii="Tahoma" w:eastAsia="Calibri" w:hAnsi="Tahoma" w:cs="Tahoma"/>
          <w:i/>
          <w:sz w:val="19"/>
          <w:szCs w:val="19"/>
          <w:u w:val="single"/>
          <w:lang w:eastAsia="en-US"/>
        </w:rPr>
        <w:t>alid for at least</w:t>
      </w:r>
      <w:r w:rsidR="000C4BF2" w:rsidRPr="00960D25">
        <w:rPr>
          <w:rFonts w:ascii="Tahoma" w:eastAsia="Calibri" w:hAnsi="Tahoma" w:cs="Tahoma"/>
          <w:i/>
          <w:sz w:val="19"/>
          <w:szCs w:val="19"/>
          <w:u w:val="single"/>
          <w:lang w:eastAsia="en-US"/>
        </w:rPr>
        <w:t xml:space="preserve"> (minimum)</w:t>
      </w:r>
      <w:r w:rsidR="00412F47" w:rsidRPr="00960D25">
        <w:rPr>
          <w:rFonts w:ascii="Tahoma" w:eastAsia="Calibri" w:hAnsi="Tahoma" w:cs="Tahoma"/>
          <w:i/>
          <w:sz w:val="19"/>
          <w:szCs w:val="19"/>
          <w:u w:val="single"/>
          <w:lang w:eastAsia="en-US"/>
        </w:rPr>
        <w:t xml:space="preserve"> 30 calendar days after the expiration of the warranty period specified in the contract).</w:t>
      </w:r>
    </w:p>
    <w:p w14:paraId="256704B3" w14:textId="77777777" w:rsidR="004A3E11" w:rsidRPr="00960D25" w:rsidRDefault="004A3E11" w:rsidP="004D4F8A">
      <w:pPr>
        <w:keepLines/>
        <w:widowControl w:val="0"/>
        <w:jc w:val="both"/>
        <w:rPr>
          <w:rFonts w:ascii="Tahoma" w:eastAsia="Calibri" w:hAnsi="Tahoma" w:cs="Tahoma"/>
          <w:sz w:val="18"/>
          <w:szCs w:val="18"/>
          <w:u w:val="single"/>
          <w:lang w:eastAsia="en-US"/>
        </w:rPr>
      </w:pPr>
    </w:p>
    <w:p w14:paraId="7C2C0657" w14:textId="37052AB8" w:rsidR="004A3E11" w:rsidRPr="00960D25" w:rsidRDefault="004A3E11" w:rsidP="004D4F8A">
      <w:pPr>
        <w:keepLines/>
        <w:widowControl w:val="0"/>
        <w:jc w:val="both"/>
        <w:rPr>
          <w:rFonts w:ascii="Tahoma" w:eastAsia="Calibri" w:hAnsi="Tahoma" w:cs="Tahoma"/>
          <w:sz w:val="19"/>
          <w:szCs w:val="19"/>
          <w:lang w:eastAsia="en-US"/>
        </w:rPr>
      </w:pPr>
      <w:r w:rsidRPr="00960D25">
        <w:rPr>
          <w:rFonts w:ascii="Tahoma" w:eastAsia="Calibri" w:hAnsi="Tahoma" w:cs="Tahoma"/>
          <w:b/>
          <w:sz w:val="19"/>
          <w:szCs w:val="19"/>
          <w:lang w:eastAsia="en-US"/>
        </w:rPr>
        <w:t xml:space="preserve">PARTY OBLIGED TO PAY </w:t>
      </w:r>
      <w:r w:rsidR="000C4BF2" w:rsidRPr="00960D25">
        <w:rPr>
          <w:rFonts w:ascii="Tahoma" w:eastAsia="Calibri" w:hAnsi="Tahoma" w:cs="Tahoma"/>
          <w:b/>
          <w:sz w:val="19"/>
          <w:szCs w:val="19"/>
          <w:lang w:eastAsia="en-US"/>
        </w:rPr>
        <w:t xml:space="preserve">THE </w:t>
      </w:r>
      <w:r w:rsidRPr="00960D25">
        <w:rPr>
          <w:rFonts w:ascii="Tahoma" w:eastAsia="Calibri" w:hAnsi="Tahoma" w:cs="Tahoma"/>
          <w:b/>
          <w:sz w:val="19"/>
          <w:szCs w:val="19"/>
          <w:lang w:eastAsia="en-US"/>
        </w:rPr>
        <w:t>COSTS:</w:t>
      </w:r>
      <w:r w:rsidRPr="00960D25">
        <w:rPr>
          <w:rFonts w:ascii="Tahoma" w:eastAsia="Calibri" w:hAnsi="Tahoma" w:cs="Tahoma"/>
          <w:sz w:val="19"/>
          <w:szCs w:val="19"/>
          <w:lang w:eastAsia="en-US"/>
        </w:rPr>
        <w:t xml:space="preserve"> </w:t>
      </w:r>
      <w:r w:rsidRPr="00960D25">
        <w:rPr>
          <w:rFonts w:ascii="Tahoma" w:eastAsia="Calibri" w:hAnsi="Tahoma" w:cs="Tahoma"/>
          <w:sz w:val="19"/>
          <w:szCs w:val="19"/>
          <w:lang w:eastAsia="en-US"/>
        </w:rPr>
        <w:fldChar w:fldCharType="begin">
          <w:ffData>
            <w:name w:val="Besedilo2"/>
            <w:enabled/>
            <w:calcOnExit w:val="0"/>
            <w:textInput/>
          </w:ffData>
        </w:fldChar>
      </w:r>
      <w:r w:rsidRPr="00960D25">
        <w:rPr>
          <w:rFonts w:ascii="Tahoma" w:eastAsia="Calibri" w:hAnsi="Tahoma" w:cs="Tahoma"/>
          <w:sz w:val="19"/>
          <w:szCs w:val="19"/>
          <w:lang w:eastAsia="en-US"/>
        </w:rPr>
        <w:instrText xml:space="preserve"> FORMTEXT </w:instrText>
      </w:r>
      <w:r w:rsidRPr="00960D25">
        <w:rPr>
          <w:rFonts w:ascii="Tahoma" w:eastAsia="Calibri" w:hAnsi="Tahoma" w:cs="Tahoma"/>
          <w:sz w:val="19"/>
          <w:szCs w:val="19"/>
          <w:lang w:eastAsia="en-US"/>
        </w:rPr>
      </w:r>
      <w:r w:rsidRPr="00960D25">
        <w:rPr>
          <w:rFonts w:ascii="Tahoma" w:eastAsia="Calibri" w:hAnsi="Tahoma" w:cs="Tahoma"/>
          <w:sz w:val="19"/>
          <w:szCs w:val="19"/>
          <w:lang w:eastAsia="en-US"/>
        </w:rPr>
        <w:fldChar w:fldCharType="separate"/>
      </w:r>
      <w:r w:rsidRPr="00960D25">
        <w:rPr>
          <w:rFonts w:ascii="Tahoma" w:eastAsia="Calibri" w:hAnsi="Tahoma" w:cs="Tahoma"/>
          <w:sz w:val="19"/>
          <w:szCs w:val="19"/>
          <w:lang w:eastAsia="en-US"/>
        </w:rPr>
        <w:t>     </w:t>
      </w:r>
      <w:r w:rsidRPr="00960D25">
        <w:rPr>
          <w:rFonts w:ascii="Tahoma" w:eastAsia="Calibri" w:hAnsi="Tahoma" w:cs="Tahoma"/>
          <w:sz w:val="19"/>
          <w:szCs w:val="19"/>
          <w:lang w:eastAsia="en-US"/>
        </w:rPr>
        <w:fldChar w:fldCharType="end"/>
      </w:r>
      <w:r w:rsidRPr="00960D25">
        <w:rPr>
          <w:rFonts w:ascii="Tahoma" w:eastAsia="Calibri" w:hAnsi="Tahoma" w:cs="Tahoma"/>
          <w:sz w:val="19"/>
          <w:szCs w:val="19"/>
          <w:lang w:eastAsia="en-US"/>
        </w:rPr>
        <w:t xml:space="preserve"> </w:t>
      </w:r>
      <w:r w:rsidRPr="00960D25">
        <w:rPr>
          <w:rFonts w:ascii="Tahoma" w:eastAsia="Calibri" w:hAnsi="Tahoma" w:cs="Tahoma"/>
          <w:i/>
          <w:sz w:val="19"/>
          <w:szCs w:val="19"/>
          <w:lang w:eastAsia="en-US"/>
        </w:rPr>
        <w:t xml:space="preserve">(enter the name of the insurance </w:t>
      </w:r>
      <w:r w:rsidR="006A005D" w:rsidRPr="00960D25">
        <w:rPr>
          <w:rFonts w:ascii="Tahoma" w:eastAsia="Calibri" w:hAnsi="Tahoma" w:cs="Tahoma"/>
          <w:i/>
          <w:sz w:val="19"/>
          <w:szCs w:val="19"/>
          <w:lang w:eastAsia="en-US"/>
        </w:rPr>
        <w:t>client</w:t>
      </w:r>
      <w:r w:rsidRPr="00960D25">
        <w:rPr>
          <w:rFonts w:ascii="Tahoma" w:eastAsia="Calibri" w:hAnsi="Tahoma" w:cs="Tahoma"/>
          <w:i/>
          <w:sz w:val="19"/>
          <w:szCs w:val="19"/>
          <w:lang w:eastAsia="en-US"/>
        </w:rPr>
        <w:t xml:space="preserve">, i.e. the </w:t>
      </w:r>
      <w:r w:rsidR="00F34BEF" w:rsidRPr="00960D25">
        <w:rPr>
          <w:rFonts w:ascii="Tahoma" w:eastAsia="Calibri" w:hAnsi="Tahoma" w:cs="Tahoma"/>
          <w:i/>
          <w:sz w:val="19"/>
          <w:szCs w:val="19"/>
          <w:lang w:eastAsia="en-US"/>
        </w:rPr>
        <w:t>tenderer</w:t>
      </w:r>
      <w:r w:rsidRPr="00960D25">
        <w:rPr>
          <w:rFonts w:ascii="Tahoma" w:eastAsia="Calibri" w:hAnsi="Tahoma" w:cs="Tahoma"/>
          <w:i/>
          <w:sz w:val="19"/>
          <w:szCs w:val="19"/>
          <w:lang w:eastAsia="en-US"/>
        </w:rPr>
        <w:t xml:space="preserve"> </w:t>
      </w:r>
      <w:r w:rsidR="000C4BF2" w:rsidRPr="00960D25">
        <w:rPr>
          <w:rFonts w:ascii="Tahoma" w:eastAsia="Calibri" w:hAnsi="Tahoma" w:cs="Tahoma"/>
          <w:i/>
          <w:sz w:val="19"/>
          <w:szCs w:val="19"/>
          <w:lang w:eastAsia="en-US"/>
        </w:rPr>
        <w:t xml:space="preserve">selected </w:t>
      </w:r>
      <w:r w:rsidRPr="00960D25">
        <w:rPr>
          <w:rFonts w:ascii="Tahoma" w:eastAsia="Calibri" w:hAnsi="Tahoma" w:cs="Tahoma"/>
          <w:i/>
          <w:sz w:val="19"/>
          <w:szCs w:val="19"/>
          <w:lang w:eastAsia="en-US"/>
        </w:rPr>
        <w:t xml:space="preserve">in the </w:t>
      </w:r>
      <w:r w:rsidR="006A005D" w:rsidRPr="00960D25">
        <w:rPr>
          <w:rFonts w:ascii="Tahoma" w:eastAsia="Calibri" w:hAnsi="Tahoma" w:cs="Tahoma"/>
          <w:i/>
          <w:sz w:val="19"/>
          <w:szCs w:val="19"/>
          <w:lang w:eastAsia="en-US"/>
        </w:rPr>
        <w:t xml:space="preserve">public </w:t>
      </w:r>
      <w:r w:rsidR="000C4BF2" w:rsidRPr="00960D25">
        <w:rPr>
          <w:rFonts w:ascii="Tahoma" w:hAnsi="Tahoma" w:cs="Tahoma"/>
          <w:i/>
          <w:sz w:val="19"/>
          <w:szCs w:val="19"/>
        </w:rPr>
        <w:t xml:space="preserve">procurement </w:t>
      </w:r>
      <w:r w:rsidRPr="00960D25">
        <w:rPr>
          <w:rFonts w:ascii="Tahoma" w:eastAsia="Calibri" w:hAnsi="Tahoma" w:cs="Tahoma"/>
          <w:i/>
          <w:sz w:val="19"/>
          <w:szCs w:val="19"/>
          <w:lang w:eastAsia="en-US"/>
        </w:rPr>
        <w:t>procedure)</w:t>
      </w:r>
    </w:p>
    <w:p w14:paraId="3FFC241A" w14:textId="77777777" w:rsidR="004A3E11" w:rsidRPr="00960D25" w:rsidRDefault="004A3E11"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sz w:val="18"/>
          <w:szCs w:val="18"/>
          <w:lang w:eastAsia="en-US"/>
        </w:rPr>
      </w:pPr>
    </w:p>
    <w:p w14:paraId="3637E3C4" w14:textId="77777777" w:rsidR="000C4BF2" w:rsidRPr="00960D25" w:rsidRDefault="000C4BF2" w:rsidP="000C4BF2">
      <w:pPr>
        <w:keepLines/>
        <w:widowControl w:val="0"/>
        <w:jc w:val="both"/>
        <w:rPr>
          <w:rFonts w:ascii="Tahoma" w:hAnsi="Tahoma" w:cs="Tahoma"/>
          <w:sz w:val="19"/>
          <w:szCs w:val="19"/>
        </w:rPr>
      </w:pPr>
      <w:r w:rsidRPr="00960D25">
        <w:rPr>
          <w:rFonts w:ascii="Tahoma" w:hAnsi="Tahoma" w:cs="Tahoma"/>
          <w:sz w:val="19"/>
          <w:szCs w:val="19"/>
        </w:rPr>
        <w:t>As the guarantor, we hereby irrevocably undertake to pay the beneficiary any amount up to the amount of the insurance, unconditionally and on first demand, when the beneficiary submits an appropriate request for payment in the above-mentioned submission form, signed by the authorized signatory(</w:t>
      </w:r>
      <w:proofErr w:type="spellStart"/>
      <w:r w:rsidRPr="00960D25">
        <w:rPr>
          <w:rFonts w:ascii="Tahoma" w:hAnsi="Tahoma" w:cs="Tahoma"/>
          <w:sz w:val="19"/>
          <w:szCs w:val="19"/>
        </w:rPr>
        <w:t>ies</w:t>
      </w:r>
      <w:proofErr w:type="spellEnd"/>
      <w:r w:rsidRPr="00960D25">
        <w:rPr>
          <w:rFonts w:ascii="Tahoma" w:hAnsi="Tahoma" w:cs="Tahoma"/>
          <w:sz w:val="19"/>
          <w:szCs w:val="19"/>
        </w:rPr>
        <w:t>), together with other documents, if any, listed above, and in any case together with a statement by the beneficiary, either included in the text of the request for payment itself or in a separate signed document attached to or referred to in the request for payment, stating in what sense the insurance client has failed to fulfill his obligations from the basic transaction.</w:t>
      </w:r>
    </w:p>
    <w:p w14:paraId="2C2A6829" w14:textId="77777777" w:rsidR="004A3E11" w:rsidRPr="00960D25" w:rsidRDefault="004A3E11" w:rsidP="004D4F8A">
      <w:pPr>
        <w:keepLines/>
        <w:widowControl w:val="0"/>
        <w:jc w:val="both"/>
        <w:rPr>
          <w:rFonts w:ascii="Tahoma" w:eastAsia="Calibri" w:hAnsi="Tahoma" w:cs="Tahoma"/>
          <w:sz w:val="18"/>
          <w:szCs w:val="18"/>
          <w:lang w:eastAsia="en-US"/>
        </w:rPr>
      </w:pPr>
    </w:p>
    <w:p w14:paraId="71EAA550" w14:textId="6CB885AB" w:rsidR="004A3E11" w:rsidRPr="00960D25" w:rsidRDefault="004A3E11" w:rsidP="004D4F8A">
      <w:pPr>
        <w:keepLines/>
        <w:widowControl w:val="0"/>
        <w:jc w:val="both"/>
        <w:rPr>
          <w:rFonts w:ascii="Tahoma" w:eastAsia="Calibri" w:hAnsi="Tahoma" w:cs="Tahoma"/>
          <w:sz w:val="19"/>
          <w:szCs w:val="19"/>
          <w:lang w:eastAsia="en-US"/>
        </w:rPr>
      </w:pPr>
      <w:r w:rsidRPr="00960D25">
        <w:rPr>
          <w:rFonts w:ascii="Tahoma" w:eastAsia="Calibri" w:hAnsi="Tahoma" w:cs="Tahoma"/>
          <w:sz w:val="19"/>
          <w:szCs w:val="19"/>
          <w:lang w:eastAsia="en-US"/>
        </w:rPr>
        <w:t>Any claim for payment under this insurance must be received by us on or before the insurance validity date at the place of submission specified above.</w:t>
      </w:r>
    </w:p>
    <w:p w14:paraId="51D4E5A6" w14:textId="77777777" w:rsidR="004A3E11" w:rsidRPr="00960D25" w:rsidRDefault="004A3E11" w:rsidP="004D4F8A">
      <w:pPr>
        <w:keepLines/>
        <w:widowControl w:val="0"/>
        <w:jc w:val="both"/>
        <w:rPr>
          <w:rFonts w:ascii="Tahoma" w:eastAsia="Calibri" w:hAnsi="Tahoma" w:cs="Tahoma"/>
          <w:sz w:val="18"/>
          <w:szCs w:val="18"/>
          <w:lang w:eastAsia="en-US"/>
        </w:rPr>
      </w:pPr>
    </w:p>
    <w:p w14:paraId="6F7AE73F" w14:textId="7DECEDE0" w:rsidR="004A3E11" w:rsidRPr="00960D25" w:rsidRDefault="004A3E11" w:rsidP="004D4F8A">
      <w:pPr>
        <w:keepLines/>
        <w:widowControl w:val="0"/>
        <w:jc w:val="both"/>
        <w:rPr>
          <w:rFonts w:ascii="Tahoma" w:eastAsia="Calibri" w:hAnsi="Tahoma" w:cs="Tahoma"/>
          <w:sz w:val="19"/>
          <w:szCs w:val="19"/>
          <w:lang w:eastAsia="en-US"/>
        </w:rPr>
      </w:pPr>
      <w:r w:rsidRPr="00960D25">
        <w:rPr>
          <w:rFonts w:ascii="Tahoma" w:eastAsia="Calibri" w:hAnsi="Tahoma" w:cs="Tahoma"/>
          <w:sz w:val="19"/>
          <w:szCs w:val="19"/>
          <w:lang w:eastAsia="en-US"/>
        </w:rPr>
        <w:t>Any disputes related to this insurance shall be resolved by the competent court in Ljubljana</w:t>
      </w:r>
      <w:r w:rsidR="000C4BF2" w:rsidRPr="00960D25">
        <w:rPr>
          <w:rFonts w:ascii="Tahoma" w:eastAsia="Calibri" w:hAnsi="Tahoma" w:cs="Tahoma"/>
          <w:sz w:val="19"/>
          <w:szCs w:val="19"/>
          <w:lang w:eastAsia="en-US"/>
        </w:rPr>
        <w:t>,</w:t>
      </w:r>
      <w:r w:rsidRPr="00960D25">
        <w:rPr>
          <w:rFonts w:ascii="Tahoma" w:eastAsia="Calibri" w:hAnsi="Tahoma" w:cs="Tahoma"/>
          <w:sz w:val="19"/>
          <w:szCs w:val="19"/>
          <w:lang w:eastAsia="en-US"/>
        </w:rPr>
        <w:t xml:space="preserve"> under Slovenian law.</w:t>
      </w:r>
    </w:p>
    <w:p w14:paraId="590642D6" w14:textId="77777777" w:rsidR="004A3E11" w:rsidRPr="00960D25" w:rsidRDefault="004A3E11" w:rsidP="004D4F8A">
      <w:pPr>
        <w:keepLines/>
        <w:widowControl w:val="0"/>
        <w:jc w:val="both"/>
        <w:rPr>
          <w:rFonts w:ascii="Tahoma" w:eastAsia="Calibri" w:hAnsi="Tahoma" w:cs="Tahoma"/>
          <w:sz w:val="18"/>
          <w:szCs w:val="18"/>
          <w:lang w:eastAsia="en-US"/>
        </w:rPr>
      </w:pPr>
    </w:p>
    <w:p w14:paraId="7E512703" w14:textId="77777777" w:rsidR="000C4BF2" w:rsidRPr="00960D25" w:rsidRDefault="000C4BF2" w:rsidP="000C4BF2">
      <w:pPr>
        <w:keepLines/>
        <w:widowControl w:val="0"/>
        <w:jc w:val="both"/>
        <w:rPr>
          <w:rFonts w:ascii="Tahoma" w:hAnsi="Tahoma" w:cs="Tahoma"/>
          <w:sz w:val="19"/>
          <w:szCs w:val="19"/>
        </w:rPr>
      </w:pPr>
      <w:r w:rsidRPr="00960D25">
        <w:rPr>
          <w:rFonts w:ascii="Tahoma" w:hAnsi="Tahoma" w:cs="Tahoma"/>
          <w:sz w:val="19"/>
          <w:szCs w:val="19"/>
        </w:rPr>
        <w:t>This insurance is subject to the Uniform Rules for On-Demand Guarantees (</w:t>
      </w:r>
      <w:proofErr w:type="spellStart"/>
      <w:r w:rsidRPr="00960D25">
        <w:rPr>
          <w:rFonts w:ascii="Tahoma" w:hAnsi="Tahoma" w:cs="Tahoma"/>
          <w:sz w:val="19"/>
          <w:szCs w:val="19"/>
        </w:rPr>
        <w:t>Enotna</w:t>
      </w:r>
      <w:proofErr w:type="spellEnd"/>
      <w:r w:rsidRPr="00960D25">
        <w:rPr>
          <w:rFonts w:ascii="Tahoma" w:hAnsi="Tahoma" w:cs="Tahoma"/>
          <w:sz w:val="19"/>
          <w:szCs w:val="19"/>
        </w:rPr>
        <w:t xml:space="preserve"> </w:t>
      </w:r>
      <w:proofErr w:type="spellStart"/>
      <w:r w:rsidRPr="00960D25">
        <w:rPr>
          <w:rFonts w:ascii="Tahoma" w:hAnsi="Tahoma" w:cs="Tahoma"/>
          <w:sz w:val="19"/>
          <w:szCs w:val="19"/>
        </w:rPr>
        <w:t>pravila</w:t>
      </w:r>
      <w:proofErr w:type="spellEnd"/>
      <w:r w:rsidRPr="00960D25">
        <w:rPr>
          <w:rFonts w:ascii="Tahoma" w:hAnsi="Tahoma" w:cs="Tahoma"/>
          <w:sz w:val="19"/>
          <w:szCs w:val="19"/>
        </w:rPr>
        <w:t xml:space="preserve"> za </w:t>
      </w:r>
      <w:proofErr w:type="spellStart"/>
      <w:r w:rsidRPr="00960D25">
        <w:rPr>
          <w:rFonts w:ascii="Tahoma" w:hAnsi="Tahoma" w:cs="Tahoma"/>
          <w:sz w:val="19"/>
          <w:szCs w:val="19"/>
        </w:rPr>
        <w:t>garancije</w:t>
      </w:r>
      <w:proofErr w:type="spellEnd"/>
      <w:r w:rsidRPr="00960D25">
        <w:rPr>
          <w:rFonts w:ascii="Tahoma" w:hAnsi="Tahoma" w:cs="Tahoma"/>
          <w:sz w:val="19"/>
          <w:szCs w:val="19"/>
        </w:rPr>
        <w:t xml:space="preserve"> </w:t>
      </w:r>
      <w:proofErr w:type="spellStart"/>
      <w:r w:rsidRPr="00960D25">
        <w:rPr>
          <w:rFonts w:ascii="Tahoma" w:hAnsi="Tahoma" w:cs="Tahoma"/>
          <w:sz w:val="19"/>
          <w:szCs w:val="19"/>
        </w:rPr>
        <w:t>na</w:t>
      </w:r>
      <w:proofErr w:type="spellEnd"/>
      <w:r w:rsidRPr="00960D25">
        <w:rPr>
          <w:rFonts w:ascii="Tahoma" w:hAnsi="Tahoma" w:cs="Tahoma"/>
          <w:sz w:val="19"/>
          <w:szCs w:val="19"/>
        </w:rPr>
        <w:t xml:space="preserve"> </w:t>
      </w:r>
      <w:proofErr w:type="spellStart"/>
      <w:r w:rsidRPr="00960D25">
        <w:rPr>
          <w:rFonts w:ascii="Tahoma" w:hAnsi="Tahoma" w:cs="Tahoma"/>
          <w:sz w:val="19"/>
          <w:szCs w:val="19"/>
        </w:rPr>
        <w:t>poziv</w:t>
      </w:r>
      <w:proofErr w:type="spellEnd"/>
      <w:r w:rsidRPr="00960D25">
        <w:rPr>
          <w:rFonts w:ascii="Tahoma" w:hAnsi="Tahoma" w:cs="Tahoma"/>
          <w:sz w:val="19"/>
          <w:szCs w:val="19"/>
        </w:rPr>
        <w:t xml:space="preserve"> - </w:t>
      </w:r>
      <w:proofErr w:type="spellStart"/>
      <w:r w:rsidRPr="00960D25">
        <w:rPr>
          <w:rFonts w:ascii="Tahoma" w:hAnsi="Tahoma" w:cs="Tahoma"/>
          <w:sz w:val="19"/>
          <w:szCs w:val="19"/>
        </w:rPr>
        <w:t>EPGP</w:t>
      </w:r>
      <w:proofErr w:type="spellEnd"/>
      <w:r w:rsidRPr="00960D25">
        <w:rPr>
          <w:rFonts w:ascii="Tahoma" w:hAnsi="Tahoma" w:cs="Tahoma"/>
          <w:sz w:val="19"/>
          <w:szCs w:val="19"/>
        </w:rPr>
        <w:t>), 2010 revision, issued by MTZ under the No. 758.</w:t>
      </w:r>
    </w:p>
    <w:p w14:paraId="769CCF9F" w14:textId="77777777" w:rsidR="008C770C" w:rsidRPr="00960D25" w:rsidRDefault="008C770C" w:rsidP="004D4F8A">
      <w:pPr>
        <w:keepLines/>
        <w:widowControl w:val="0"/>
        <w:jc w:val="both"/>
        <w:rPr>
          <w:rFonts w:ascii="Tahoma" w:hAnsi="Tahoma" w:cs="Tahoma"/>
          <w:sz w:val="6"/>
          <w:szCs w:val="6"/>
        </w:rPr>
      </w:pPr>
    </w:p>
    <w:p w14:paraId="7EA51914" w14:textId="31759C86" w:rsidR="002F391D" w:rsidRPr="00960D25" w:rsidRDefault="002F391D" w:rsidP="004D4F8A">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9"/>
          <w:szCs w:val="19"/>
        </w:rPr>
      </w:pP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000C4BF2" w:rsidRPr="00960D25">
        <w:rPr>
          <w:rFonts w:ascii="Tahoma" w:hAnsi="Tahoma" w:cs="Tahoma"/>
          <w:sz w:val="19"/>
          <w:szCs w:val="19"/>
        </w:rPr>
        <w:t xml:space="preserve">    </w:t>
      </w:r>
      <w:r w:rsidRPr="00960D25">
        <w:rPr>
          <w:rFonts w:ascii="Tahoma" w:hAnsi="Tahoma" w:cs="Tahoma"/>
          <w:sz w:val="19"/>
          <w:szCs w:val="19"/>
        </w:rPr>
        <w:t xml:space="preserve">guarantor </w:t>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r>
      <w:r w:rsidRPr="00960D25">
        <w:rPr>
          <w:rFonts w:ascii="Tahoma" w:hAnsi="Tahoma" w:cs="Tahoma"/>
          <w:sz w:val="19"/>
          <w:szCs w:val="19"/>
        </w:rPr>
        <w:tab/>
        <w:t>(stamp and signature)</w:t>
      </w:r>
    </w:p>
    <w:p w14:paraId="163B8014" w14:textId="77777777" w:rsidR="00832A7F" w:rsidRPr="00960D25" w:rsidRDefault="00832A7F" w:rsidP="004D4F8A">
      <w:pPr>
        <w:keepLines/>
        <w:widowControl w:val="0"/>
        <w:sectPr w:rsidR="00832A7F" w:rsidRPr="00960D25" w:rsidSect="00902C1A">
          <w:headerReference w:type="default" r:id="rId21"/>
          <w:footerReference w:type="default" r:id="rId22"/>
          <w:headerReference w:type="first" r:id="rId23"/>
          <w:footerReference w:type="first" r:id="rId24"/>
          <w:type w:val="continuous"/>
          <w:pgSz w:w="11906" w:h="16838" w:code="9"/>
          <w:pgMar w:top="709" w:right="991" w:bottom="1134" w:left="1276" w:header="284" w:footer="567" w:gutter="0"/>
          <w:cols w:space="708"/>
          <w:docGrid w:linePitch="272"/>
        </w:sectPr>
      </w:pPr>
    </w:p>
    <w:tbl>
      <w:tblPr>
        <w:tblW w:w="9749"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59"/>
        <w:gridCol w:w="7431"/>
        <w:gridCol w:w="1417"/>
        <w:gridCol w:w="642"/>
      </w:tblGrid>
      <w:tr w:rsidR="00D25F32" w:rsidRPr="00960D25" w14:paraId="789E2314" w14:textId="77777777" w:rsidTr="000C4BF2">
        <w:trPr>
          <w:trHeight w:val="309"/>
        </w:trPr>
        <w:tc>
          <w:tcPr>
            <w:tcW w:w="259" w:type="dxa"/>
            <w:tcBorders>
              <w:top w:val="single" w:sz="4" w:space="0" w:color="auto"/>
              <w:bottom w:val="single" w:sz="4" w:space="0" w:color="auto"/>
              <w:right w:val="nil"/>
            </w:tcBorders>
          </w:tcPr>
          <w:p w14:paraId="03AD4E9E" w14:textId="77777777" w:rsidR="00D25F32" w:rsidRPr="00960D25" w:rsidRDefault="00D25F32" w:rsidP="004D4F8A">
            <w:pPr>
              <w:keepLines/>
              <w:widowControl w:val="0"/>
              <w:jc w:val="right"/>
              <w:rPr>
                <w:rFonts w:ascii="Tahoma" w:hAnsi="Tahoma" w:cs="Tahoma"/>
              </w:rPr>
            </w:pPr>
            <w:r w:rsidRPr="00960D25">
              <w:lastRenderedPageBreak/>
              <w:br w:type="page"/>
            </w:r>
            <w:r w:rsidRPr="00960D25">
              <w:rPr>
                <w:rFonts w:ascii="Tahoma" w:hAnsi="Tahoma" w:cs="Tahoma"/>
                <w:sz w:val="18"/>
              </w:rPr>
              <w:br w:type="page"/>
            </w:r>
          </w:p>
        </w:tc>
        <w:tc>
          <w:tcPr>
            <w:tcW w:w="7431" w:type="dxa"/>
            <w:tcBorders>
              <w:top w:val="single" w:sz="4" w:space="0" w:color="auto"/>
              <w:left w:val="nil"/>
              <w:bottom w:val="single" w:sz="4" w:space="0" w:color="auto"/>
            </w:tcBorders>
            <w:vAlign w:val="center"/>
          </w:tcPr>
          <w:p w14:paraId="2AADC496" w14:textId="30EECFBF" w:rsidR="00D25F32" w:rsidRPr="00960D25" w:rsidRDefault="004B5E51" w:rsidP="004D4F8A">
            <w:pPr>
              <w:keepLines/>
              <w:widowControl w:val="0"/>
              <w:rPr>
                <w:rFonts w:ascii="Tahoma" w:hAnsi="Tahoma" w:cs="Tahoma"/>
              </w:rPr>
            </w:pPr>
            <w:r w:rsidRPr="00960D25">
              <w:rPr>
                <w:rFonts w:ascii="Tahoma" w:hAnsi="Tahoma" w:cs="Tahoma"/>
              </w:rPr>
              <w:t>CLIENT'S CERTIFICATE OF INSPECTION OF THE OBJECT</w:t>
            </w:r>
          </w:p>
        </w:tc>
        <w:tc>
          <w:tcPr>
            <w:tcW w:w="1417" w:type="dxa"/>
            <w:tcBorders>
              <w:top w:val="single" w:sz="4" w:space="0" w:color="auto"/>
              <w:bottom w:val="single" w:sz="4" w:space="0" w:color="auto"/>
              <w:right w:val="nil"/>
            </w:tcBorders>
            <w:vAlign w:val="center"/>
          </w:tcPr>
          <w:p w14:paraId="675B8961" w14:textId="1CB21BFB" w:rsidR="00D25F32" w:rsidRPr="00960D25" w:rsidRDefault="00D25F32" w:rsidP="004D4F8A">
            <w:pPr>
              <w:keepLines/>
              <w:widowControl w:val="0"/>
              <w:jc w:val="center"/>
              <w:rPr>
                <w:rFonts w:ascii="Tahoma" w:hAnsi="Tahoma" w:cs="Tahoma"/>
                <w:b/>
              </w:rPr>
            </w:pPr>
            <w:r w:rsidRPr="00960D25">
              <w:rPr>
                <w:rFonts w:ascii="Tahoma" w:hAnsi="Tahoma" w:cs="Tahoma"/>
                <w:b/>
                <w:i/>
              </w:rPr>
              <w:t>Attachment</w:t>
            </w:r>
          </w:p>
        </w:tc>
        <w:tc>
          <w:tcPr>
            <w:tcW w:w="642" w:type="dxa"/>
            <w:tcBorders>
              <w:top w:val="single" w:sz="4" w:space="0" w:color="auto"/>
              <w:left w:val="nil"/>
              <w:bottom w:val="single" w:sz="4" w:space="0" w:color="auto"/>
            </w:tcBorders>
            <w:vAlign w:val="center"/>
          </w:tcPr>
          <w:p w14:paraId="3DB234BE" w14:textId="77777777" w:rsidR="00D25F32" w:rsidRPr="00960D25" w:rsidRDefault="00D25F32" w:rsidP="004D4F8A">
            <w:pPr>
              <w:keepLines/>
              <w:widowControl w:val="0"/>
              <w:jc w:val="center"/>
              <w:rPr>
                <w:rFonts w:ascii="Tahoma" w:hAnsi="Tahoma" w:cs="Tahoma"/>
                <w:b/>
                <w:i/>
              </w:rPr>
            </w:pPr>
            <w:r w:rsidRPr="00960D25">
              <w:rPr>
                <w:rFonts w:ascii="Tahoma" w:hAnsi="Tahoma" w:cs="Tahoma"/>
                <w:b/>
                <w:i/>
              </w:rPr>
              <w:t>11</w:t>
            </w:r>
          </w:p>
        </w:tc>
      </w:tr>
    </w:tbl>
    <w:p w14:paraId="65B4B019" w14:textId="77777777" w:rsidR="0057086B" w:rsidRPr="00960D25" w:rsidRDefault="0057086B" w:rsidP="004D4F8A">
      <w:pPr>
        <w:keepLines/>
        <w:widowControl w:val="0"/>
        <w:jc w:val="both"/>
        <w:rPr>
          <w:rFonts w:ascii="Tahoma" w:hAnsi="Tahoma" w:cs="Tahoma"/>
        </w:rPr>
      </w:pPr>
    </w:p>
    <w:p w14:paraId="033383F7" w14:textId="3DFF3DD7" w:rsidR="008E1783" w:rsidRPr="00960D25" w:rsidRDefault="000C4BF2" w:rsidP="004D4F8A">
      <w:pPr>
        <w:keepLines/>
        <w:widowControl w:val="0"/>
        <w:jc w:val="center"/>
        <w:rPr>
          <w:rFonts w:ascii="Tahoma" w:hAnsi="Tahoma" w:cs="Tahoma"/>
          <w:b/>
          <w:sz w:val="24"/>
        </w:rPr>
      </w:pPr>
      <w:r w:rsidRPr="00960D25">
        <w:rPr>
          <w:rFonts w:ascii="Tahoma" w:hAnsi="Tahoma" w:cs="Tahoma"/>
          <w:b/>
          <w:sz w:val="24"/>
        </w:rPr>
        <w:t>CLIENT'S</w:t>
      </w:r>
      <w:r w:rsidR="004B5E51" w:rsidRPr="00960D25">
        <w:rPr>
          <w:rFonts w:ascii="Tahoma" w:hAnsi="Tahoma" w:cs="Tahoma"/>
          <w:b/>
          <w:sz w:val="24"/>
        </w:rPr>
        <w:t xml:space="preserve"> CERTIFICATE OF </w:t>
      </w:r>
      <w:r w:rsidRPr="00960D25">
        <w:rPr>
          <w:rFonts w:ascii="Tahoma" w:hAnsi="Tahoma" w:cs="Tahoma"/>
          <w:b/>
          <w:sz w:val="24"/>
        </w:rPr>
        <w:t>FACILITY VIEWING</w:t>
      </w:r>
      <w:r w:rsidR="004B5E51" w:rsidRPr="00960D25">
        <w:rPr>
          <w:rFonts w:ascii="Tahoma" w:hAnsi="Tahoma" w:cs="Tahoma"/>
          <w:b/>
          <w:sz w:val="24"/>
        </w:rPr>
        <w:t xml:space="preserve"> FOR</w:t>
      </w:r>
      <w:r w:rsidRPr="00960D25">
        <w:rPr>
          <w:rFonts w:ascii="Tahoma" w:hAnsi="Tahoma" w:cs="Tahoma"/>
          <w:b/>
          <w:sz w:val="24"/>
        </w:rPr>
        <w:t xml:space="preserve"> THE</w:t>
      </w:r>
      <w:r w:rsidR="004B5E51" w:rsidRPr="00960D25">
        <w:rPr>
          <w:rFonts w:ascii="Tahoma" w:hAnsi="Tahoma" w:cs="Tahoma"/>
          <w:b/>
          <w:sz w:val="24"/>
        </w:rPr>
        <w:t xml:space="preserve"> PUBLIC </w:t>
      </w:r>
      <w:r w:rsidRPr="00960D25">
        <w:rPr>
          <w:rFonts w:ascii="Tahoma" w:hAnsi="Tahoma" w:cs="Tahoma"/>
          <w:b/>
          <w:sz w:val="24"/>
        </w:rPr>
        <w:t>CONTRACT</w:t>
      </w:r>
    </w:p>
    <w:p w14:paraId="30FE8FFB" w14:textId="770BC745" w:rsidR="004B5E51" w:rsidRPr="00960D25" w:rsidRDefault="00544D5D" w:rsidP="004D4F8A">
      <w:pPr>
        <w:keepLines/>
        <w:widowControl w:val="0"/>
        <w:jc w:val="center"/>
        <w:rPr>
          <w:rFonts w:ascii="Tahoma" w:hAnsi="Tahoma" w:cs="Tahoma"/>
        </w:rPr>
      </w:pPr>
      <w:r w:rsidRPr="00960D25">
        <w:rPr>
          <w:rFonts w:ascii="Tahoma" w:hAnsi="Tahoma" w:cs="Tahoma"/>
          <w:b/>
          <w:sz w:val="24"/>
        </w:rPr>
        <w:t>NO</w:t>
      </w:r>
      <w:r w:rsidR="000C4BF2" w:rsidRPr="00960D25">
        <w:rPr>
          <w:rFonts w:ascii="Tahoma" w:hAnsi="Tahoma" w:cs="Tahoma"/>
          <w:b/>
          <w:sz w:val="24"/>
        </w:rPr>
        <w:t>.</w:t>
      </w:r>
      <w:r w:rsidRPr="00960D25">
        <w:rPr>
          <w:rFonts w:ascii="Tahoma" w:hAnsi="Tahoma" w:cs="Tahoma"/>
          <w:b/>
          <w:sz w:val="24"/>
        </w:rPr>
        <w:t xml:space="preserve"> VKS-56/25 - "</w:t>
      </w:r>
      <w:r w:rsidR="00A33235" w:rsidRPr="00960D25">
        <w:rPr>
          <w:rFonts w:ascii="Tahoma" w:hAnsi="Tahoma" w:cs="Tahoma"/>
          <w:b/>
          <w:color w:val="000000"/>
          <w:sz w:val="28"/>
          <w:szCs w:val="28"/>
        </w:rPr>
        <w:t>Supply and replacement of biofilter filling and implementation of waterproofing of biofilter surfaces in the production process RCERO Ljubljana</w:t>
      </w:r>
      <w:r w:rsidR="004B5E51" w:rsidRPr="00960D25">
        <w:rPr>
          <w:rFonts w:ascii="Tahoma" w:hAnsi="Tahoma" w:cs="Tahoma"/>
          <w:b/>
          <w:sz w:val="24"/>
        </w:rPr>
        <w:t>"</w:t>
      </w:r>
    </w:p>
    <w:p w14:paraId="30E65319" w14:textId="77777777" w:rsidR="004B5E51" w:rsidRPr="00960D25" w:rsidRDefault="004B5E51" w:rsidP="004D4F8A">
      <w:pPr>
        <w:keepLines/>
        <w:widowControl w:val="0"/>
        <w:rPr>
          <w:rFonts w:ascii="Tahoma" w:hAnsi="Tahoma" w:cs="Tahoma"/>
        </w:rPr>
      </w:pPr>
    </w:p>
    <w:p w14:paraId="0F0EA16E" w14:textId="77777777" w:rsidR="004B5E51" w:rsidRPr="00960D25" w:rsidRDefault="004B5E51" w:rsidP="004D4F8A">
      <w:pPr>
        <w:keepLines/>
        <w:widowControl w:val="0"/>
        <w:rPr>
          <w:rFonts w:ascii="Tahoma" w:hAnsi="Tahoma" w:cs="Tahoma"/>
        </w:rPr>
      </w:pPr>
    </w:p>
    <w:p w14:paraId="3F53A70B" w14:textId="77777777" w:rsidR="004B5E51" w:rsidRPr="00960D25" w:rsidRDefault="004B5E51" w:rsidP="004D4F8A">
      <w:pPr>
        <w:keepLines/>
        <w:widowControl w:val="0"/>
        <w:rPr>
          <w:rFonts w:ascii="Tahoma" w:hAnsi="Tahoma" w:cs="Tahoma"/>
        </w:rPr>
      </w:pPr>
    </w:p>
    <w:p w14:paraId="073C1FAD" w14:textId="77777777" w:rsidR="004B5E51" w:rsidRPr="00960D25" w:rsidRDefault="004B5E51" w:rsidP="004D4F8A">
      <w:pPr>
        <w:keepLines/>
        <w:widowControl w:val="0"/>
        <w:rPr>
          <w:rFonts w:ascii="Tahoma" w:hAnsi="Tahoma" w:cs="Tahoma"/>
        </w:rPr>
      </w:pPr>
    </w:p>
    <w:p w14:paraId="2897D8AF" w14:textId="2A9DBB19" w:rsidR="004B5E51" w:rsidRPr="00960D25" w:rsidRDefault="004B5E51" w:rsidP="004D4F8A">
      <w:pPr>
        <w:keepLines/>
        <w:widowControl w:val="0"/>
        <w:rPr>
          <w:rFonts w:ascii="Tahoma" w:hAnsi="Tahoma" w:cs="Tahoma"/>
        </w:rPr>
      </w:pPr>
      <w:r w:rsidRPr="00960D25">
        <w:rPr>
          <w:rFonts w:ascii="Tahoma" w:hAnsi="Tahoma" w:cs="Tahoma"/>
        </w:rPr>
        <w:t>Tenderer/</w:t>
      </w:r>
      <w:r w:rsidR="00F04CDE" w:rsidRPr="00960D25">
        <w:rPr>
          <w:rFonts w:ascii="Tahoma" w:hAnsi="Tahoma" w:cs="Tahoma"/>
        </w:rPr>
        <w:t>economic entity</w:t>
      </w:r>
      <w:r w:rsidRPr="00960D25">
        <w:rPr>
          <w:rFonts w:ascii="Tahoma" w:hAnsi="Tahoma" w:cs="Tahoma"/>
        </w:rPr>
        <w:t>:</w:t>
      </w:r>
    </w:p>
    <w:p w14:paraId="64608B30" w14:textId="77777777" w:rsidR="004B5E51" w:rsidRPr="00960D25" w:rsidRDefault="004B5E51" w:rsidP="004D4F8A">
      <w:pPr>
        <w:keepLines/>
        <w:widowControl w:val="0"/>
        <w:rPr>
          <w:rFonts w:ascii="Tahoma" w:hAnsi="Tahoma" w:cs="Tahoma"/>
        </w:rPr>
      </w:pPr>
    </w:p>
    <w:p w14:paraId="66C89391" w14:textId="77777777" w:rsidR="004B5E51" w:rsidRPr="00960D25" w:rsidRDefault="004B5E51" w:rsidP="004D4F8A">
      <w:pPr>
        <w:keepLines/>
        <w:widowControl w:val="0"/>
        <w:rPr>
          <w:rFonts w:ascii="Tahoma" w:hAnsi="Tahoma" w:cs="Tahoma"/>
        </w:rPr>
      </w:pPr>
      <w:r w:rsidRPr="00960D25">
        <w:rPr>
          <w:rFonts w:ascii="Tahoma" w:hAnsi="Tahoma" w:cs="Tahoma"/>
        </w:rPr>
        <w:t>______________________________________________________________________________________</w:t>
      </w:r>
    </w:p>
    <w:p w14:paraId="37D2076E" w14:textId="77777777" w:rsidR="004B5E51" w:rsidRPr="00960D25" w:rsidRDefault="004B5E51" w:rsidP="004D4F8A">
      <w:pPr>
        <w:keepLines/>
        <w:widowControl w:val="0"/>
        <w:rPr>
          <w:rFonts w:ascii="Tahoma" w:hAnsi="Tahoma" w:cs="Tahoma"/>
        </w:rPr>
      </w:pPr>
    </w:p>
    <w:p w14:paraId="0F73D411" w14:textId="77777777" w:rsidR="004B5E51" w:rsidRPr="00960D25" w:rsidRDefault="004B5E51" w:rsidP="004D4F8A">
      <w:pPr>
        <w:keepLines/>
        <w:widowControl w:val="0"/>
        <w:rPr>
          <w:rFonts w:ascii="Tahoma" w:hAnsi="Tahoma" w:cs="Tahoma"/>
        </w:rPr>
      </w:pPr>
      <w:r w:rsidRPr="00960D25">
        <w:rPr>
          <w:rFonts w:ascii="Tahoma" w:hAnsi="Tahoma" w:cs="Tahoma"/>
        </w:rPr>
        <w:t>______________________________________________________________________________________</w:t>
      </w:r>
    </w:p>
    <w:p w14:paraId="699B4021" w14:textId="77777777" w:rsidR="004B5E51" w:rsidRPr="00960D25" w:rsidRDefault="004B5E51" w:rsidP="004D4F8A">
      <w:pPr>
        <w:keepLines/>
        <w:widowControl w:val="0"/>
        <w:jc w:val="both"/>
        <w:rPr>
          <w:rFonts w:ascii="Tahoma" w:hAnsi="Tahoma" w:cs="Tahoma"/>
        </w:rPr>
      </w:pPr>
    </w:p>
    <w:p w14:paraId="03F8156C" w14:textId="77777777" w:rsidR="004B5E51" w:rsidRPr="00960D25" w:rsidRDefault="004B5E51" w:rsidP="004D4F8A">
      <w:pPr>
        <w:keepLines/>
        <w:widowControl w:val="0"/>
        <w:jc w:val="both"/>
        <w:rPr>
          <w:rFonts w:ascii="Tahoma" w:hAnsi="Tahoma" w:cs="Tahoma"/>
        </w:rPr>
      </w:pPr>
    </w:p>
    <w:p w14:paraId="5F5A8522" w14:textId="77777777" w:rsidR="004B5E51" w:rsidRPr="00960D25" w:rsidRDefault="004B5E51" w:rsidP="004D4F8A">
      <w:pPr>
        <w:keepLines/>
        <w:widowControl w:val="0"/>
        <w:jc w:val="both"/>
        <w:rPr>
          <w:rFonts w:ascii="Tahoma" w:hAnsi="Tahoma" w:cs="Tahoma"/>
        </w:rPr>
      </w:pPr>
    </w:p>
    <w:p w14:paraId="79FD3487" w14:textId="67C922EB" w:rsidR="00465A56" w:rsidRPr="00960D25" w:rsidRDefault="004B5E51" w:rsidP="004D4F8A">
      <w:pPr>
        <w:keepLines/>
        <w:widowControl w:val="0"/>
        <w:spacing w:line="360" w:lineRule="auto"/>
        <w:jc w:val="both"/>
        <w:rPr>
          <w:rFonts w:ascii="Tahoma" w:hAnsi="Tahoma" w:cs="Tahoma"/>
        </w:rPr>
      </w:pPr>
      <w:r w:rsidRPr="00960D25">
        <w:rPr>
          <w:rFonts w:ascii="Tahoma" w:hAnsi="Tahoma" w:cs="Tahoma"/>
        </w:rPr>
        <w:t>Based on the request from the tender documentation No. VKS-56/25 – "Supply and replacement of biofilter filling and implementation of waterproofing of biofilter surfaces in the RCERO Ljubljana production process", we confirm that the</w:t>
      </w:r>
      <w:r w:rsidR="000C4BF2" w:rsidRPr="00960D25">
        <w:rPr>
          <w:rFonts w:ascii="Tahoma" w:hAnsi="Tahoma" w:cs="Tahoma"/>
        </w:rPr>
        <w:t xml:space="preserve"> following</w:t>
      </w:r>
      <w:r w:rsidRPr="00960D25">
        <w:rPr>
          <w:rFonts w:ascii="Tahoma" w:hAnsi="Tahoma" w:cs="Tahoma"/>
        </w:rPr>
        <w:t xml:space="preserve"> representative</w:t>
      </w:r>
      <w:r w:rsidR="000C4BF2" w:rsidRPr="00960D25">
        <w:rPr>
          <w:rFonts w:ascii="Tahoma" w:hAnsi="Tahoma" w:cs="Tahoma"/>
        </w:rPr>
        <w:t>s</w:t>
      </w:r>
      <w:r w:rsidRPr="00960D25">
        <w:rPr>
          <w:rFonts w:ascii="Tahoma" w:hAnsi="Tahoma" w:cs="Tahoma"/>
        </w:rPr>
        <w:t xml:space="preserve"> of the above-mentioned economic entity</w:t>
      </w:r>
    </w:p>
    <w:p w14:paraId="66423B0C" w14:textId="2A4D7421" w:rsidR="00465A56" w:rsidRPr="00960D25" w:rsidRDefault="004B5E51" w:rsidP="004D4F8A">
      <w:pPr>
        <w:keepLines/>
        <w:widowControl w:val="0"/>
        <w:spacing w:line="480" w:lineRule="auto"/>
        <w:ind w:left="284"/>
        <w:jc w:val="both"/>
        <w:rPr>
          <w:rFonts w:ascii="Tahoma" w:hAnsi="Tahoma" w:cs="Tahoma"/>
        </w:rPr>
      </w:pPr>
      <w:r w:rsidRPr="00960D25">
        <w:rPr>
          <w:rFonts w:ascii="Tahoma" w:hAnsi="Tahoma" w:cs="Tahoma"/>
        </w:rPr>
        <w:t xml:space="preserve">Mr./Ms. </w:t>
      </w:r>
      <w:r w:rsidRPr="00960D25">
        <w:rPr>
          <w:rFonts w:ascii="Tahoma" w:hAnsi="Tahoma" w:cs="Tahoma"/>
          <w:sz w:val="18"/>
          <w:szCs w:val="18"/>
        </w:rPr>
        <w:t xml:space="preserve">_____________________________________________ </w:t>
      </w:r>
      <w:r w:rsidRPr="00960D25">
        <w:rPr>
          <w:rFonts w:ascii="Tahoma" w:hAnsi="Tahoma" w:cs="Tahoma"/>
          <w:i/>
        </w:rPr>
        <w:t>(first and last name)</w:t>
      </w:r>
      <w:r w:rsidRPr="00960D25">
        <w:rPr>
          <w:rFonts w:ascii="Tahoma" w:hAnsi="Tahoma" w:cs="Tahoma"/>
        </w:rPr>
        <w:t>,</w:t>
      </w:r>
    </w:p>
    <w:p w14:paraId="23B21FFA" w14:textId="786CEFE6" w:rsidR="00465A56" w:rsidRPr="00960D25" w:rsidRDefault="00465A56" w:rsidP="004D4F8A">
      <w:pPr>
        <w:keepLines/>
        <w:widowControl w:val="0"/>
        <w:spacing w:line="480" w:lineRule="auto"/>
        <w:ind w:left="284"/>
        <w:jc w:val="both"/>
        <w:rPr>
          <w:rFonts w:ascii="Tahoma" w:hAnsi="Tahoma" w:cs="Tahoma"/>
        </w:rPr>
      </w:pPr>
      <w:r w:rsidRPr="00960D25">
        <w:rPr>
          <w:rFonts w:ascii="Tahoma" w:hAnsi="Tahoma" w:cs="Tahoma"/>
        </w:rPr>
        <w:t xml:space="preserve">Mr./Ms. </w:t>
      </w:r>
      <w:r w:rsidRPr="00960D25">
        <w:rPr>
          <w:rFonts w:ascii="Tahoma" w:hAnsi="Tahoma" w:cs="Tahoma"/>
          <w:sz w:val="18"/>
          <w:szCs w:val="18"/>
        </w:rPr>
        <w:t xml:space="preserve">_____________________________________________ </w:t>
      </w:r>
      <w:r w:rsidRPr="00960D25">
        <w:rPr>
          <w:rFonts w:ascii="Tahoma" w:hAnsi="Tahoma" w:cs="Tahoma"/>
          <w:i/>
        </w:rPr>
        <w:t>(first and last name)</w:t>
      </w:r>
      <w:r w:rsidRPr="00960D25">
        <w:rPr>
          <w:rFonts w:ascii="Tahoma" w:hAnsi="Tahoma" w:cs="Tahoma"/>
        </w:rPr>
        <w:t>,</w:t>
      </w:r>
    </w:p>
    <w:p w14:paraId="1C6EA9E2" w14:textId="063C4990" w:rsidR="00465A56" w:rsidRPr="00960D25" w:rsidRDefault="00465A56" w:rsidP="004D4F8A">
      <w:pPr>
        <w:keepLines/>
        <w:widowControl w:val="0"/>
        <w:spacing w:line="480" w:lineRule="auto"/>
        <w:ind w:left="284"/>
        <w:jc w:val="both"/>
        <w:rPr>
          <w:rFonts w:ascii="Tahoma" w:hAnsi="Tahoma" w:cs="Tahoma"/>
        </w:rPr>
      </w:pPr>
      <w:r w:rsidRPr="00960D25">
        <w:rPr>
          <w:rFonts w:ascii="Tahoma" w:hAnsi="Tahoma" w:cs="Tahoma"/>
        </w:rPr>
        <w:t xml:space="preserve">Mr./Ms. </w:t>
      </w:r>
      <w:r w:rsidRPr="00960D25">
        <w:rPr>
          <w:rFonts w:ascii="Tahoma" w:hAnsi="Tahoma" w:cs="Tahoma"/>
          <w:sz w:val="18"/>
          <w:szCs w:val="18"/>
        </w:rPr>
        <w:t xml:space="preserve">_____________________________________________ </w:t>
      </w:r>
      <w:r w:rsidRPr="00960D25">
        <w:rPr>
          <w:rFonts w:ascii="Tahoma" w:hAnsi="Tahoma" w:cs="Tahoma"/>
          <w:i/>
        </w:rPr>
        <w:t>(first and last name)</w:t>
      </w:r>
      <w:r w:rsidRPr="00960D25">
        <w:rPr>
          <w:rFonts w:ascii="Tahoma" w:hAnsi="Tahoma" w:cs="Tahoma"/>
        </w:rPr>
        <w:t>,</w:t>
      </w:r>
    </w:p>
    <w:p w14:paraId="2EB24C55" w14:textId="5BD45866" w:rsidR="004B5E51" w:rsidRPr="00960D25" w:rsidRDefault="004B5E51" w:rsidP="004D4F8A">
      <w:pPr>
        <w:keepLines/>
        <w:widowControl w:val="0"/>
        <w:spacing w:line="360" w:lineRule="auto"/>
        <w:jc w:val="both"/>
        <w:rPr>
          <w:rFonts w:ascii="Tahoma" w:hAnsi="Tahoma" w:cs="Tahoma"/>
        </w:rPr>
      </w:pPr>
      <w:r w:rsidRPr="00960D25">
        <w:rPr>
          <w:rFonts w:ascii="Tahoma" w:hAnsi="Tahoma" w:cs="Tahoma"/>
        </w:rPr>
        <w:t>who submitted the appropriate authorization at the meeting/</w:t>
      </w:r>
      <w:r w:rsidR="000C4BF2" w:rsidRPr="00960D25">
        <w:rPr>
          <w:rFonts w:ascii="Tahoma" w:hAnsi="Tahoma" w:cs="Tahoma"/>
        </w:rPr>
        <w:t>viewing</w:t>
      </w:r>
      <w:r w:rsidRPr="00960D25">
        <w:rPr>
          <w:rFonts w:ascii="Tahoma" w:hAnsi="Tahoma" w:cs="Tahoma"/>
        </w:rPr>
        <w:t xml:space="preserve">, attended the </w:t>
      </w:r>
      <w:r w:rsidR="000C4BF2" w:rsidRPr="00960D25">
        <w:rPr>
          <w:rFonts w:ascii="Tahoma" w:hAnsi="Tahoma" w:cs="Tahoma"/>
        </w:rPr>
        <w:t>viewing</w:t>
      </w:r>
      <w:r w:rsidRPr="00960D25">
        <w:rPr>
          <w:rFonts w:ascii="Tahoma" w:hAnsi="Tahoma" w:cs="Tahoma"/>
        </w:rPr>
        <w:t xml:space="preserve"> of the facility at the client's </w:t>
      </w:r>
      <w:r w:rsidR="000C4BF2" w:rsidRPr="00960D25">
        <w:rPr>
          <w:rFonts w:ascii="Tahoma" w:hAnsi="Tahoma" w:cs="Tahoma"/>
        </w:rPr>
        <w:t xml:space="preserve">site </w:t>
      </w:r>
      <w:proofErr w:type="spellStart"/>
      <w:r w:rsidRPr="00960D25">
        <w:rPr>
          <w:rFonts w:ascii="Tahoma" w:hAnsi="Tahoma" w:cs="Tahoma"/>
        </w:rPr>
        <w:t>RCERO</w:t>
      </w:r>
      <w:proofErr w:type="spellEnd"/>
      <w:r w:rsidRPr="00960D25">
        <w:rPr>
          <w:rFonts w:ascii="Tahoma" w:hAnsi="Tahoma" w:cs="Tahoma"/>
        </w:rPr>
        <w:t xml:space="preserve"> Ljubljana, Cesta </w:t>
      </w:r>
      <w:proofErr w:type="spellStart"/>
      <w:r w:rsidRPr="00960D25">
        <w:rPr>
          <w:rFonts w:ascii="Tahoma" w:hAnsi="Tahoma" w:cs="Tahoma"/>
        </w:rPr>
        <w:t>dveh</w:t>
      </w:r>
      <w:proofErr w:type="spellEnd"/>
      <w:r w:rsidRPr="00960D25">
        <w:rPr>
          <w:rFonts w:ascii="Tahoma" w:hAnsi="Tahoma" w:cs="Tahoma"/>
        </w:rPr>
        <w:t xml:space="preserve"> </w:t>
      </w:r>
      <w:proofErr w:type="spellStart"/>
      <w:r w:rsidRPr="00960D25">
        <w:rPr>
          <w:rFonts w:ascii="Tahoma" w:hAnsi="Tahoma" w:cs="Tahoma"/>
        </w:rPr>
        <w:t>cesarjev</w:t>
      </w:r>
      <w:proofErr w:type="spellEnd"/>
      <w:r w:rsidRPr="00960D25">
        <w:rPr>
          <w:rFonts w:ascii="Tahoma" w:hAnsi="Tahoma" w:cs="Tahoma"/>
        </w:rPr>
        <w:t xml:space="preserve"> 101, Ljubljana, on</w:t>
      </w:r>
      <w:r w:rsidR="000C4BF2" w:rsidRPr="00960D25">
        <w:rPr>
          <w:rFonts w:ascii="Tahoma" w:hAnsi="Tahoma" w:cs="Tahoma"/>
        </w:rPr>
        <w:t xml:space="preserve"> (date)</w:t>
      </w:r>
      <w:r w:rsidRPr="00960D25">
        <w:rPr>
          <w:rFonts w:ascii="Tahoma" w:hAnsi="Tahoma" w:cs="Tahoma"/>
        </w:rPr>
        <w:t xml:space="preserve"> ____________ at</w:t>
      </w:r>
      <w:r w:rsidR="000C4BF2" w:rsidRPr="00960D25">
        <w:rPr>
          <w:rFonts w:ascii="Tahoma" w:hAnsi="Tahoma" w:cs="Tahoma"/>
        </w:rPr>
        <w:t xml:space="preserve"> (time)</w:t>
      </w:r>
      <w:r w:rsidRPr="00960D25">
        <w:rPr>
          <w:rFonts w:ascii="Tahoma" w:hAnsi="Tahoma" w:cs="Tahoma"/>
        </w:rPr>
        <w:t xml:space="preserve"> ____________.</w:t>
      </w:r>
    </w:p>
    <w:p w14:paraId="43E80C4B" w14:textId="77777777" w:rsidR="004B5E51" w:rsidRPr="00960D25" w:rsidRDefault="004B5E51" w:rsidP="004D4F8A">
      <w:pPr>
        <w:keepLines/>
        <w:widowControl w:val="0"/>
        <w:jc w:val="both"/>
        <w:rPr>
          <w:rFonts w:ascii="Tahoma" w:hAnsi="Tahoma" w:cs="Tahoma"/>
          <w:b/>
          <w:i/>
          <w:color w:val="000000"/>
          <w:u w:val="single"/>
        </w:rPr>
      </w:pPr>
    </w:p>
    <w:p w14:paraId="2E2BFAE0" w14:textId="2E559137" w:rsidR="004B5E51" w:rsidRPr="00960D25" w:rsidRDefault="004B5E51" w:rsidP="004D4F8A">
      <w:pPr>
        <w:keepLines/>
        <w:widowControl w:val="0"/>
        <w:jc w:val="both"/>
        <w:rPr>
          <w:rFonts w:ascii="Tahoma" w:hAnsi="Tahoma" w:cs="Tahoma"/>
          <w:b/>
          <w:i/>
          <w:color w:val="000000"/>
          <w:u w:val="single"/>
        </w:rPr>
      </w:pPr>
    </w:p>
    <w:p w14:paraId="23B0BD67" w14:textId="77777777" w:rsidR="009765E7" w:rsidRPr="00960D25" w:rsidRDefault="009765E7" w:rsidP="004D4F8A">
      <w:pPr>
        <w:keepLines/>
        <w:widowControl w:val="0"/>
        <w:jc w:val="both"/>
        <w:rPr>
          <w:rFonts w:ascii="Tahoma" w:hAnsi="Tahoma" w:cs="Tahoma"/>
          <w:b/>
          <w:i/>
          <w:color w:val="000000"/>
          <w:u w:val="single"/>
        </w:rPr>
      </w:pPr>
    </w:p>
    <w:p w14:paraId="6844380B" w14:textId="77777777" w:rsidR="004B5E51" w:rsidRPr="00960D25" w:rsidRDefault="004B5E51" w:rsidP="004D4F8A">
      <w:pPr>
        <w:keepLines/>
        <w:widowControl w:val="0"/>
        <w:jc w:val="both"/>
        <w:rPr>
          <w:rFonts w:ascii="Tahoma" w:hAnsi="Tahoma" w:cs="Tahoma"/>
          <w:b/>
          <w:i/>
          <w:color w:val="000000"/>
          <w:u w:val="single"/>
        </w:rPr>
      </w:pPr>
    </w:p>
    <w:p w14:paraId="1C26E194" w14:textId="77777777" w:rsidR="004B5E51" w:rsidRPr="00960D25" w:rsidRDefault="004B5E51" w:rsidP="004D4F8A">
      <w:pPr>
        <w:keepLines/>
        <w:widowControl w:val="0"/>
        <w:jc w:val="both"/>
        <w:rPr>
          <w:rFonts w:ascii="Tahoma" w:hAnsi="Tahoma" w:cs="Tahoma"/>
          <w:b/>
          <w:i/>
          <w:color w:val="000000"/>
          <w:u w:val="single"/>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4B5E51" w:rsidRPr="00960D25" w14:paraId="104EFC62" w14:textId="77777777" w:rsidTr="0097586A">
        <w:trPr>
          <w:trHeight w:val="235"/>
        </w:trPr>
        <w:tc>
          <w:tcPr>
            <w:tcW w:w="3401" w:type="dxa"/>
            <w:tcBorders>
              <w:top w:val="nil"/>
              <w:left w:val="nil"/>
              <w:bottom w:val="single" w:sz="4" w:space="0" w:color="auto"/>
              <w:right w:val="nil"/>
            </w:tcBorders>
            <w:hideMark/>
          </w:tcPr>
          <w:p w14:paraId="1AA8AD9B" w14:textId="77777777" w:rsidR="004B5E51" w:rsidRPr="00960D25" w:rsidRDefault="004B5E51" w:rsidP="004D4F8A">
            <w:pPr>
              <w:keepLines/>
              <w:widowControl w:val="0"/>
              <w:jc w:val="both"/>
              <w:rPr>
                <w:rFonts w:ascii="Tahoma" w:hAnsi="Tahoma" w:cs="Tahoma"/>
                <w:snapToGrid w:val="0"/>
                <w:color w:val="000000"/>
              </w:rPr>
            </w:pPr>
          </w:p>
        </w:tc>
        <w:tc>
          <w:tcPr>
            <w:tcW w:w="2978" w:type="dxa"/>
          </w:tcPr>
          <w:p w14:paraId="5418C7AF" w14:textId="77777777" w:rsidR="004B5E51" w:rsidRPr="00960D25" w:rsidRDefault="004B5E51" w:rsidP="004D4F8A">
            <w:pPr>
              <w:keepLines/>
              <w:widowControl w:val="0"/>
              <w:jc w:val="center"/>
              <w:rPr>
                <w:rFonts w:ascii="Tahoma" w:hAnsi="Tahoma" w:cs="Tahoma"/>
                <w:snapToGrid w:val="0"/>
                <w:color w:val="000000"/>
              </w:rPr>
            </w:pPr>
          </w:p>
        </w:tc>
        <w:tc>
          <w:tcPr>
            <w:tcW w:w="3116" w:type="dxa"/>
            <w:tcBorders>
              <w:top w:val="nil"/>
              <w:left w:val="nil"/>
              <w:bottom w:val="single" w:sz="4" w:space="0" w:color="auto"/>
              <w:right w:val="nil"/>
            </w:tcBorders>
          </w:tcPr>
          <w:p w14:paraId="55B15D23" w14:textId="77777777" w:rsidR="004B5E51" w:rsidRPr="00960D25" w:rsidRDefault="004B5E51" w:rsidP="004D4F8A">
            <w:pPr>
              <w:keepLines/>
              <w:widowControl w:val="0"/>
              <w:tabs>
                <w:tab w:val="left" w:pos="567"/>
                <w:tab w:val="num" w:pos="851"/>
                <w:tab w:val="left" w:pos="993"/>
              </w:tabs>
              <w:jc w:val="both"/>
              <w:rPr>
                <w:rFonts w:ascii="Tahoma" w:hAnsi="Tahoma" w:cs="Tahoma"/>
                <w:snapToGrid w:val="0"/>
                <w:color w:val="000000"/>
              </w:rPr>
            </w:pPr>
          </w:p>
        </w:tc>
      </w:tr>
      <w:tr w:rsidR="004B5E51" w:rsidRPr="00960D25" w14:paraId="3B27C3BB" w14:textId="77777777" w:rsidTr="0097586A">
        <w:trPr>
          <w:trHeight w:val="235"/>
        </w:trPr>
        <w:tc>
          <w:tcPr>
            <w:tcW w:w="3401" w:type="dxa"/>
            <w:tcBorders>
              <w:top w:val="single" w:sz="4" w:space="0" w:color="auto"/>
              <w:left w:val="nil"/>
              <w:right w:val="nil"/>
            </w:tcBorders>
            <w:hideMark/>
          </w:tcPr>
          <w:p w14:paraId="4134E7F6" w14:textId="54E7B7D2" w:rsidR="004B5E51" w:rsidRPr="00960D25" w:rsidRDefault="004B5E51" w:rsidP="004D4F8A">
            <w:pPr>
              <w:keepLines/>
              <w:widowControl w:val="0"/>
              <w:jc w:val="center"/>
              <w:rPr>
                <w:rFonts w:ascii="Tahoma" w:hAnsi="Tahoma" w:cs="Tahoma"/>
                <w:snapToGrid w:val="0"/>
                <w:color w:val="000000"/>
              </w:rPr>
            </w:pPr>
            <w:r w:rsidRPr="00960D25">
              <w:rPr>
                <w:rFonts w:ascii="Tahoma" w:hAnsi="Tahoma" w:cs="Tahoma"/>
                <w:snapToGrid w:val="0"/>
                <w:color w:val="000000"/>
              </w:rPr>
              <w:t xml:space="preserve">(signature of the representative of the </w:t>
            </w:r>
            <w:r w:rsidR="00F04CDE" w:rsidRPr="00960D25">
              <w:rPr>
                <w:rFonts w:ascii="Tahoma" w:hAnsi="Tahoma" w:cs="Tahoma"/>
                <w:snapToGrid w:val="0"/>
                <w:color w:val="000000"/>
              </w:rPr>
              <w:t>economic entity</w:t>
            </w:r>
            <w:r w:rsidRPr="00960D25">
              <w:rPr>
                <w:rFonts w:ascii="Tahoma" w:hAnsi="Tahoma" w:cs="Tahoma"/>
                <w:snapToGrid w:val="0"/>
                <w:color w:val="000000"/>
              </w:rPr>
              <w:t>/tenderer)</w:t>
            </w:r>
          </w:p>
        </w:tc>
        <w:tc>
          <w:tcPr>
            <w:tcW w:w="2978" w:type="dxa"/>
            <w:hideMark/>
          </w:tcPr>
          <w:p w14:paraId="25B3903A" w14:textId="77777777" w:rsidR="004B5E51" w:rsidRPr="00960D25" w:rsidRDefault="004B5E51" w:rsidP="004D4F8A">
            <w:pPr>
              <w:keepLines/>
              <w:widowControl w:val="0"/>
              <w:jc w:val="center"/>
              <w:rPr>
                <w:rFonts w:ascii="Tahoma" w:hAnsi="Tahoma" w:cs="Tahoma"/>
                <w:snapToGrid w:val="0"/>
                <w:color w:val="000000"/>
              </w:rPr>
            </w:pPr>
          </w:p>
        </w:tc>
        <w:tc>
          <w:tcPr>
            <w:tcW w:w="3116" w:type="dxa"/>
            <w:tcBorders>
              <w:top w:val="single" w:sz="4" w:space="0" w:color="auto"/>
              <w:left w:val="nil"/>
              <w:right w:val="nil"/>
            </w:tcBorders>
            <w:hideMark/>
          </w:tcPr>
          <w:p w14:paraId="74B0BBF6" w14:textId="77777777" w:rsidR="004B5E51" w:rsidRPr="00960D25" w:rsidRDefault="004B5E51" w:rsidP="004D4F8A">
            <w:pPr>
              <w:keepLines/>
              <w:widowControl w:val="0"/>
              <w:jc w:val="center"/>
              <w:rPr>
                <w:rFonts w:ascii="Tahoma" w:hAnsi="Tahoma" w:cs="Tahoma"/>
                <w:snapToGrid w:val="0"/>
                <w:color w:val="000000"/>
              </w:rPr>
            </w:pPr>
            <w:r w:rsidRPr="00960D25">
              <w:rPr>
                <w:rFonts w:ascii="Tahoma" w:hAnsi="Tahoma" w:cs="Tahoma"/>
                <w:snapToGrid w:val="0"/>
                <w:color w:val="000000"/>
              </w:rPr>
              <w:t>(signature of the client's representative)</w:t>
            </w:r>
          </w:p>
        </w:tc>
      </w:tr>
      <w:tr w:rsidR="004B5E51" w:rsidRPr="00960D25" w14:paraId="75A212FF" w14:textId="77777777" w:rsidTr="0097586A">
        <w:trPr>
          <w:trHeight w:val="235"/>
        </w:trPr>
        <w:tc>
          <w:tcPr>
            <w:tcW w:w="3401" w:type="dxa"/>
            <w:tcBorders>
              <w:left w:val="nil"/>
              <w:right w:val="nil"/>
            </w:tcBorders>
          </w:tcPr>
          <w:p w14:paraId="7F8C9E0B" w14:textId="77777777" w:rsidR="004B5E51" w:rsidRPr="00960D25" w:rsidRDefault="004B5E51" w:rsidP="004D4F8A">
            <w:pPr>
              <w:keepLines/>
              <w:widowControl w:val="0"/>
              <w:jc w:val="center"/>
              <w:rPr>
                <w:rFonts w:ascii="Tahoma" w:hAnsi="Tahoma" w:cs="Tahoma"/>
                <w:snapToGrid w:val="0"/>
                <w:color w:val="000000"/>
              </w:rPr>
            </w:pPr>
          </w:p>
          <w:p w14:paraId="50980647" w14:textId="77777777" w:rsidR="004B5E51" w:rsidRPr="00960D25" w:rsidRDefault="004B5E51" w:rsidP="004D4F8A">
            <w:pPr>
              <w:keepLines/>
              <w:widowControl w:val="0"/>
              <w:jc w:val="center"/>
              <w:rPr>
                <w:rFonts w:ascii="Tahoma" w:hAnsi="Tahoma" w:cs="Tahoma"/>
                <w:snapToGrid w:val="0"/>
                <w:color w:val="000000"/>
              </w:rPr>
            </w:pPr>
          </w:p>
          <w:p w14:paraId="7335BC6A" w14:textId="77777777" w:rsidR="004B5E51" w:rsidRPr="00960D25" w:rsidRDefault="004B5E51" w:rsidP="004D4F8A">
            <w:pPr>
              <w:keepLines/>
              <w:widowControl w:val="0"/>
              <w:jc w:val="center"/>
              <w:rPr>
                <w:rFonts w:ascii="Tahoma" w:hAnsi="Tahoma" w:cs="Tahoma"/>
                <w:snapToGrid w:val="0"/>
                <w:color w:val="000000"/>
              </w:rPr>
            </w:pPr>
          </w:p>
        </w:tc>
        <w:tc>
          <w:tcPr>
            <w:tcW w:w="2978" w:type="dxa"/>
          </w:tcPr>
          <w:p w14:paraId="6F8A1A8D" w14:textId="2A40FC8D" w:rsidR="004B5E51" w:rsidRPr="00960D25" w:rsidRDefault="000C4BF2" w:rsidP="004D4F8A">
            <w:pPr>
              <w:keepLines/>
              <w:widowControl w:val="0"/>
              <w:jc w:val="center"/>
              <w:rPr>
                <w:rFonts w:ascii="Tahoma" w:hAnsi="Tahoma" w:cs="Tahoma"/>
                <w:snapToGrid w:val="0"/>
                <w:color w:val="000000"/>
              </w:rPr>
            </w:pPr>
            <w:r w:rsidRPr="00960D25">
              <w:rPr>
                <w:rFonts w:ascii="Tahoma" w:hAnsi="Tahoma" w:cs="Tahoma"/>
                <w:snapToGrid w:val="0"/>
                <w:color w:val="000000"/>
              </w:rPr>
              <w:t>C</w:t>
            </w:r>
            <w:r w:rsidR="0097586A" w:rsidRPr="00960D25">
              <w:rPr>
                <w:rFonts w:ascii="Tahoma" w:hAnsi="Tahoma" w:cs="Tahoma"/>
                <w:snapToGrid w:val="0"/>
                <w:color w:val="000000"/>
              </w:rPr>
              <w:t>lient</w:t>
            </w:r>
            <w:r w:rsidR="004B5E51" w:rsidRPr="00960D25">
              <w:rPr>
                <w:rFonts w:ascii="Tahoma" w:hAnsi="Tahoma" w:cs="Tahoma"/>
                <w:snapToGrid w:val="0"/>
                <w:color w:val="000000"/>
              </w:rPr>
              <w:t>'s stamp</w:t>
            </w:r>
          </w:p>
        </w:tc>
        <w:tc>
          <w:tcPr>
            <w:tcW w:w="3116" w:type="dxa"/>
            <w:tcBorders>
              <w:left w:val="nil"/>
              <w:right w:val="nil"/>
            </w:tcBorders>
          </w:tcPr>
          <w:p w14:paraId="202990BB" w14:textId="77777777" w:rsidR="004B5E51" w:rsidRPr="00960D25" w:rsidRDefault="004B5E51" w:rsidP="004D4F8A">
            <w:pPr>
              <w:keepLines/>
              <w:widowControl w:val="0"/>
              <w:jc w:val="center"/>
              <w:rPr>
                <w:rFonts w:ascii="Tahoma" w:hAnsi="Tahoma" w:cs="Tahoma"/>
                <w:snapToGrid w:val="0"/>
                <w:color w:val="000000"/>
              </w:rPr>
            </w:pPr>
          </w:p>
        </w:tc>
      </w:tr>
    </w:tbl>
    <w:p w14:paraId="799B0020" w14:textId="77777777" w:rsidR="00067163" w:rsidRPr="00960D25" w:rsidRDefault="00067163" w:rsidP="004D4F8A">
      <w:pPr>
        <w:keepLines/>
        <w:widowControl w:val="0"/>
      </w:pPr>
    </w:p>
    <w:p w14:paraId="4A60BE7D" w14:textId="56AD692A" w:rsidR="0091334C" w:rsidRPr="00960D25" w:rsidRDefault="0091334C" w:rsidP="004D4F8A">
      <w:pPr>
        <w:keepLines/>
        <w:widowControl w:val="0"/>
      </w:pPr>
    </w:p>
    <w:p w14:paraId="55A8430D" w14:textId="77777777" w:rsidR="009765E7" w:rsidRPr="00960D25" w:rsidRDefault="009765E7" w:rsidP="004D4F8A">
      <w:pPr>
        <w:keepLines/>
        <w:widowControl w:val="0"/>
      </w:pPr>
    </w:p>
    <w:p w14:paraId="7C78ACC7" w14:textId="77777777" w:rsidR="00067163" w:rsidRPr="00960D25" w:rsidRDefault="00067163" w:rsidP="004D4F8A">
      <w:pPr>
        <w:keepLines/>
        <w:widowControl w:val="0"/>
      </w:pPr>
    </w:p>
    <w:p w14:paraId="3C8959A9" w14:textId="77777777" w:rsidR="00067163" w:rsidRPr="00960D25" w:rsidRDefault="00067163" w:rsidP="004D4F8A">
      <w:pPr>
        <w:keepLines/>
        <w:widowControl w:val="0"/>
        <w:rPr>
          <w:rFonts w:ascii="Tahoma" w:hAnsi="Tahoma" w:cs="Tahoma"/>
          <w:b/>
          <w:i/>
          <w:noProof/>
          <w:sz w:val="18"/>
          <w:szCs w:val="18"/>
        </w:rPr>
      </w:pPr>
      <w:r w:rsidRPr="00960D25">
        <w:rPr>
          <w:rFonts w:ascii="Tahoma" w:hAnsi="Tahoma" w:cs="Tahoma"/>
          <w:b/>
          <w:i/>
          <w:noProof/>
          <w:sz w:val="18"/>
          <w:szCs w:val="18"/>
        </w:rPr>
        <w:t>Instruction:</w:t>
      </w:r>
    </w:p>
    <w:p w14:paraId="2B904FF0" w14:textId="659CC9D3" w:rsidR="000C4BF2" w:rsidRPr="00960D25" w:rsidRDefault="000C4BF2" w:rsidP="000C4BF2">
      <w:pPr>
        <w:keepLines/>
        <w:widowControl w:val="0"/>
        <w:tabs>
          <w:tab w:val="left" w:pos="567"/>
          <w:tab w:val="num" w:pos="851"/>
          <w:tab w:val="left" w:pos="993"/>
        </w:tabs>
        <w:jc w:val="both"/>
        <w:rPr>
          <w:rFonts w:ascii="Tahoma" w:hAnsi="Tahoma" w:cs="Tahoma"/>
          <w:b/>
          <w:bCs/>
          <w:iCs/>
          <w:szCs w:val="18"/>
        </w:rPr>
      </w:pPr>
      <w:r w:rsidRPr="00960D25">
        <w:rPr>
          <w:rFonts w:ascii="Tahoma" w:hAnsi="Tahoma" w:cs="Tahoma"/>
          <w:i/>
          <w:iCs/>
          <w:sz w:val="18"/>
          <w:szCs w:val="17"/>
        </w:rPr>
        <w:t xml:space="preserve">Tenderer </w:t>
      </w:r>
      <w:r w:rsidRPr="00960D25">
        <w:rPr>
          <w:rFonts w:ascii="Tahoma" w:hAnsi="Tahoma" w:cs="Tahoma"/>
          <w:b/>
          <w:i/>
          <w:iCs/>
          <w:sz w:val="18"/>
          <w:szCs w:val="17"/>
          <w:u w:val="single"/>
        </w:rPr>
        <w:t>uploads</w:t>
      </w:r>
      <w:r w:rsidRPr="00960D25">
        <w:rPr>
          <w:rFonts w:ascii="Tahoma" w:hAnsi="Tahoma" w:cs="Tahoma"/>
          <w:b/>
          <w:i/>
          <w:iCs/>
          <w:sz w:val="18"/>
          <w:szCs w:val="17"/>
        </w:rPr>
        <w:t xml:space="preserve"> </w:t>
      </w:r>
      <w:r w:rsidRPr="00960D25">
        <w:rPr>
          <w:rFonts w:ascii="Tahoma" w:hAnsi="Tahoma" w:cs="Tahoma"/>
          <w:bCs/>
          <w:i/>
          <w:iCs/>
          <w:sz w:val="18"/>
          <w:szCs w:val="17"/>
        </w:rPr>
        <w:t>the</w:t>
      </w:r>
      <w:r w:rsidRPr="00960D25">
        <w:rPr>
          <w:rFonts w:ascii="Tahoma" w:hAnsi="Tahoma" w:cs="Tahoma"/>
          <w:b/>
          <w:i/>
          <w:iCs/>
          <w:sz w:val="18"/>
          <w:szCs w:val="17"/>
        </w:rPr>
        <w:t xml:space="preserve"> </w:t>
      </w:r>
      <w:r w:rsidRPr="00960D25">
        <w:rPr>
          <w:rFonts w:ascii="Tahoma" w:hAnsi="Tahoma" w:cs="Tahoma"/>
          <w:i/>
          <w:iCs/>
          <w:sz w:val="18"/>
          <w:szCs w:val="17"/>
          <w:u w:val="single"/>
        </w:rPr>
        <w:t>form</w:t>
      </w:r>
      <w:r w:rsidRPr="00960D25">
        <w:rPr>
          <w:rFonts w:ascii="Tahoma" w:hAnsi="Tahoma" w:cs="Tahoma"/>
          <w:b/>
          <w:i/>
          <w:iCs/>
          <w:sz w:val="18"/>
          <w:szCs w:val="17"/>
        </w:rPr>
        <w:t xml:space="preserve"> </w:t>
      </w:r>
      <w:r w:rsidRPr="00960D25">
        <w:rPr>
          <w:rFonts w:ascii="Tahoma" w:hAnsi="Tahoma" w:cs="Tahoma"/>
          <w:i/>
          <w:iCs/>
          <w:sz w:val="18"/>
          <w:szCs w:val="17"/>
        </w:rPr>
        <w:t>within the e-JN system</w:t>
      </w:r>
      <w:r w:rsidRPr="00960D25">
        <w:rPr>
          <w:rFonts w:ascii="Tahoma" w:hAnsi="Tahoma" w:cs="Tahoma"/>
          <w:b/>
          <w:i/>
          <w:iCs/>
          <w:sz w:val="18"/>
          <w:szCs w:val="17"/>
        </w:rPr>
        <w:t xml:space="preserve"> </w:t>
      </w:r>
      <w:r w:rsidRPr="00960D25">
        <w:rPr>
          <w:rFonts w:ascii="Tahoma" w:hAnsi="Tahoma" w:cs="Tahoma"/>
          <w:b/>
          <w:i/>
          <w:iCs/>
          <w:sz w:val="18"/>
          <w:szCs w:val="17"/>
          <w:u w:val="single"/>
        </w:rPr>
        <w:t>to section "DOCUMENTS", part "Other Attachments"!!!</w:t>
      </w:r>
    </w:p>
    <w:p w14:paraId="7753934B" w14:textId="77777777" w:rsidR="00067163" w:rsidRPr="00960D25" w:rsidRDefault="00067163" w:rsidP="004D4F8A">
      <w:pPr>
        <w:keepLines/>
        <w:widowControl w:val="0"/>
        <w:jc w:val="both"/>
        <w:rPr>
          <w:rFonts w:ascii="Tahoma" w:hAnsi="Tahoma" w:cs="Tahoma"/>
          <w:b/>
        </w:rPr>
      </w:pPr>
    </w:p>
    <w:p w14:paraId="5C46AA71" w14:textId="77777777" w:rsidR="00E23E55" w:rsidRPr="00960D25" w:rsidRDefault="00E23E55" w:rsidP="004D4F8A">
      <w:pPr>
        <w:pStyle w:val="NavadenTimesNewRoman"/>
        <w:keepLines/>
        <w:jc w:val="both"/>
        <w:rPr>
          <w:rFonts w:ascii="Tahoma" w:hAnsi="Tahoma" w:cs="Tahoma"/>
          <w:b/>
          <w:sz w:val="20"/>
        </w:rPr>
      </w:pPr>
    </w:p>
    <w:p w14:paraId="1E05972E" w14:textId="77777777" w:rsidR="000859B8" w:rsidRPr="00960D25" w:rsidRDefault="000859B8" w:rsidP="004D4F8A">
      <w:pPr>
        <w:keepLines/>
        <w:widowControl w:val="0"/>
        <w:tabs>
          <w:tab w:val="left" w:pos="567"/>
          <w:tab w:val="num" w:pos="851"/>
          <w:tab w:val="left" w:pos="993"/>
        </w:tabs>
        <w:jc w:val="both"/>
        <w:rPr>
          <w:rFonts w:ascii="Tahoma" w:hAnsi="Tahoma" w:cs="Tahoma"/>
        </w:rPr>
      </w:pPr>
    </w:p>
    <w:p w14:paraId="5785894A" w14:textId="77777777" w:rsidR="00373D83" w:rsidRPr="00960D25" w:rsidRDefault="00373D83" w:rsidP="004D4F8A">
      <w:pPr>
        <w:keepLines/>
        <w:widowControl w:val="0"/>
        <w:tabs>
          <w:tab w:val="left" w:pos="567"/>
          <w:tab w:val="num" w:pos="851"/>
          <w:tab w:val="left" w:pos="993"/>
        </w:tabs>
        <w:jc w:val="both"/>
        <w:rPr>
          <w:rFonts w:ascii="Tahoma" w:hAnsi="Tahoma" w:cs="Tahoma"/>
          <w:sz w:val="28"/>
        </w:rPr>
      </w:pPr>
    </w:p>
    <w:p w14:paraId="38F0C3F5" w14:textId="77777777" w:rsidR="0091334C" w:rsidRPr="00960D25" w:rsidRDefault="008439F8" w:rsidP="004D4F8A">
      <w:pPr>
        <w:keepLines/>
        <w:widowControl w:val="0"/>
      </w:pPr>
      <w:r w:rsidRPr="00960D25">
        <w:br w:type="page"/>
      </w:r>
    </w:p>
    <w:p w14:paraId="26185859" w14:textId="393D2553" w:rsidR="00E262C8" w:rsidRPr="00960D25" w:rsidRDefault="00E262C8" w:rsidP="004D4F8A">
      <w:pPr>
        <w:keepLines/>
        <w:widowControl w:val="0"/>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371"/>
        <w:gridCol w:w="1417"/>
        <w:gridCol w:w="709"/>
      </w:tblGrid>
      <w:tr w:rsidR="000F148B" w:rsidRPr="00960D25" w14:paraId="61830767" w14:textId="77777777" w:rsidTr="000C4BF2">
        <w:tc>
          <w:tcPr>
            <w:tcW w:w="279" w:type="dxa"/>
            <w:tcBorders>
              <w:top w:val="single" w:sz="4" w:space="0" w:color="auto"/>
              <w:bottom w:val="single" w:sz="4" w:space="0" w:color="auto"/>
              <w:right w:val="nil"/>
            </w:tcBorders>
          </w:tcPr>
          <w:p w14:paraId="22D15E76" w14:textId="77777777" w:rsidR="000F148B" w:rsidRPr="00960D25" w:rsidRDefault="000F148B" w:rsidP="004D4F8A">
            <w:pPr>
              <w:keepLines/>
              <w:widowControl w:val="0"/>
              <w:jc w:val="right"/>
              <w:rPr>
                <w:rFonts w:ascii="Tahoma" w:hAnsi="Tahoma" w:cs="Tahoma"/>
              </w:rPr>
            </w:pPr>
            <w:r w:rsidRPr="00960D25">
              <w:br w:type="page"/>
            </w:r>
            <w:r w:rsidRPr="00960D25">
              <w:rPr>
                <w:rFonts w:ascii="Tahoma" w:hAnsi="Tahoma" w:cs="Tahoma"/>
              </w:rPr>
              <w:br w:type="page"/>
              <w:t xml:space="preserve">                </w:t>
            </w:r>
            <w:r w:rsidRPr="00960D25">
              <w:rPr>
                <w:rFonts w:ascii="Tahoma" w:hAnsi="Tahoma" w:cs="Tahoma"/>
              </w:rPr>
              <w:br w:type="page"/>
            </w:r>
            <w:r w:rsidRPr="00960D25">
              <w:rPr>
                <w:rFonts w:ascii="Tahoma" w:hAnsi="Tahoma" w:cs="Tahoma"/>
              </w:rPr>
              <w:br w:type="page"/>
            </w:r>
            <w:r w:rsidRPr="00960D25">
              <w:rPr>
                <w:rFonts w:ascii="Tahoma" w:hAnsi="Tahoma" w:cs="Tahoma"/>
              </w:rPr>
              <w:br w:type="page"/>
              <w:t xml:space="preserve">      </w:t>
            </w:r>
          </w:p>
        </w:tc>
        <w:tc>
          <w:tcPr>
            <w:tcW w:w="7371" w:type="dxa"/>
            <w:tcBorders>
              <w:top w:val="single" w:sz="4" w:space="0" w:color="auto"/>
              <w:left w:val="nil"/>
              <w:bottom w:val="single" w:sz="4" w:space="0" w:color="auto"/>
            </w:tcBorders>
          </w:tcPr>
          <w:p w14:paraId="55219AD9" w14:textId="13671830" w:rsidR="000F148B" w:rsidRPr="00960D25" w:rsidRDefault="000F148B" w:rsidP="004D4F8A">
            <w:pPr>
              <w:keepLines/>
              <w:widowControl w:val="0"/>
              <w:numPr>
                <w:ilvl w:val="12"/>
                <w:numId w:val="0"/>
              </w:numPr>
              <w:tabs>
                <w:tab w:val="left" w:pos="6237"/>
              </w:tabs>
              <w:ind w:left="-69"/>
              <w:jc w:val="both"/>
              <w:rPr>
                <w:rFonts w:ascii="Tahoma" w:hAnsi="Tahoma" w:cs="Tahoma"/>
              </w:rPr>
            </w:pPr>
            <w:r w:rsidRPr="00960D25">
              <w:rPr>
                <w:rFonts w:ascii="Tahoma" w:hAnsi="Tahoma" w:cs="Tahoma"/>
              </w:rPr>
              <w:t xml:space="preserve">DECLARATION OF </w:t>
            </w:r>
            <w:r w:rsidR="000C4BF2" w:rsidRPr="00960D25">
              <w:rPr>
                <w:rFonts w:ascii="Tahoma" w:hAnsi="Tahoma" w:cs="Tahoma"/>
              </w:rPr>
              <w:t>FULFILLING THE</w:t>
            </w:r>
            <w:r w:rsidRPr="00960D25">
              <w:rPr>
                <w:rFonts w:ascii="Tahoma" w:hAnsi="Tahoma" w:cs="Tahoma"/>
              </w:rPr>
              <w:t xml:space="preserve"> BASIC </w:t>
            </w:r>
            <w:r w:rsidR="000C4BF2" w:rsidRPr="00960D25">
              <w:rPr>
                <w:rFonts w:ascii="Tahoma" w:hAnsi="Tahoma" w:cs="Tahoma"/>
              </w:rPr>
              <w:t>CAPABILITIES</w:t>
            </w:r>
            <w:r w:rsidRPr="00960D25">
              <w:rPr>
                <w:rFonts w:ascii="Tahoma" w:hAnsi="Tahoma" w:cs="Tahoma"/>
              </w:rPr>
              <w:t xml:space="preserve"> FOR FOREIGN LEGAL AND NATURAL PERSONS</w:t>
            </w:r>
          </w:p>
        </w:tc>
        <w:tc>
          <w:tcPr>
            <w:tcW w:w="1417" w:type="dxa"/>
            <w:tcBorders>
              <w:top w:val="single" w:sz="4" w:space="0" w:color="auto"/>
              <w:bottom w:val="single" w:sz="4" w:space="0" w:color="auto"/>
              <w:right w:val="nil"/>
            </w:tcBorders>
          </w:tcPr>
          <w:p w14:paraId="053E69B3" w14:textId="77777777" w:rsidR="000F148B" w:rsidRPr="00960D25" w:rsidRDefault="000F148B" w:rsidP="004D4F8A">
            <w:pPr>
              <w:keepLines/>
              <w:widowControl w:val="0"/>
              <w:ind w:left="-63"/>
              <w:jc w:val="right"/>
              <w:rPr>
                <w:rFonts w:ascii="Tahoma" w:hAnsi="Tahoma" w:cs="Tahoma"/>
                <w:b/>
              </w:rPr>
            </w:pPr>
            <w:r w:rsidRPr="00960D25">
              <w:rPr>
                <w:rFonts w:ascii="Tahoma" w:hAnsi="Tahoma" w:cs="Tahoma"/>
                <w:b/>
                <w:i/>
              </w:rPr>
              <w:t>Attachment</w:t>
            </w:r>
          </w:p>
        </w:tc>
        <w:tc>
          <w:tcPr>
            <w:tcW w:w="709" w:type="dxa"/>
            <w:tcBorders>
              <w:top w:val="single" w:sz="4" w:space="0" w:color="auto"/>
              <w:left w:val="nil"/>
              <w:bottom w:val="single" w:sz="4" w:space="0" w:color="auto"/>
            </w:tcBorders>
          </w:tcPr>
          <w:p w14:paraId="4669BCF6" w14:textId="7590F4D4" w:rsidR="000F148B" w:rsidRPr="00960D25" w:rsidRDefault="000F148B" w:rsidP="004D4F8A">
            <w:pPr>
              <w:keepLines/>
              <w:widowControl w:val="0"/>
              <w:ind w:left="-65" w:right="-68"/>
              <w:rPr>
                <w:rFonts w:ascii="Tahoma" w:hAnsi="Tahoma" w:cs="Tahoma"/>
                <w:b/>
                <w:i/>
              </w:rPr>
            </w:pPr>
            <w:r w:rsidRPr="00960D25">
              <w:rPr>
                <w:rFonts w:ascii="Tahoma" w:hAnsi="Tahoma" w:cs="Tahoma"/>
                <w:b/>
                <w:i/>
              </w:rPr>
              <w:t>12</w:t>
            </w:r>
          </w:p>
        </w:tc>
      </w:tr>
    </w:tbl>
    <w:p w14:paraId="7ABFD2AE" w14:textId="77777777" w:rsidR="000F148B" w:rsidRPr="00960D25" w:rsidRDefault="000F148B" w:rsidP="004D4F8A">
      <w:pPr>
        <w:keepLines/>
        <w:widowControl w:val="0"/>
        <w:spacing w:line="276" w:lineRule="auto"/>
      </w:pPr>
    </w:p>
    <w:p w14:paraId="2C025C5E" w14:textId="1B33FCEC" w:rsidR="000F148B" w:rsidRPr="00960D25" w:rsidRDefault="000C4BF2" w:rsidP="004D4F8A">
      <w:pPr>
        <w:keepLines/>
        <w:widowControl w:val="0"/>
        <w:jc w:val="both"/>
        <w:rPr>
          <w:rFonts w:ascii="Tahoma" w:hAnsi="Tahoma" w:cs="Tahoma"/>
        </w:rPr>
      </w:pPr>
      <w:r w:rsidRPr="00960D25">
        <w:rPr>
          <w:rFonts w:ascii="Tahoma" w:hAnsi="Tahoma" w:cs="Tahoma"/>
        </w:rPr>
        <w:t>Below, t</w:t>
      </w:r>
      <w:r w:rsidR="000F148B" w:rsidRPr="00960D25">
        <w:rPr>
          <w:rFonts w:ascii="Tahoma" w:hAnsi="Tahoma" w:cs="Tahoma"/>
        </w:rPr>
        <w:t xml:space="preserve">he </w:t>
      </w:r>
      <w:r w:rsidR="006A005D" w:rsidRPr="00960D25">
        <w:rPr>
          <w:rFonts w:ascii="Tahoma" w:hAnsi="Tahoma" w:cs="Tahoma"/>
        </w:rPr>
        <w:t>client</w:t>
      </w:r>
      <w:r w:rsidR="000F148B" w:rsidRPr="00960D25">
        <w:rPr>
          <w:rFonts w:ascii="Tahoma" w:hAnsi="Tahoma" w:cs="Tahoma"/>
        </w:rPr>
        <w:t xml:space="preserve"> has prepared draft statements that a foreign </w:t>
      </w:r>
      <w:r w:rsidR="00F04CDE" w:rsidRPr="00960D25">
        <w:rPr>
          <w:rFonts w:ascii="Tahoma" w:hAnsi="Tahoma" w:cs="Tahoma"/>
        </w:rPr>
        <w:t>economic entity</w:t>
      </w:r>
      <w:r w:rsidR="000F148B" w:rsidRPr="00960D25">
        <w:rPr>
          <w:rFonts w:ascii="Tahoma" w:hAnsi="Tahoma" w:cs="Tahoma"/>
        </w:rPr>
        <w:t xml:space="preserve"> </w:t>
      </w:r>
      <w:r w:rsidRPr="00960D25">
        <w:rPr>
          <w:rFonts w:ascii="Tahoma" w:hAnsi="Tahoma" w:cs="Tahoma"/>
        </w:rPr>
        <w:t>can</w:t>
      </w:r>
      <w:r w:rsidR="000F148B" w:rsidRPr="00960D25">
        <w:rPr>
          <w:rFonts w:ascii="Tahoma" w:hAnsi="Tahoma" w:cs="Tahoma"/>
        </w:rPr>
        <w:t xml:space="preserve"> (but not necessarily) use to prove </w:t>
      </w:r>
      <w:r w:rsidRPr="00960D25">
        <w:rPr>
          <w:rFonts w:ascii="Tahoma" w:hAnsi="Tahoma" w:cs="Tahoma"/>
        </w:rPr>
        <w:t>fulfillment of</w:t>
      </w:r>
      <w:r w:rsidR="000F148B" w:rsidRPr="00960D25">
        <w:rPr>
          <w:rFonts w:ascii="Tahoma" w:hAnsi="Tahoma" w:cs="Tahoma"/>
        </w:rPr>
        <w:t xml:space="preserve"> the conditions in accordance with the requirements and terms of the tender documentation, in the event that the competent state authorities do not issue such </w:t>
      </w:r>
      <w:r w:rsidRPr="00960D25">
        <w:rPr>
          <w:rFonts w:ascii="Tahoma" w:hAnsi="Tahoma" w:cs="Tahoma"/>
        </w:rPr>
        <w:t>certificates</w:t>
      </w:r>
      <w:r w:rsidR="000F148B" w:rsidRPr="00960D25">
        <w:rPr>
          <w:rFonts w:ascii="Tahoma" w:hAnsi="Tahoma" w:cs="Tahoma"/>
        </w:rPr>
        <w:t xml:space="preserve"> or if the</w:t>
      </w:r>
      <w:r w:rsidRPr="00960D25">
        <w:rPr>
          <w:rFonts w:ascii="Tahoma" w:hAnsi="Tahoma" w:cs="Tahoma"/>
        </w:rPr>
        <w:t>se</w:t>
      </w:r>
      <w:r w:rsidR="000F148B" w:rsidRPr="00960D25">
        <w:rPr>
          <w:rFonts w:ascii="Tahoma" w:hAnsi="Tahoma" w:cs="Tahoma"/>
        </w:rPr>
        <w:t xml:space="preserve"> do not cover all cases.</w:t>
      </w:r>
    </w:p>
    <w:p w14:paraId="719E3F10" w14:textId="77777777" w:rsidR="000F148B" w:rsidRPr="00960D25" w:rsidRDefault="000F148B" w:rsidP="004D4F8A">
      <w:pPr>
        <w:keepLines/>
        <w:widowControl w:val="0"/>
        <w:jc w:val="both"/>
        <w:rPr>
          <w:rFonts w:ascii="Tahoma" w:hAnsi="Tahoma" w:cs="Tahoma"/>
          <w:sz w:val="16"/>
        </w:rPr>
      </w:pPr>
    </w:p>
    <w:p w14:paraId="5EE63C80" w14:textId="347A97BE" w:rsidR="000F148B" w:rsidRPr="00960D25" w:rsidRDefault="000F148B" w:rsidP="004D4F8A">
      <w:pPr>
        <w:keepLines/>
        <w:widowControl w:val="0"/>
        <w:jc w:val="both"/>
        <w:rPr>
          <w:rFonts w:ascii="Tahoma" w:eastAsia="Calibri" w:hAnsi="Tahoma" w:cs="Tahoma"/>
          <w:lang w:eastAsia="en-US"/>
        </w:rPr>
      </w:pPr>
      <w:r w:rsidRPr="00960D25">
        <w:rPr>
          <w:rFonts w:ascii="Tahoma" w:eastAsia="Calibri" w:hAnsi="Tahoma" w:cs="Tahoma"/>
          <w:lang w:eastAsia="en-US"/>
        </w:rPr>
        <w:t xml:space="preserve">Each </w:t>
      </w:r>
      <w:r w:rsidR="00F04CDE" w:rsidRPr="00960D25">
        <w:rPr>
          <w:rFonts w:ascii="Tahoma" w:eastAsia="Calibri" w:hAnsi="Tahoma" w:cs="Tahoma"/>
          <w:lang w:eastAsia="en-US"/>
        </w:rPr>
        <w:t>economic entity</w:t>
      </w:r>
      <w:r w:rsidRPr="00960D25">
        <w:rPr>
          <w:rFonts w:ascii="Tahoma" w:eastAsia="Calibri" w:hAnsi="Tahoma" w:cs="Tahoma"/>
          <w:lang w:eastAsia="en-US"/>
        </w:rPr>
        <w:t xml:space="preserve"> is responsible for providing the required certificates or declarations for each person who is a member of the administrative, management or supervisory body of the </w:t>
      </w:r>
      <w:r w:rsidR="00F04CDE" w:rsidRPr="00960D25">
        <w:rPr>
          <w:rFonts w:ascii="Tahoma" w:eastAsia="Calibri" w:hAnsi="Tahoma" w:cs="Tahoma"/>
          <w:lang w:eastAsia="en-US"/>
        </w:rPr>
        <w:t>economic entity</w:t>
      </w:r>
      <w:r w:rsidRPr="00960D25">
        <w:rPr>
          <w:rFonts w:ascii="Tahoma" w:eastAsia="Calibri" w:hAnsi="Tahoma" w:cs="Tahoma"/>
          <w:lang w:eastAsia="en-US"/>
        </w:rPr>
        <w:t xml:space="preserve"> or who has powers of representation or decision-making or control therein.</w:t>
      </w:r>
    </w:p>
    <w:p w14:paraId="41ABE5B9" w14:textId="77777777" w:rsidR="000F148B" w:rsidRPr="00960D25" w:rsidRDefault="000F148B" w:rsidP="004D4F8A">
      <w:pPr>
        <w:keepLines/>
        <w:widowControl w:val="0"/>
        <w:jc w:val="both"/>
        <w:rPr>
          <w:rFonts w:ascii="Tahoma" w:hAnsi="Tahoma" w:cs="Tahoma"/>
          <w:sz w:val="16"/>
        </w:rPr>
      </w:pPr>
    </w:p>
    <w:p w14:paraId="7A98C145" w14:textId="77777777" w:rsidR="000F148B" w:rsidRPr="00960D25" w:rsidRDefault="000F148B" w:rsidP="004D4F8A">
      <w:pPr>
        <w:keepLines/>
        <w:widowControl w:val="0"/>
        <w:jc w:val="both"/>
        <w:rPr>
          <w:rFonts w:ascii="Tahoma" w:hAnsi="Tahoma" w:cs="Tahoma"/>
          <w:sz w:val="16"/>
        </w:rPr>
      </w:pPr>
    </w:p>
    <w:p w14:paraId="513B76D1" w14:textId="77777777" w:rsidR="000F148B" w:rsidRPr="00960D25" w:rsidRDefault="000F148B" w:rsidP="004D4F8A">
      <w:pPr>
        <w:keepLines/>
        <w:widowControl w:val="0"/>
        <w:jc w:val="both"/>
        <w:rPr>
          <w:rFonts w:ascii="Tahoma" w:hAnsi="Tahoma" w:cs="Tahoma"/>
        </w:rPr>
      </w:pPr>
      <w:r w:rsidRPr="00960D25">
        <w:rPr>
          <w:rFonts w:ascii="Tahoma" w:hAnsi="Tahoma" w:cs="Tahoma"/>
        </w:rPr>
        <w:t xml:space="preserve">The tenderer </w:t>
      </w:r>
      <w:r w:rsidRPr="00960D25">
        <w:rPr>
          <w:rFonts w:ascii="Tahoma" w:hAnsi="Tahoma" w:cs="Tahoma"/>
          <w:b/>
        </w:rPr>
        <w:t xml:space="preserve">must </w:t>
      </w:r>
      <w:r w:rsidRPr="00960D25">
        <w:rPr>
          <w:rFonts w:ascii="Tahoma" w:hAnsi="Tahoma" w:cs="Tahoma"/>
        </w:rPr>
        <w:t xml:space="preserve">upload the forms or statements </w:t>
      </w:r>
      <w:r w:rsidRPr="00960D25">
        <w:rPr>
          <w:rFonts w:ascii="Tahoma" w:hAnsi="Tahoma" w:cs="Tahoma"/>
          <w:sz w:val="18"/>
        </w:rPr>
        <w:t xml:space="preserve">via the e-JN system to </w:t>
      </w:r>
      <w:r w:rsidRPr="00960D25">
        <w:rPr>
          <w:rFonts w:ascii="Tahoma" w:hAnsi="Tahoma" w:cs="Tahoma"/>
          <w:bCs/>
          <w:sz w:val="18"/>
        </w:rPr>
        <w:t>the</w:t>
      </w:r>
      <w:r w:rsidRPr="00960D25">
        <w:rPr>
          <w:rFonts w:ascii="Tahoma" w:hAnsi="Tahoma" w:cs="Tahoma"/>
          <w:b/>
          <w:sz w:val="18"/>
        </w:rPr>
        <w:t xml:space="preserve"> section</w:t>
      </w:r>
      <w:r w:rsidRPr="00960D25">
        <w:rPr>
          <w:rFonts w:ascii="Tahoma" w:hAnsi="Tahoma" w:cs="Tahoma"/>
          <w:sz w:val="18"/>
        </w:rPr>
        <w:t xml:space="preserve"> </w:t>
      </w:r>
      <w:r w:rsidRPr="00960D25">
        <w:rPr>
          <w:rFonts w:ascii="Tahoma" w:hAnsi="Tahoma" w:cs="Tahoma"/>
          <w:b/>
          <w:sz w:val="18"/>
        </w:rPr>
        <w:t>"Other documents".</w:t>
      </w:r>
    </w:p>
    <w:p w14:paraId="714A086A" w14:textId="3EB74D0F" w:rsidR="000F148B" w:rsidRPr="00960D25" w:rsidRDefault="000F148B" w:rsidP="004D4F8A">
      <w:pPr>
        <w:keepLines/>
        <w:widowControl w:val="0"/>
        <w:spacing w:line="276" w:lineRule="auto"/>
      </w:pPr>
    </w:p>
    <w:p w14:paraId="19140AB9" w14:textId="3FBDC291" w:rsidR="003D3AC0" w:rsidRPr="00960D25" w:rsidRDefault="003D3AC0" w:rsidP="004D4F8A">
      <w:pPr>
        <w:keepLines/>
        <w:widowControl w:val="0"/>
        <w:spacing w:line="276" w:lineRule="auto"/>
      </w:pPr>
    </w:p>
    <w:p w14:paraId="6DDE0AEA" w14:textId="77777777" w:rsidR="003D3AC0" w:rsidRPr="00960D25" w:rsidRDefault="003D3AC0" w:rsidP="004D4F8A">
      <w:pPr>
        <w:keepLines/>
        <w:widowControl w:val="0"/>
      </w:pPr>
      <w:r w:rsidRPr="00960D25">
        <w:br w:type="page"/>
      </w:r>
    </w:p>
    <w:p w14:paraId="1F10C9A7" w14:textId="77777777" w:rsidR="00D23A4B" w:rsidRPr="00960D25" w:rsidRDefault="00D23A4B" w:rsidP="00D23A4B">
      <w:pPr>
        <w:keepLines/>
        <w:widowControl w:val="0"/>
        <w:shd w:val="clear" w:color="auto" w:fill="FFFFFF"/>
        <w:jc w:val="center"/>
        <w:rPr>
          <w:rFonts w:ascii="Calibri" w:eastAsia="Calibri" w:hAnsi="Calibri" w:cs="Arial"/>
          <w:b/>
          <w:sz w:val="24"/>
          <w:lang w:val="en-GB"/>
        </w:rPr>
      </w:pPr>
      <w:r w:rsidRPr="00960D25">
        <w:rPr>
          <w:rFonts w:ascii="Calibri" w:eastAsia="Calibri" w:hAnsi="Calibri" w:cs="Arial"/>
          <w:b/>
          <w:bCs/>
          <w:sz w:val="24"/>
          <w:lang w:val="en-GB"/>
        </w:rPr>
        <w:lastRenderedPageBreak/>
        <w:t>STATEMENT ON THE BASIC SUITABILITY FOR LEGAL ENTITIES</w:t>
      </w:r>
    </w:p>
    <w:p w14:paraId="6214C237" w14:textId="77777777" w:rsidR="00D23A4B" w:rsidRPr="00960D25" w:rsidRDefault="00D23A4B" w:rsidP="00D23A4B">
      <w:pPr>
        <w:keepLines/>
        <w:widowControl w:val="0"/>
        <w:shd w:val="clear" w:color="auto" w:fill="FFFFFF"/>
        <w:jc w:val="both"/>
        <w:rPr>
          <w:rFonts w:ascii="Calibri" w:eastAsia="Calibri" w:hAnsi="Calibri" w:cs="Arial"/>
          <w:b/>
          <w:lang w:val="en-GB"/>
        </w:rPr>
      </w:pPr>
    </w:p>
    <w:p w14:paraId="516B9ACF" w14:textId="77777777" w:rsidR="00D23A4B" w:rsidRPr="00960D25" w:rsidRDefault="00D23A4B" w:rsidP="00D23A4B">
      <w:pPr>
        <w:keepLines/>
        <w:widowControl w:val="0"/>
        <w:shd w:val="clear" w:color="auto" w:fill="FFFFFF"/>
        <w:jc w:val="both"/>
        <w:rPr>
          <w:rFonts w:ascii="Calibri" w:eastAsia="Calibri" w:hAnsi="Calibri" w:cs="Arial"/>
          <w:b/>
          <w:color w:val="000000"/>
          <w:szCs w:val="22"/>
          <w:lang w:val="en-GB"/>
        </w:rPr>
      </w:pPr>
      <w:r w:rsidRPr="00960D25">
        <w:rPr>
          <w:rFonts w:ascii="Calibri" w:eastAsia="Calibri" w:hAnsi="Calibri" w:cs="Arial"/>
          <w:b/>
          <w:bCs/>
          <w:lang w:val="en-GB"/>
        </w:rPr>
        <w:t xml:space="preserve">Note: This statement is a draft statement that can be used (but not necessarily) by the economic operator to prove the fulfilment of conditions, </w:t>
      </w:r>
      <w:r w:rsidRPr="00960D25">
        <w:rPr>
          <w:rFonts w:ascii="Calibri" w:eastAsia="Calibri" w:hAnsi="Calibri" w:cs="Arial"/>
          <w:b/>
          <w:bCs/>
          <w:color w:val="000000"/>
          <w:szCs w:val="22"/>
          <w:lang w:val="en-GB"/>
        </w:rPr>
        <w:t xml:space="preserve">if the competent national authorities do not issue such proofs or where such do not cover all cases. </w:t>
      </w:r>
    </w:p>
    <w:p w14:paraId="281EE772" w14:textId="77777777" w:rsidR="00D23A4B" w:rsidRPr="00960D25" w:rsidRDefault="00D23A4B" w:rsidP="00D23A4B">
      <w:pPr>
        <w:keepLines/>
        <w:widowControl w:val="0"/>
        <w:shd w:val="clear" w:color="auto" w:fill="FFFFFF"/>
        <w:jc w:val="both"/>
        <w:rPr>
          <w:rFonts w:ascii="Calibri" w:eastAsia="Calibri" w:hAnsi="Calibri" w:cs="Arial"/>
          <w:b/>
          <w:lang w:val="en-GB"/>
        </w:rPr>
      </w:pPr>
    </w:p>
    <w:p w14:paraId="44A1B7A3" w14:textId="77777777" w:rsidR="00D23A4B" w:rsidRPr="00960D25" w:rsidRDefault="00D23A4B" w:rsidP="00D23A4B">
      <w:pPr>
        <w:keepLines/>
        <w:widowControl w:val="0"/>
        <w:jc w:val="center"/>
        <w:rPr>
          <w:rFonts w:ascii="Calibri" w:eastAsia="Calibri" w:hAnsi="Calibri" w:cs="Calibri"/>
          <w:sz w:val="21"/>
          <w:szCs w:val="21"/>
          <w:lang w:val="en-GB"/>
        </w:rPr>
      </w:pPr>
      <w:r w:rsidRPr="00960D25">
        <w:rPr>
          <w:rFonts w:ascii="Calibri" w:eastAsia="Calibri" w:hAnsi="Calibri" w:cs="Calibri"/>
          <w:sz w:val="21"/>
          <w:szCs w:val="21"/>
          <w:lang w:val="en-GB"/>
        </w:rPr>
        <w:t xml:space="preserve">Public procurement No. </w:t>
      </w:r>
      <w:r w:rsidRPr="00960D25">
        <w:rPr>
          <w:rFonts w:ascii="Tahoma" w:hAnsi="Tahoma" w:cs="Tahoma"/>
          <w:b/>
          <w:bCs/>
          <w:noProof/>
          <w:sz w:val="18"/>
          <w:szCs w:val="18"/>
        </w:rPr>
        <w:t>VKS-56/25 – »Dobava in menjava biofiltrskega polnila ter izvedba hidroizolacije biofilterskih površin v proizvodnem procesu RCERO Ljubljana«</w:t>
      </w:r>
      <w:r w:rsidRPr="00960D25">
        <w:rPr>
          <w:rFonts w:ascii="Tahoma" w:hAnsi="Tahoma" w:cs="Tahoma"/>
          <w:noProof/>
          <w:sz w:val="18"/>
          <w:szCs w:val="18"/>
        </w:rPr>
        <w:t xml:space="preserve">  </w:t>
      </w:r>
    </w:p>
    <w:p w14:paraId="0B0EBD0A" w14:textId="77777777" w:rsidR="00D23A4B" w:rsidRPr="00960D25" w:rsidRDefault="00D23A4B" w:rsidP="00D23A4B">
      <w:pPr>
        <w:keepLines/>
        <w:widowControl w:val="0"/>
        <w:shd w:val="clear" w:color="auto" w:fill="FFFFFF"/>
        <w:rPr>
          <w:rFonts w:ascii="Calibri" w:eastAsia="Calibri" w:hAnsi="Calibri" w:cs="Arial"/>
          <w:sz w:val="24"/>
          <w:lang w:val="en-GB"/>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23A4B" w:rsidRPr="00960D25" w14:paraId="51A2F84A" w14:textId="77777777" w:rsidTr="00D5117E">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F76CD6C" w14:textId="77777777" w:rsidR="00D23A4B" w:rsidRPr="00960D25" w:rsidRDefault="00D23A4B" w:rsidP="00D5117E">
            <w:pPr>
              <w:keepLines/>
              <w:widowControl w:val="0"/>
              <w:jc w:val="both"/>
              <w:rPr>
                <w:rFonts w:ascii="Calibri" w:eastAsia="Calibri" w:hAnsi="Calibri"/>
                <w:color w:val="000000"/>
                <w:szCs w:val="22"/>
                <w:lang w:val="en-GB"/>
              </w:rPr>
            </w:pPr>
            <w:r w:rsidRPr="00960D25">
              <w:rPr>
                <w:rFonts w:ascii="Calibri" w:eastAsia="Calibri" w:hAnsi="Calibri" w:cs="Arial"/>
                <w:b/>
                <w:bCs/>
                <w:color w:val="000000"/>
                <w:lang w:val="en-GB"/>
              </w:rPr>
              <w:t>Name of the economic operator:</w:t>
            </w:r>
          </w:p>
        </w:tc>
        <w:tc>
          <w:tcPr>
            <w:tcW w:w="4671" w:type="dxa"/>
            <w:tcBorders>
              <w:top w:val="single" w:sz="4" w:space="0" w:color="auto"/>
              <w:bottom w:val="single" w:sz="4" w:space="0" w:color="auto"/>
              <w:right w:val="single" w:sz="4" w:space="0" w:color="auto"/>
            </w:tcBorders>
            <w:vAlign w:val="center"/>
          </w:tcPr>
          <w:p w14:paraId="1BB38932" w14:textId="77777777" w:rsidR="00D23A4B" w:rsidRPr="00960D25" w:rsidRDefault="00D23A4B" w:rsidP="00D5117E">
            <w:pPr>
              <w:keepLines/>
              <w:widowControl w:val="0"/>
              <w:spacing w:after="120"/>
              <w:ind w:right="382"/>
              <w:jc w:val="center"/>
              <w:rPr>
                <w:rFonts w:ascii="Calibri" w:eastAsia="Calibri" w:hAnsi="Calibri" w:cs="Arial"/>
                <w:b/>
                <w:color w:val="000000"/>
                <w:szCs w:val="22"/>
                <w:lang w:val="en-GB"/>
              </w:rPr>
            </w:pPr>
          </w:p>
        </w:tc>
      </w:tr>
      <w:tr w:rsidR="00D23A4B" w:rsidRPr="00960D25" w14:paraId="00C71158" w14:textId="77777777" w:rsidTr="00D5117E">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41C0067" w14:textId="77777777" w:rsidR="00D23A4B" w:rsidRPr="00960D25" w:rsidRDefault="00D23A4B" w:rsidP="00D5117E">
            <w:pPr>
              <w:keepLines/>
              <w:widowControl w:val="0"/>
              <w:jc w:val="both"/>
              <w:rPr>
                <w:rFonts w:ascii="Calibri" w:eastAsia="Calibri" w:hAnsi="Calibri" w:cs="Arial"/>
                <w:b/>
                <w:color w:val="000000"/>
                <w:lang w:val="en-GB"/>
              </w:rPr>
            </w:pPr>
            <w:r w:rsidRPr="00960D25">
              <w:rPr>
                <w:rFonts w:ascii="Calibri" w:eastAsia="Calibri" w:hAnsi="Calibri" w:cs="Arial"/>
                <w:b/>
                <w:bCs/>
                <w:color w:val="000000"/>
                <w:lang w:val="en-GB"/>
              </w:rPr>
              <w:t>Head office/Address of the economic operator:</w:t>
            </w:r>
          </w:p>
        </w:tc>
        <w:tc>
          <w:tcPr>
            <w:tcW w:w="4671" w:type="dxa"/>
            <w:tcBorders>
              <w:top w:val="single" w:sz="4" w:space="0" w:color="auto"/>
              <w:bottom w:val="single" w:sz="4" w:space="0" w:color="auto"/>
              <w:right w:val="single" w:sz="4" w:space="0" w:color="auto"/>
            </w:tcBorders>
            <w:vAlign w:val="center"/>
          </w:tcPr>
          <w:p w14:paraId="7148613B" w14:textId="77777777" w:rsidR="00D23A4B" w:rsidRPr="00960D25" w:rsidRDefault="00D23A4B" w:rsidP="00D5117E">
            <w:pPr>
              <w:keepLines/>
              <w:widowControl w:val="0"/>
              <w:spacing w:after="120"/>
              <w:ind w:right="382"/>
              <w:jc w:val="center"/>
              <w:rPr>
                <w:rFonts w:ascii="Calibri" w:eastAsia="Calibri" w:hAnsi="Calibri" w:cs="Arial"/>
                <w:color w:val="000000"/>
                <w:szCs w:val="22"/>
                <w:lang w:val="en-GB"/>
              </w:rPr>
            </w:pPr>
          </w:p>
        </w:tc>
      </w:tr>
      <w:tr w:rsidR="00D23A4B" w:rsidRPr="00960D25" w14:paraId="65B1A74A" w14:textId="77777777" w:rsidTr="00D5117E">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FF108A6" w14:textId="77777777" w:rsidR="00D23A4B" w:rsidRPr="00960D25" w:rsidRDefault="00D23A4B" w:rsidP="00D5117E">
            <w:pPr>
              <w:keepLines/>
              <w:widowControl w:val="0"/>
              <w:jc w:val="both"/>
              <w:rPr>
                <w:rFonts w:ascii="Calibri" w:eastAsia="Calibri" w:hAnsi="Calibri" w:cs="Arial"/>
                <w:b/>
                <w:color w:val="000000"/>
                <w:lang w:val="en-GB"/>
              </w:rPr>
            </w:pPr>
            <w:r w:rsidRPr="00960D25">
              <w:rPr>
                <w:rFonts w:ascii="Calibri" w:eastAsia="Calibri" w:hAnsi="Calibri" w:cs="Arial"/>
                <w:b/>
                <w:bCs/>
                <w:color w:val="000000"/>
                <w:lang w:val="en-GB"/>
              </w:rPr>
              <w:t>VAT ID number (or another national number):</w:t>
            </w:r>
          </w:p>
        </w:tc>
        <w:tc>
          <w:tcPr>
            <w:tcW w:w="4671" w:type="dxa"/>
            <w:tcBorders>
              <w:top w:val="single" w:sz="4" w:space="0" w:color="auto"/>
              <w:bottom w:val="single" w:sz="4" w:space="0" w:color="auto"/>
              <w:right w:val="single" w:sz="4" w:space="0" w:color="auto"/>
            </w:tcBorders>
            <w:vAlign w:val="center"/>
          </w:tcPr>
          <w:p w14:paraId="0CE5C48A" w14:textId="77777777" w:rsidR="00D23A4B" w:rsidRPr="00960D25" w:rsidRDefault="00D23A4B" w:rsidP="00D5117E">
            <w:pPr>
              <w:keepLines/>
              <w:widowControl w:val="0"/>
              <w:spacing w:after="120"/>
              <w:ind w:right="382"/>
              <w:jc w:val="center"/>
              <w:rPr>
                <w:rFonts w:ascii="Calibri" w:eastAsia="Calibri" w:hAnsi="Calibri" w:cs="Arial"/>
                <w:color w:val="000000"/>
                <w:szCs w:val="22"/>
                <w:lang w:val="en-GB"/>
              </w:rPr>
            </w:pPr>
          </w:p>
        </w:tc>
      </w:tr>
      <w:tr w:rsidR="00D23A4B" w:rsidRPr="00960D25" w14:paraId="3974F793" w14:textId="77777777" w:rsidTr="00D5117E">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B6BB4D2" w14:textId="77777777" w:rsidR="00D23A4B" w:rsidRPr="00960D25" w:rsidRDefault="00D23A4B" w:rsidP="00D5117E">
            <w:pPr>
              <w:keepLines/>
              <w:widowControl w:val="0"/>
              <w:jc w:val="both"/>
              <w:rPr>
                <w:rFonts w:ascii="Calibri" w:eastAsia="Calibri" w:hAnsi="Calibri" w:cs="Arial"/>
                <w:b/>
                <w:color w:val="000000"/>
                <w:lang w:val="en-GB"/>
              </w:rPr>
            </w:pPr>
            <w:r w:rsidRPr="00960D25">
              <w:rPr>
                <w:rFonts w:ascii="Calibri" w:eastAsia="Calibri" w:hAnsi="Calibri" w:cs="Arial"/>
                <w:b/>
                <w:bCs/>
                <w:color w:val="000000"/>
                <w:lang w:val="en-GB"/>
              </w:rPr>
              <w:t>Registration number (or another national number):</w:t>
            </w:r>
          </w:p>
        </w:tc>
        <w:tc>
          <w:tcPr>
            <w:tcW w:w="4671" w:type="dxa"/>
            <w:tcBorders>
              <w:top w:val="single" w:sz="4" w:space="0" w:color="auto"/>
              <w:bottom w:val="single" w:sz="4" w:space="0" w:color="auto"/>
              <w:right w:val="single" w:sz="4" w:space="0" w:color="auto"/>
            </w:tcBorders>
            <w:vAlign w:val="center"/>
          </w:tcPr>
          <w:p w14:paraId="1E04CE8F" w14:textId="77777777" w:rsidR="00D23A4B" w:rsidRPr="00960D25" w:rsidRDefault="00D23A4B" w:rsidP="00D5117E">
            <w:pPr>
              <w:keepLines/>
              <w:widowControl w:val="0"/>
              <w:spacing w:after="120"/>
              <w:ind w:right="382"/>
              <w:jc w:val="center"/>
              <w:rPr>
                <w:rFonts w:ascii="Calibri" w:eastAsia="Calibri" w:hAnsi="Calibri" w:cs="Arial"/>
                <w:color w:val="000000"/>
                <w:szCs w:val="22"/>
                <w:lang w:val="en-GB"/>
              </w:rPr>
            </w:pPr>
          </w:p>
        </w:tc>
      </w:tr>
    </w:tbl>
    <w:p w14:paraId="574AA202" w14:textId="77777777" w:rsidR="00D23A4B" w:rsidRPr="00960D25" w:rsidRDefault="00D23A4B" w:rsidP="00D23A4B">
      <w:pPr>
        <w:keepLines/>
        <w:widowControl w:val="0"/>
        <w:ind w:right="425"/>
        <w:jc w:val="center"/>
        <w:rPr>
          <w:rFonts w:ascii="Calibri" w:eastAsia="Calibri" w:hAnsi="Calibri" w:cs="Arial"/>
          <w:lang w:val="en-GB"/>
        </w:rPr>
      </w:pPr>
      <w:r w:rsidRPr="00960D25">
        <w:rPr>
          <w:rFonts w:ascii="Calibri" w:eastAsia="Calibri" w:hAnsi="Calibri" w:cs="Arial"/>
          <w:lang w:val="en-GB"/>
        </w:rPr>
        <w:t xml:space="preserve"> </w:t>
      </w:r>
    </w:p>
    <w:p w14:paraId="65361E3C" w14:textId="77777777" w:rsidR="00D23A4B" w:rsidRPr="00960D25" w:rsidRDefault="00D23A4B" w:rsidP="00D23A4B">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283"/>
        <w:jc w:val="both"/>
        <w:rPr>
          <w:rFonts w:ascii="Calibri" w:eastAsia="Calibri" w:hAnsi="Calibri"/>
          <w:color w:val="000000"/>
          <w:lang w:val="en-GB"/>
        </w:rPr>
      </w:pPr>
      <w:r w:rsidRPr="00960D25">
        <w:rPr>
          <w:rFonts w:ascii="Calibri" w:eastAsia="Calibri" w:hAnsi="Calibri"/>
          <w:color w:val="000000"/>
          <w:lang w:val="en-GB"/>
        </w:rPr>
        <w:t xml:space="preserve">By signing this statement, the undersigned legal representative _________________________________________ (name, surname, function), for the economic operator ________________________________________________ (name of economic operator), under criminal and material responsibility, hereby declares that on the </w:t>
      </w:r>
      <w:bookmarkStart w:id="35" w:name="_Hlk3271084"/>
      <w:r w:rsidRPr="00960D25">
        <w:rPr>
          <w:rFonts w:ascii="Calibri" w:eastAsia="Calibri" w:hAnsi="Calibri"/>
          <w:color w:val="000000"/>
          <w:lang w:val="en-GB"/>
        </w:rPr>
        <w:t>date the deadline for the submission of tenders of the above public contract as well as at the moment of the statement</w:t>
      </w:r>
      <w:bookmarkEnd w:id="35"/>
      <w:r w:rsidRPr="00960D25">
        <w:rPr>
          <w:rFonts w:ascii="Calibri" w:eastAsia="Calibri" w:hAnsi="Calibri"/>
          <w:color w:val="000000"/>
          <w:lang w:val="en-GB"/>
        </w:rPr>
        <w:t>:</w:t>
      </w:r>
    </w:p>
    <w:p w14:paraId="6832D922" w14:textId="77777777" w:rsidR="00D23A4B" w:rsidRPr="00960D25" w:rsidRDefault="00D23A4B" w:rsidP="00D23A4B">
      <w:pPr>
        <w:keepLines/>
        <w:widowControl w:val="0"/>
        <w:ind w:right="283"/>
        <w:jc w:val="both"/>
        <w:rPr>
          <w:rFonts w:ascii="Calibri" w:eastAsia="Calibri" w:hAnsi="Calibri" w:cs="Arial"/>
          <w:lang w:val="en-GB"/>
        </w:rPr>
      </w:pPr>
    </w:p>
    <w:p w14:paraId="01C0D86E" w14:textId="77777777" w:rsidR="00D23A4B" w:rsidRPr="00960D25" w:rsidRDefault="00D23A4B" w:rsidP="00D23A4B">
      <w:pPr>
        <w:keepLines/>
        <w:widowControl w:val="0"/>
        <w:numPr>
          <w:ilvl w:val="0"/>
          <w:numId w:val="40"/>
        </w:numPr>
        <w:ind w:right="283"/>
        <w:jc w:val="both"/>
        <w:rPr>
          <w:rFonts w:ascii="Calibri" w:eastAsia="Calibri" w:hAnsi="Calibri" w:cs="Arial"/>
          <w:b/>
          <w:lang w:val="en-GB"/>
        </w:rPr>
      </w:pPr>
      <w:r w:rsidRPr="00960D25">
        <w:rPr>
          <w:rFonts w:ascii="Calibri" w:eastAsia="Calibri" w:hAnsi="Calibri" w:cs="Arial"/>
          <w:b/>
          <w:bCs/>
          <w:lang w:val="en-GB"/>
        </w:rPr>
        <w:t>our economic operator has not been the subject of a conviction by final judgment that has elements of the following criminal offences stated in Article 75, Paragraph 1 of ZJN-3 or set forth in the Criminal Code (Official Gazette of the Republic of Slovenia, No. 50/12 – official consolidated text, with amendments; hereinafter also: KZ-1):</w:t>
      </w:r>
    </w:p>
    <w:p w14:paraId="5E3B96BA" w14:textId="77777777" w:rsidR="00D23A4B" w:rsidRPr="00960D25" w:rsidRDefault="00D23A4B" w:rsidP="00D23A4B">
      <w:pPr>
        <w:keepLines/>
        <w:widowControl w:val="0"/>
        <w:ind w:right="283"/>
        <w:jc w:val="both"/>
        <w:rPr>
          <w:rFonts w:ascii="Calibri" w:eastAsia="Calibri" w:hAnsi="Calibri" w:cs="Arial"/>
          <w:sz w:val="18"/>
          <w:szCs w:val="18"/>
          <w:lang w:val="en-GB"/>
        </w:rPr>
      </w:pPr>
      <w:r w:rsidRPr="00960D25">
        <w:rPr>
          <w:rFonts w:ascii="Calibri" w:eastAsia="Calibri" w:hAnsi="Calibri" w:cs="Arial"/>
          <w:sz w:val="18"/>
          <w:szCs w:val="18"/>
          <w:lang w:val="en-GB"/>
        </w:rPr>
        <w:t>terrorism (Article 108 of KZ-1), financing of terrorist activities (Article 109 of KZ-1), incitement and public glorification of terrorist activities (Article 110 of KZ-1), conscripting and training for terrorist activities (Article 111 of KZ-1), enslavement (Article 112 of KZ-1), trafficking in human being (Article 113 of KZ-1), acceptance of bribe during the election or ballot (Article 157 of KZ-1), violation of fundamental rights of employees (Article 196 of KZ-1), fraud (Article 211 of KZ-1), abuse of a position of monopoly (Article 225 of KZ-1), false bankruptcy (Article 226 of KZ-1), defrauding creditors (Article 227 of KZ-1), business fraud (Article 228 of KZ-1), fraud to the detriment of European Communities (Article 229 of KZ-1), fraud in obtaining loans and benefits (Article 230 of KZ-1), fraud in securities trading (Article 231 of KZ-1), deception of purchasers (Article 232 of KZ-1), unauthorised use of another’s mark or model (Article 233 of KZ-1), unauthorised use of another’s patent or topography (Article 234 of KZ-1), forgery or destruction of business documents (Article 235 of KZ-1), disclosure and unauthorised acquisition of trade secrets (Article 236 of KZ-1), breaking into business information systems (Article 237 of KZ-1), abuse of insider information (Article 238 of KZ-1), abuse of financial instruments market (Article 239 of KZ-1), abuse of position or trust in business activity (Article 240 of KZ-1), unauthorised acceptance of gifts (Article 241 of KZ-1), unauthorised giving of gifts (Article 242 of KZ-1), counterfeiting money (Article 243 of KZ-1), fabrication and use of counterfeit stamps of value or securities (Article 244 of KZ-1), money laundering (Article 245 of KZ-1), presentation of bad cheques and abuse of bank or credit cards (Article 246 of KZ-1), use of a counterfeit bank, credit or other card (Article 247 of KZ-1), fabrication, acquisition and disposal of instruments of forgery (Article 248 of KZ-1), tax evasion (Article 249 of KZ-1), smuggling (Article 250 of KZ-1), abuse of office or official duties (Article 257 of KZ-1), harm to public funds (Article 257a of KZ-1), disclosure of classified information (Article 260 of KZ-1), acceptance of bribes (Article 261 of KZ-1), giving bribes (Article 262 of KZ-1), accepting benefits for illegal intermediation (Article 263 of KZ-1), giving gifts for illegal intervention (Article 264 of KZ-1), criminal association (Article 294 of KZ-1);</w:t>
      </w:r>
    </w:p>
    <w:p w14:paraId="2F124234" w14:textId="77777777" w:rsidR="00D23A4B" w:rsidRPr="00960D25" w:rsidRDefault="00D23A4B" w:rsidP="00D23A4B">
      <w:pPr>
        <w:keepLines/>
        <w:widowControl w:val="0"/>
        <w:ind w:right="283"/>
        <w:jc w:val="both"/>
        <w:rPr>
          <w:rFonts w:ascii="Calibri" w:eastAsia="Calibri" w:hAnsi="Calibri" w:cs="Arial"/>
          <w:sz w:val="22"/>
          <w:lang w:val="en-GB"/>
        </w:rPr>
      </w:pPr>
      <w:r w:rsidRPr="00960D25">
        <w:rPr>
          <w:rFonts w:ascii="Calibri" w:eastAsia="Calibri" w:hAnsi="Calibri" w:cs="Arial"/>
          <w:lang w:val="en-GB"/>
        </w:rPr>
        <w:t xml:space="preserve"> </w:t>
      </w:r>
    </w:p>
    <w:p w14:paraId="6A828D32" w14:textId="77777777" w:rsidR="00D23A4B" w:rsidRPr="00960D25" w:rsidRDefault="00D23A4B" w:rsidP="00D23A4B">
      <w:pPr>
        <w:keepLines/>
        <w:widowControl w:val="0"/>
        <w:numPr>
          <w:ilvl w:val="0"/>
          <w:numId w:val="40"/>
        </w:numPr>
        <w:ind w:right="283"/>
        <w:jc w:val="both"/>
        <w:rPr>
          <w:rFonts w:ascii="Calibri" w:eastAsia="Calibri" w:hAnsi="Calibri" w:cs="Arial"/>
          <w:b/>
          <w:lang w:val="en-GB"/>
        </w:rPr>
      </w:pPr>
      <w:r w:rsidRPr="00960D25">
        <w:rPr>
          <w:rFonts w:ascii="Calibri" w:eastAsia="Calibri" w:hAnsi="Calibri" w:cs="Arial"/>
          <w:b/>
          <w:bCs/>
          <w:lang w:val="en-GB"/>
        </w:rPr>
        <w:t>the entity or all entities who are member of the administrative, managerial or supervisory body or who have powers for its representation or decision-making or control, have not been the subject of a conviction by final judgment that has elements of the following criminal offences stated in Article 75, Paragraph 1 of ZJN-3 or set forth in the Criminal Code (Official Gazette of the Republic of Slovenia, No. 50/12 – official consolidated text, with amendments; hereinafter also: KZ-1): KZ-1):</w:t>
      </w:r>
    </w:p>
    <w:p w14:paraId="2D6F9BDF" w14:textId="77777777" w:rsidR="00D23A4B" w:rsidRPr="00960D25" w:rsidRDefault="00D23A4B" w:rsidP="00D23A4B">
      <w:pPr>
        <w:keepLines/>
        <w:widowControl w:val="0"/>
        <w:ind w:right="283"/>
        <w:jc w:val="both"/>
        <w:rPr>
          <w:rFonts w:ascii="Calibri" w:eastAsia="Calibri" w:hAnsi="Calibri" w:cs="Arial"/>
          <w:sz w:val="18"/>
          <w:szCs w:val="18"/>
          <w:lang w:val="en-GB"/>
        </w:rPr>
      </w:pPr>
      <w:r w:rsidRPr="00960D25">
        <w:rPr>
          <w:rFonts w:ascii="Calibri" w:eastAsia="Calibri" w:hAnsi="Calibri" w:cs="Arial"/>
          <w:sz w:val="18"/>
          <w:szCs w:val="18"/>
          <w:lang w:val="en-GB"/>
        </w:rPr>
        <w:lastRenderedPageBreak/>
        <w:t xml:space="preserve">terrorism (Article 108 of KZ-1), financing of terrorist activities (Article 109 of KZ-1), incitement and public glorification of terrorist activities (Article 110 of KZ-1), conscripting and training for terrorist activities (Article 111 of KZ-1), enslavement (Article 112 of KZ-1), trafficking in human being (Article 113 of KZ-1), acceptance of bribe during the election or ballot (Article 157 of KZ-1), violation of fundamental rights of employees (Article 196 of KZ-1), fraud (Article 211 of KZ-1), abuse of a position of monopoly (Article 225 of KZ-1), false bankruptcy (Article 226 of KZ-1), defrauding creditors (Article 227 of KZ-1), business fraud (Article 228 of KZ-1), fraud to the detriment of European Communities (Article 229 of KZ-1), fraud in obtaining loans and benefits (Article 230 of KZ-1), fraud in securities trading (Article 231 of KZ-1), deception of purchasers (Article 232 of KZ-1), unauthorised use of </w:t>
      </w:r>
    </w:p>
    <w:p w14:paraId="2DBB7249" w14:textId="77777777" w:rsidR="00D23A4B" w:rsidRPr="00960D25" w:rsidRDefault="00D23A4B" w:rsidP="00D23A4B">
      <w:pPr>
        <w:keepLines/>
        <w:widowControl w:val="0"/>
        <w:ind w:right="283"/>
        <w:jc w:val="both"/>
        <w:rPr>
          <w:rFonts w:ascii="Calibri" w:eastAsia="Calibri" w:hAnsi="Calibri" w:cs="Arial"/>
          <w:sz w:val="18"/>
          <w:szCs w:val="18"/>
          <w:lang w:val="en-GB"/>
        </w:rPr>
      </w:pPr>
      <w:r w:rsidRPr="00960D25">
        <w:rPr>
          <w:rFonts w:ascii="Calibri" w:eastAsia="Calibri" w:hAnsi="Calibri" w:cs="Arial"/>
          <w:sz w:val="18"/>
          <w:szCs w:val="18"/>
          <w:lang w:val="en-GB"/>
        </w:rPr>
        <w:t>another’s mark or model (Article 233 of KZ-1), unauthorised use of another’s patent or topography (Article 234 of KZ-1), forgery or destruction of business documents (Article 235 of KZ-1), disclosure and unauthorised acquisition of trade secrets (Article 236 of KZ-1), breaking into business information systems (Article 237 of KZ-1), abuse of insider information (Article 238 of KZ-1), abuse of financial instruments market (Article 239 of KZ-1), abuse of position or trust in business activity (Article 240 of KZ-1), unauthorised acceptance of gifts (Article 241 of KZ-1), unauthorised giving of gifts (Article 242 of KZ-1), counterfeiting money (Article 243 of KZ-1), fabrication and use of counterfeit stamps of value or securities (Article 244 of KZ-1), money laundering (Article 245 of KZ-1), presentation of bad cheques and abuse of bank or credit cards (Article 246 of KZ-1), use of a counterfeit bank, credit or other card (Article 247 of KZ-1), fabrication, acquisition and disposal of instruments of forgery (Article 248 of KZ-1), tax evasion (Article 249 of KZ-1), smuggling (Article 250 of KZ-1), abuse of office or official duties (Article 257 of KZ-1), harm to public funds (Article 257a of KZ-1), disclosure of classified information (Article 260 of KZ-1), acceptance of bribes (Article 261 of KZ-1), giving bribes (Article 262 of KZ-1), accepting benefits for illegal intermediation (Article 263 of KZ-1), giving gifts for illegal intervention (Article 264 of KZ-1), criminal association (Article 294 of KZ-1);</w:t>
      </w:r>
    </w:p>
    <w:p w14:paraId="0B1C1DCF" w14:textId="77777777" w:rsidR="00D23A4B" w:rsidRPr="00960D25" w:rsidRDefault="00D23A4B" w:rsidP="00D23A4B">
      <w:pPr>
        <w:keepLines/>
        <w:widowControl w:val="0"/>
        <w:ind w:right="283"/>
        <w:jc w:val="both"/>
        <w:rPr>
          <w:rFonts w:ascii="Calibri" w:eastAsia="Calibri" w:hAnsi="Calibri" w:cs="Arial"/>
          <w:b/>
          <w:lang w:val="en-GB"/>
        </w:rPr>
      </w:pPr>
    </w:p>
    <w:p w14:paraId="50B04605" w14:textId="77777777" w:rsidR="00D23A4B" w:rsidRPr="00960D25" w:rsidRDefault="00D23A4B" w:rsidP="00D23A4B">
      <w:pPr>
        <w:keepLines/>
        <w:widowControl w:val="0"/>
        <w:ind w:right="283"/>
        <w:jc w:val="both"/>
        <w:rPr>
          <w:rFonts w:ascii="Calibri" w:eastAsia="Calibri" w:hAnsi="Calibri" w:cs="Arial"/>
          <w:b/>
          <w:lang w:val="en-GB"/>
        </w:rPr>
      </w:pPr>
    </w:p>
    <w:p w14:paraId="157B1406" w14:textId="77777777" w:rsidR="00D23A4B" w:rsidRPr="00960D25" w:rsidRDefault="00D23A4B" w:rsidP="00D23A4B">
      <w:pPr>
        <w:keepLines/>
        <w:widowControl w:val="0"/>
        <w:tabs>
          <w:tab w:val="left" w:pos="3969"/>
          <w:tab w:val="left" w:pos="8789"/>
        </w:tabs>
        <w:ind w:right="283"/>
        <w:jc w:val="both"/>
        <w:rPr>
          <w:rFonts w:ascii="Calibri" w:eastAsia="Calibri" w:hAnsi="Calibri" w:cs="Arial"/>
          <w:b/>
          <w:szCs w:val="22"/>
          <w:lang w:val="en-GB"/>
        </w:rPr>
      </w:pPr>
      <w:r w:rsidRPr="00960D25">
        <w:rPr>
          <w:rFonts w:ascii="Calibri" w:eastAsia="Calibri" w:hAnsi="Calibri"/>
          <w:b/>
          <w:bCs/>
          <w:szCs w:val="22"/>
          <w:lang w:val="en-GB"/>
        </w:rPr>
        <w:t>Economic operator: ____________________________________________</w:t>
      </w:r>
    </w:p>
    <w:p w14:paraId="2DBBD45E" w14:textId="77777777" w:rsidR="00D23A4B" w:rsidRPr="00960D25" w:rsidRDefault="00D23A4B" w:rsidP="00D23A4B">
      <w:pPr>
        <w:keepLines/>
        <w:widowControl w:val="0"/>
        <w:tabs>
          <w:tab w:val="left" w:pos="3969"/>
        </w:tabs>
        <w:ind w:right="283" w:firstLine="3969"/>
        <w:jc w:val="both"/>
        <w:rPr>
          <w:rFonts w:ascii="Calibri" w:eastAsia="Calibri" w:hAnsi="Calibri" w:cs="Arial"/>
          <w:b/>
          <w:szCs w:val="22"/>
          <w:lang w:val="en-GB"/>
        </w:rPr>
      </w:pPr>
    </w:p>
    <w:p w14:paraId="19CED7BE" w14:textId="77777777" w:rsidR="00D23A4B" w:rsidRPr="00960D25" w:rsidRDefault="00D23A4B" w:rsidP="00D23A4B">
      <w:pPr>
        <w:keepLines/>
        <w:widowControl w:val="0"/>
        <w:tabs>
          <w:tab w:val="left" w:pos="3969"/>
        </w:tabs>
        <w:ind w:right="283"/>
        <w:jc w:val="both"/>
        <w:rPr>
          <w:rFonts w:ascii="Calibri" w:eastAsia="Calibri" w:hAnsi="Calibri" w:cs="Arial"/>
          <w:b/>
          <w:szCs w:val="22"/>
          <w:lang w:val="en-GB"/>
        </w:rPr>
      </w:pPr>
      <w:r w:rsidRPr="00960D25">
        <w:rPr>
          <w:rFonts w:ascii="Calibri" w:eastAsia="Calibri" w:hAnsi="Calibri" w:cs="Arial"/>
          <w:b/>
          <w:bCs/>
          <w:szCs w:val="22"/>
          <w:lang w:val="en-GB"/>
        </w:rPr>
        <w:t>First and last name: _________________________________________________</w:t>
      </w:r>
    </w:p>
    <w:p w14:paraId="2F375357" w14:textId="77777777" w:rsidR="00D23A4B" w:rsidRPr="00960D25" w:rsidRDefault="00D23A4B" w:rsidP="00D23A4B">
      <w:pPr>
        <w:keepLines/>
        <w:widowControl w:val="0"/>
        <w:tabs>
          <w:tab w:val="left" w:pos="4500"/>
        </w:tabs>
        <w:ind w:right="283" w:firstLine="4860"/>
        <w:jc w:val="both"/>
        <w:rPr>
          <w:rFonts w:ascii="Calibri" w:eastAsia="Calibri" w:hAnsi="Calibri"/>
          <w:b/>
          <w:bCs/>
          <w:szCs w:val="22"/>
          <w:lang w:val="en-GB"/>
        </w:rPr>
      </w:pPr>
    </w:p>
    <w:p w14:paraId="7884F6BC" w14:textId="77777777" w:rsidR="00D23A4B" w:rsidRPr="00960D25" w:rsidRDefault="00D23A4B" w:rsidP="00D23A4B">
      <w:pPr>
        <w:keepLines/>
        <w:widowControl w:val="0"/>
        <w:tabs>
          <w:tab w:val="left" w:pos="3969"/>
        </w:tabs>
        <w:ind w:right="283"/>
        <w:jc w:val="both"/>
        <w:rPr>
          <w:rFonts w:ascii="Calibri" w:eastAsia="Calibri" w:hAnsi="Calibri"/>
          <w:b/>
          <w:bCs/>
          <w:szCs w:val="22"/>
          <w:lang w:val="en-GB"/>
        </w:rPr>
      </w:pPr>
      <w:r w:rsidRPr="00960D25">
        <w:rPr>
          <w:rFonts w:ascii="Calibri" w:eastAsia="Calibri" w:hAnsi="Calibri"/>
          <w:b/>
          <w:bCs/>
          <w:szCs w:val="22"/>
          <w:lang w:val="en-GB"/>
        </w:rPr>
        <w:t>Signature: __________________________________________________________</w:t>
      </w:r>
    </w:p>
    <w:p w14:paraId="1FFA8B1A" w14:textId="77777777" w:rsidR="00D23A4B" w:rsidRPr="00960D25" w:rsidRDefault="00D23A4B" w:rsidP="00D23A4B">
      <w:pPr>
        <w:keepLines/>
        <w:widowControl w:val="0"/>
        <w:tabs>
          <w:tab w:val="left" w:pos="4500"/>
        </w:tabs>
        <w:ind w:right="283" w:firstLine="4860"/>
        <w:jc w:val="both"/>
        <w:rPr>
          <w:rFonts w:ascii="Calibri" w:eastAsia="Calibri" w:hAnsi="Calibri" w:cs="Arial"/>
          <w:b/>
          <w:color w:val="000000"/>
          <w:szCs w:val="22"/>
          <w:lang w:val="en-GB"/>
        </w:rPr>
      </w:pPr>
    </w:p>
    <w:p w14:paraId="69B72136" w14:textId="77777777" w:rsidR="00D23A4B" w:rsidRPr="00960D25" w:rsidRDefault="00D23A4B" w:rsidP="00D23A4B">
      <w:pPr>
        <w:keepLines/>
        <w:widowControl w:val="0"/>
        <w:ind w:right="283"/>
        <w:jc w:val="both"/>
        <w:rPr>
          <w:rFonts w:ascii="Calibri" w:eastAsia="Calibri" w:hAnsi="Calibri" w:cs="Arial"/>
          <w:b/>
          <w:bCs/>
          <w:color w:val="000000"/>
          <w:lang w:val="en-GB"/>
        </w:rPr>
      </w:pPr>
      <w:r w:rsidRPr="00960D25">
        <w:rPr>
          <w:rFonts w:ascii="Calibri" w:eastAsia="Calibri" w:hAnsi="Calibri"/>
          <w:b/>
          <w:bCs/>
          <w:color w:val="000000"/>
          <w:szCs w:val="22"/>
          <w:lang w:val="en-GB"/>
        </w:rPr>
        <w:t xml:space="preserve">Place and date: </w:t>
      </w:r>
      <w:r w:rsidRPr="00960D25">
        <w:rPr>
          <w:rFonts w:ascii="Calibri" w:eastAsia="Calibri" w:hAnsi="Calibri"/>
          <w:b/>
          <w:bCs/>
          <w:szCs w:val="22"/>
          <w:lang w:val="en-GB"/>
        </w:rPr>
        <w:t>__________________________________________________</w:t>
      </w:r>
    </w:p>
    <w:p w14:paraId="3181FA5F" w14:textId="77777777" w:rsidR="00D23A4B" w:rsidRPr="00960D25" w:rsidRDefault="00D23A4B" w:rsidP="00D23A4B">
      <w:pPr>
        <w:keepLines/>
        <w:widowControl w:val="0"/>
        <w:ind w:right="283"/>
        <w:jc w:val="both"/>
        <w:rPr>
          <w:rFonts w:ascii="Calibri" w:eastAsia="Calibri" w:hAnsi="Calibri" w:cs="Arial"/>
          <w:b/>
          <w:lang w:val="en-GB"/>
        </w:rPr>
      </w:pPr>
    </w:p>
    <w:p w14:paraId="626EDB9C" w14:textId="77777777" w:rsidR="00D23A4B" w:rsidRPr="00960D25" w:rsidRDefault="00D23A4B" w:rsidP="00D23A4B">
      <w:pPr>
        <w:keepLines/>
        <w:widowControl w:val="0"/>
        <w:jc w:val="both"/>
        <w:rPr>
          <w:rFonts w:ascii="Calibri" w:eastAsia="Calibri" w:hAnsi="Calibri" w:cs="Arial"/>
          <w:i/>
          <w:color w:val="FF0000"/>
          <w:szCs w:val="22"/>
          <w:lang w:val="en-GB"/>
        </w:rPr>
      </w:pPr>
    </w:p>
    <w:p w14:paraId="51EBEC5A" w14:textId="77777777" w:rsidR="00D23A4B" w:rsidRPr="00960D25" w:rsidRDefault="00D23A4B" w:rsidP="00D23A4B">
      <w:pPr>
        <w:keepLines/>
        <w:widowControl w:val="0"/>
        <w:jc w:val="both"/>
        <w:rPr>
          <w:rFonts w:ascii="Calibri" w:eastAsia="Calibri" w:hAnsi="Calibri" w:cs="Arial"/>
          <w:i/>
          <w:color w:val="FF0000"/>
          <w:szCs w:val="22"/>
          <w:lang w:val="en-GB"/>
        </w:rPr>
      </w:pPr>
    </w:p>
    <w:p w14:paraId="62D71C20" w14:textId="77777777" w:rsidR="00D23A4B" w:rsidRPr="00960D25" w:rsidRDefault="00D23A4B" w:rsidP="00D23A4B">
      <w:pPr>
        <w:keepLines/>
        <w:widowControl w:val="0"/>
        <w:jc w:val="both"/>
        <w:rPr>
          <w:rFonts w:ascii="Calibri" w:eastAsia="Calibri" w:hAnsi="Calibri" w:cs="Arial"/>
          <w:i/>
          <w:color w:val="FF0000"/>
          <w:szCs w:val="22"/>
          <w:lang w:val="en-GB"/>
        </w:rPr>
      </w:pPr>
      <w:r w:rsidRPr="00960D25">
        <w:rPr>
          <w:rFonts w:ascii="Calibri" w:eastAsia="Calibri" w:hAnsi="Calibri" w:cs="Arial"/>
          <w:i/>
          <w:iCs/>
          <w:color w:val="FF0000"/>
          <w:szCs w:val="22"/>
          <w:lang w:val="en-GB"/>
        </w:rPr>
        <w:t>VERIFICATION</w:t>
      </w:r>
    </w:p>
    <w:p w14:paraId="715ED2E3" w14:textId="77777777" w:rsidR="00D23A4B" w:rsidRPr="00960D25" w:rsidRDefault="00D23A4B" w:rsidP="00D23A4B">
      <w:pPr>
        <w:keepLines/>
        <w:widowControl w:val="0"/>
        <w:shd w:val="clear" w:color="auto" w:fill="FFFFFF"/>
        <w:jc w:val="both"/>
        <w:rPr>
          <w:rFonts w:ascii="Calibri" w:eastAsia="Calibri" w:hAnsi="Calibri" w:cs="Arial"/>
          <w:b/>
          <w:color w:val="FF0000"/>
          <w:szCs w:val="22"/>
          <w:lang w:val="en-GB"/>
        </w:rPr>
      </w:pPr>
      <w:r w:rsidRPr="00960D25">
        <w:rPr>
          <w:rFonts w:ascii="Calibri" w:eastAsia="Calibri" w:hAnsi="Calibri" w:cs="Arial"/>
          <w:b/>
          <w:bCs/>
          <w:color w:val="FF0000"/>
          <w:szCs w:val="22"/>
          <w:lang w:val="en-GB"/>
        </w:rPr>
        <w:t>Note:</w:t>
      </w:r>
      <w:r w:rsidRPr="00960D25">
        <w:rPr>
          <w:rFonts w:ascii="Calibri" w:eastAsia="Calibri" w:hAnsi="Calibri" w:cs="Arial"/>
          <w:color w:val="FF0000"/>
          <w:szCs w:val="22"/>
          <w:lang w:val="en-GB"/>
        </w:rPr>
        <w:t xml:space="preserve"> </w:t>
      </w:r>
      <w:r w:rsidRPr="00960D25">
        <w:rPr>
          <w:rFonts w:ascii="Calibri" w:eastAsia="Calibri" w:hAnsi="Calibri" w:cs="Arial"/>
          <w:b/>
          <w:bCs/>
          <w:color w:val="FF0000"/>
          <w:szCs w:val="22"/>
          <w:lang w:val="en-GB"/>
        </w:rPr>
        <w:t>The economic operator shall submit the statement as a sworn statement. If such a statement is not issued in the country in which the economic operator is headquartered, the economic operator shall submit the statement given before the competent judicial or administrative body, notary or before the competent professional or trade organisation in the home country of that person or in the country in which the economic operator is headquartered</w:t>
      </w:r>
      <w:r w:rsidRPr="00960D25">
        <w:rPr>
          <w:rFonts w:ascii="Calibri" w:eastAsia="Calibri" w:hAnsi="Calibri" w:cs="Arial"/>
          <w:b/>
          <w:bCs/>
          <w:color w:val="FF0000"/>
          <w:lang w:val="en-GB"/>
        </w:rPr>
        <w:t>.</w:t>
      </w:r>
    </w:p>
    <w:p w14:paraId="5DCD3172" w14:textId="77777777" w:rsidR="00D23A4B" w:rsidRPr="00960D25" w:rsidRDefault="00D23A4B" w:rsidP="00D23A4B">
      <w:pPr>
        <w:keepLines/>
        <w:widowControl w:val="0"/>
        <w:shd w:val="clear" w:color="auto" w:fill="FFFFFF"/>
        <w:rPr>
          <w:rFonts w:ascii="Calibri" w:eastAsia="Calibri" w:hAnsi="Calibri" w:cs="Calibri"/>
          <w:szCs w:val="22"/>
          <w:lang w:val="en-GB"/>
        </w:rPr>
      </w:pPr>
      <w:r w:rsidRPr="00960D25">
        <w:rPr>
          <w:rFonts w:ascii="Calibri" w:eastAsia="Calibri" w:hAnsi="Calibri" w:cs="Calibri"/>
          <w:szCs w:val="22"/>
          <w:lang w:val="en-GB"/>
        </w:rPr>
        <w:br w:type="page"/>
      </w:r>
    </w:p>
    <w:p w14:paraId="23EEBA4F" w14:textId="77777777" w:rsidR="00D23A4B" w:rsidRPr="00960D25" w:rsidRDefault="00D23A4B" w:rsidP="00D23A4B">
      <w:pPr>
        <w:keepLines/>
        <w:widowControl w:val="0"/>
        <w:shd w:val="clear" w:color="auto" w:fill="FFFFFF"/>
        <w:jc w:val="center"/>
        <w:rPr>
          <w:rFonts w:ascii="Calibri" w:eastAsia="Calibri" w:hAnsi="Calibri" w:cs="Arial"/>
          <w:b/>
          <w:sz w:val="24"/>
          <w:lang w:val="en-GB"/>
        </w:rPr>
      </w:pPr>
      <w:r w:rsidRPr="00960D25">
        <w:rPr>
          <w:rFonts w:ascii="Calibri" w:eastAsia="Calibri" w:hAnsi="Calibri" w:cs="Arial"/>
          <w:b/>
          <w:bCs/>
          <w:sz w:val="24"/>
          <w:lang w:val="en-GB"/>
        </w:rPr>
        <w:lastRenderedPageBreak/>
        <w:t>STATEMENT ON THE BASIC SUITABILITY FOR NATURAL ENTITY</w:t>
      </w:r>
    </w:p>
    <w:p w14:paraId="186E1EA6" w14:textId="77777777" w:rsidR="00D23A4B" w:rsidRPr="00960D25" w:rsidRDefault="00D23A4B" w:rsidP="00D23A4B">
      <w:pPr>
        <w:keepLines/>
        <w:widowControl w:val="0"/>
        <w:shd w:val="clear" w:color="auto" w:fill="FFFFFF"/>
        <w:rPr>
          <w:rFonts w:ascii="Calibri" w:eastAsia="Calibri" w:hAnsi="Calibri" w:cs="Calibri"/>
          <w:sz w:val="16"/>
          <w:szCs w:val="22"/>
          <w:lang w:val="en-GB"/>
        </w:rPr>
      </w:pPr>
    </w:p>
    <w:p w14:paraId="539A97C0" w14:textId="77777777" w:rsidR="00D23A4B" w:rsidRPr="00960D25" w:rsidRDefault="00D23A4B" w:rsidP="00D23A4B">
      <w:pPr>
        <w:keepLines/>
        <w:widowControl w:val="0"/>
        <w:shd w:val="clear" w:color="auto" w:fill="FFFFFF"/>
        <w:jc w:val="both"/>
        <w:rPr>
          <w:rFonts w:ascii="Calibri" w:eastAsia="Calibri" w:hAnsi="Calibri" w:cs="Arial"/>
          <w:b/>
          <w:sz w:val="19"/>
          <w:szCs w:val="19"/>
          <w:lang w:val="en-GB"/>
        </w:rPr>
      </w:pPr>
      <w:r w:rsidRPr="00960D25">
        <w:rPr>
          <w:rFonts w:ascii="Calibri" w:eastAsia="Calibri" w:hAnsi="Calibri" w:cs="Arial"/>
          <w:b/>
          <w:bCs/>
          <w:sz w:val="19"/>
          <w:szCs w:val="19"/>
          <w:lang w:val="en-GB"/>
        </w:rPr>
        <w:t xml:space="preserve">Note: This statement is a draft statement that can be used (but not necessarily) by persons who are member of the administrative, managerial or supervisory body or who have powers for its representation or decision-making or control in the economic entity to prove the fulfilment of conditions, </w:t>
      </w:r>
      <w:r w:rsidRPr="00960D25">
        <w:rPr>
          <w:rFonts w:ascii="Calibri" w:eastAsia="Calibri" w:hAnsi="Calibri" w:cs="Arial"/>
          <w:b/>
          <w:bCs/>
          <w:color w:val="000000"/>
          <w:sz w:val="19"/>
          <w:szCs w:val="19"/>
          <w:lang w:val="en-GB"/>
        </w:rPr>
        <w:t xml:space="preserve">if the competent national authorities do not issue such proofs or where these do not cover all cases. </w:t>
      </w:r>
    </w:p>
    <w:p w14:paraId="6CBC8B98" w14:textId="77777777" w:rsidR="00D23A4B" w:rsidRPr="00960D25" w:rsidRDefault="00D23A4B" w:rsidP="00D23A4B">
      <w:pPr>
        <w:keepLines/>
        <w:widowControl w:val="0"/>
        <w:jc w:val="center"/>
        <w:rPr>
          <w:rFonts w:ascii="Calibri" w:eastAsia="Calibri" w:hAnsi="Calibri" w:cs="Arial"/>
          <w:sz w:val="18"/>
          <w:lang w:val="en-GB"/>
        </w:rPr>
      </w:pPr>
    </w:p>
    <w:p w14:paraId="1844472C" w14:textId="77777777" w:rsidR="00D23A4B" w:rsidRPr="00960D25" w:rsidRDefault="00D23A4B" w:rsidP="00D23A4B">
      <w:pPr>
        <w:keepLines/>
        <w:widowControl w:val="0"/>
        <w:jc w:val="center"/>
        <w:rPr>
          <w:rFonts w:ascii="Calibri" w:eastAsia="Calibri" w:hAnsi="Calibri" w:cs="Calibri"/>
          <w:sz w:val="21"/>
          <w:szCs w:val="21"/>
          <w:lang w:val="en-GB"/>
        </w:rPr>
      </w:pPr>
      <w:r w:rsidRPr="00960D25">
        <w:rPr>
          <w:rFonts w:ascii="Calibri" w:eastAsia="Calibri" w:hAnsi="Calibri" w:cs="Calibri"/>
          <w:sz w:val="21"/>
          <w:szCs w:val="21"/>
          <w:lang w:val="en-GB"/>
        </w:rPr>
        <w:t xml:space="preserve">Public procurement No. </w:t>
      </w:r>
      <w:r w:rsidRPr="00960D25">
        <w:rPr>
          <w:rFonts w:ascii="Tahoma" w:hAnsi="Tahoma" w:cs="Tahoma"/>
          <w:b/>
          <w:bCs/>
          <w:noProof/>
          <w:sz w:val="18"/>
          <w:szCs w:val="18"/>
        </w:rPr>
        <w:t>VKS-56/25 – »Dobava in menjava biofiltrskega polnila ter izvedba hidroizolacije biofilterskih površin v proizvodnem procesu RCERO Ljubljana«</w:t>
      </w:r>
      <w:r w:rsidRPr="00960D25">
        <w:rPr>
          <w:rFonts w:ascii="Tahoma" w:hAnsi="Tahoma" w:cs="Tahoma"/>
          <w:noProof/>
          <w:sz w:val="18"/>
          <w:szCs w:val="18"/>
        </w:rPr>
        <w:t xml:space="preserve">  </w:t>
      </w:r>
    </w:p>
    <w:p w14:paraId="0E6B2DB1" w14:textId="77777777" w:rsidR="00D23A4B" w:rsidRPr="00960D25" w:rsidRDefault="00D23A4B" w:rsidP="00D23A4B">
      <w:pPr>
        <w:keepLines/>
        <w:widowControl w:val="0"/>
        <w:rPr>
          <w:rFonts w:ascii="Calibri" w:eastAsia="Calibri" w:hAnsi="Calibri" w:cs="Arial"/>
          <w:sz w:val="18"/>
          <w:lang w:val="en-GB"/>
        </w:rPr>
      </w:pPr>
    </w:p>
    <w:tbl>
      <w:tblPr>
        <w:tblW w:w="8931"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849"/>
      </w:tblGrid>
      <w:tr w:rsidR="00D23A4B" w:rsidRPr="00960D25" w14:paraId="517BFAC3" w14:textId="77777777" w:rsidTr="00D5117E">
        <w:trPr>
          <w:cantSplit/>
          <w:trHeight w:val="451"/>
        </w:trPr>
        <w:tc>
          <w:tcPr>
            <w:tcW w:w="4082" w:type="dxa"/>
            <w:tcBorders>
              <w:top w:val="single" w:sz="4" w:space="0" w:color="auto"/>
              <w:left w:val="single" w:sz="4" w:space="0" w:color="auto"/>
              <w:bottom w:val="single" w:sz="4" w:space="0" w:color="auto"/>
            </w:tcBorders>
            <w:shd w:val="clear" w:color="auto" w:fill="F2F2F2"/>
            <w:vAlign w:val="center"/>
          </w:tcPr>
          <w:p w14:paraId="40C49673" w14:textId="77777777" w:rsidR="00D23A4B" w:rsidRPr="00960D25" w:rsidRDefault="00D23A4B" w:rsidP="00D5117E">
            <w:pPr>
              <w:keepLines/>
              <w:widowControl w:val="0"/>
              <w:jc w:val="both"/>
              <w:rPr>
                <w:rFonts w:ascii="Calibri" w:eastAsia="Calibri" w:hAnsi="Calibri" w:cs="Arial"/>
                <w:b/>
                <w:color w:val="000000"/>
                <w:lang w:val="en-GB"/>
              </w:rPr>
            </w:pPr>
            <w:r w:rsidRPr="00960D25">
              <w:rPr>
                <w:rFonts w:ascii="Calibri" w:eastAsia="Calibri" w:hAnsi="Calibri" w:cs="Arial"/>
                <w:b/>
                <w:bCs/>
                <w:color w:val="000000"/>
                <w:lang w:val="en-GB"/>
              </w:rPr>
              <w:t>First and last name of the person:</w:t>
            </w:r>
          </w:p>
        </w:tc>
        <w:tc>
          <w:tcPr>
            <w:tcW w:w="4849" w:type="dxa"/>
            <w:tcBorders>
              <w:top w:val="single" w:sz="4" w:space="0" w:color="auto"/>
              <w:bottom w:val="single" w:sz="4" w:space="0" w:color="auto"/>
              <w:right w:val="single" w:sz="4" w:space="0" w:color="auto"/>
            </w:tcBorders>
            <w:vAlign w:val="center"/>
          </w:tcPr>
          <w:p w14:paraId="50CC87A1" w14:textId="77777777" w:rsidR="00D23A4B" w:rsidRPr="00960D25" w:rsidRDefault="00D23A4B" w:rsidP="00D5117E">
            <w:pPr>
              <w:keepLines/>
              <w:widowControl w:val="0"/>
              <w:ind w:right="382"/>
              <w:jc w:val="center"/>
              <w:rPr>
                <w:rFonts w:ascii="Calibri" w:eastAsia="Calibri" w:hAnsi="Calibri" w:cs="Arial"/>
                <w:b/>
                <w:color w:val="000000"/>
                <w:szCs w:val="22"/>
                <w:lang w:val="en-GB"/>
              </w:rPr>
            </w:pPr>
          </w:p>
        </w:tc>
      </w:tr>
      <w:tr w:rsidR="00D23A4B" w:rsidRPr="00960D25" w14:paraId="54F6C9A6" w14:textId="77777777" w:rsidTr="00D5117E">
        <w:trPr>
          <w:cantSplit/>
          <w:trHeight w:val="287"/>
        </w:trPr>
        <w:tc>
          <w:tcPr>
            <w:tcW w:w="4082" w:type="dxa"/>
            <w:tcBorders>
              <w:top w:val="single" w:sz="4" w:space="0" w:color="auto"/>
              <w:left w:val="single" w:sz="4" w:space="0" w:color="auto"/>
              <w:bottom w:val="single" w:sz="4" w:space="0" w:color="auto"/>
            </w:tcBorders>
            <w:shd w:val="clear" w:color="auto" w:fill="F2F2F2"/>
            <w:vAlign w:val="center"/>
          </w:tcPr>
          <w:p w14:paraId="1C4FEB6D" w14:textId="77777777" w:rsidR="00D23A4B" w:rsidRPr="00960D25" w:rsidRDefault="00D23A4B" w:rsidP="00D5117E">
            <w:pPr>
              <w:keepLines/>
              <w:widowControl w:val="0"/>
              <w:jc w:val="both"/>
              <w:rPr>
                <w:rFonts w:ascii="Calibri" w:eastAsia="Calibri" w:hAnsi="Calibri" w:cs="Arial"/>
                <w:b/>
                <w:color w:val="000000"/>
                <w:lang w:val="en-GB"/>
              </w:rPr>
            </w:pPr>
            <w:r w:rsidRPr="00960D25">
              <w:rPr>
                <w:rFonts w:ascii="Calibri" w:eastAsia="Calibri" w:hAnsi="Calibri" w:cs="Arial"/>
                <w:b/>
                <w:bCs/>
                <w:color w:val="000000"/>
                <w:lang w:val="en-GB"/>
              </w:rPr>
              <w:t>Position:</w:t>
            </w:r>
          </w:p>
        </w:tc>
        <w:tc>
          <w:tcPr>
            <w:tcW w:w="4849" w:type="dxa"/>
            <w:tcBorders>
              <w:top w:val="single" w:sz="4" w:space="0" w:color="auto"/>
              <w:bottom w:val="single" w:sz="4" w:space="0" w:color="auto"/>
              <w:right w:val="single" w:sz="4" w:space="0" w:color="auto"/>
            </w:tcBorders>
            <w:vAlign w:val="center"/>
          </w:tcPr>
          <w:p w14:paraId="41076D3E" w14:textId="77777777" w:rsidR="00D23A4B" w:rsidRPr="00960D25" w:rsidRDefault="00D23A4B" w:rsidP="00D5117E">
            <w:pPr>
              <w:keepLines/>
              <w:widowControl w:val="0"/>
              <w:ind w:right="382"/>
              <w:jc w:val="center"/>
              <w:rPr>
                <w:rFonts w:ascii="Calibri" w:eastAsia="Calibri" w:hAnsi="Calibri" w:cs="Arial"/>
                <w:b/>
                <w:color w:val="000000"/>
                <w:szCs w:val="22"/>
                <w:lang w:val="en-GB"/>
              </w:rPr>
            </w:pPr>
          </w:p>
        </w:tc>
      </w:tr>
      <w:tr w:rsidR="00D23A4B" w:rsidRPr="00960D25" w14:paraId="151F4B24" w14:textId="77777777" w:rsidTr="00D5117E">
        <w:trPr>
          <w:cantSplit/>
          <w:trHeight w:val="585"/>
        </w:trPr>
        <w:tc>
          <w:tcPr>
            <w:tcW w:w="4082" w:type="dxa"/>
            <w:tcBorders>
              <w:top w:val="single" w:sz="4" w:space="0" w:color="auto"/>
              <w:left w:val="single" w:sz="4" w:space="0" w:color="auto"/>
              <w:bottom w:val="single" w:sz="4" w:space="0" w:color="auto"/>
            </w:tcBorders>
            <w:shd w:val="clear" w:color="auto" w:fill="F2F2F2"/>
            <w:vAlign w:val="center"/>
          </w:tcPr>
          <w:p w14:paraId="1AA2D540" w14:textId="77777777" w:rsidR="00D23A4B" w:rsidRPr="00960D25" w:rsidRDefault="00D23A4B" w:rsidP="00D5117E">
            <w:pPr>
              <w:keepLines/>
              <w:widowControl w:val="0"/>
              <w:jc w:val="both"/>
              <w:rPr>
                <w:rFonts w:ascii="Calibri" w:eastAsia="Calibri" w:hAnsi="Calibri" w:cs="Arial"/>
                <w:b/>
                <w:bCs/>
                <w:color w:val="000000"/>
                <w:lang w:val="en-GB"/>
              </w:rPr>
            </w:pPr>
            <w:r w:rsidRPr="00960D25">
              <w:rPr>
                <w:rFonts w:ascii="Calibri" w:eastAsia="Calibri" w:hAnsi="Calibri" w:cs="Arial"/>
                <w:b/>
                <w:bCs/>
                <w:color w:val="000000"/>
                <w:lang w:val="en-GB"/>
              </w:rPr>
              <w:t xml:space="preserve">Name of the economic operator </w:t>
            </w:r>
          </w:p>
          <w:p w14:paraId="73DBB9F6" w14:textId="77777777" w:rsidR="00D23A4B" w:rsidRPr="00960D25" w:rsidRDefault="00D23A4B" w:rsidP="00D5117E">
            <w:pPr>
              <w:keepLines/>
              <w:widowControl w:val="0"/>
              <w:jc w:val="both"/>
              <w:rPr>
                <w:rFonts w:ascii="Calibri" w:eastAsia="Calibri" w:hAnsi="Calibri"/>
                <w:color w:val="000000"/>
                <w:szCs w:val="22"/>
                <w:lang w:val="en-GB"/>
              </w:rPr>
            </w:pPr>
            <w:r w:rsidRPr="00960D25">
              <w:rPr>
                <w:rFonts w:ascii="Calibri" w:eastAsia="Calibri" w:hAnsi="Calibri" w:cs="Arial"/>
                <w:b/>
                <w:bCs/>
                <w:color w:val="000000"/>
                <w:sz w:val="16"/>
                <w:szCs w:val="18"/>
                <w:lang w:val="en-GB"/>
              </w:rPr>
              <w:t xml:space="preserve">(in which the person is a member of the </w:t>
            </w:r>
            <w:r w:rsidRPr="00960D25">
              <w:rPr>
                <w:rFonts w:ascii="Calibri" w:eastAsia="Calibri" w:hAnsi="Calibri" w:cs="Arial"/>
                <w:b/>
                <w:bCs/>
                <w:sz w:val="16"/>
                <w:szCs w:val="18"/>
                <w:lang w:val="en-GB"/>
              </w:rPr>
              <w:t>administrative, managerial or supervisory body or who has powers for its representation or decision-making or control)</w:t>
            </w:r>
            <w:r w:rsidRPr="00960D25">
              <w:rPr>
                <w:rFonts w:ascii="Calibri" w:eastAsia="Calibri" w:hAnsi="Calibri" w:cs="Arial"/>
                <w:b/>
                <w:bCs/>
                <w:color w:val="000000"/>
                <w:sz w:val="18"/>
                <w:szCs w:val="18"/>
                <w:lang w:val="en-GB"/>
              </w:rPr>
              <w:t>:</w:t>
            </w:r>
          </w:p>
        </w:tc>
        <w:tc>
          <w:tcPr>
            <w:tcW w:w="4849" w:type="dxa"/>
            <w:tcBorders>
              <w:top w:val="single" w:sz="4" w:space="0" w:color="auto"/>
              <w:bottom w:val="single" w:sz="4" w:space="0" w:color="auto"/>
              <w:right w:val="single" w:sz="4" w:space="0" w:color="auto"/>
            </w:tcBorders>
            <w:vAlign w:val="center"/>
          </w:tcPr>
          <w:p w14:paraId="4F79F7AB" w14:textId="77777777" w:rsidR="00D23A4B" w:rsidRPr="00960D25" w:rsidRDefault="00D23A4B" w:rsidP="00D5117E">
            <w:pPr>
              <w:keepLines/>
              <w:widowControl w:val="0"/>
              <w:ind w:right="382"/>
              <w:jc w:val="center"/>
              <w:rPr>
                <w:rFonts w:ascii="Calibri" w:eastAsia="Calibri" w:hAnsi="Calibri" w:cs="Arial"/>
                <w:color w:val="000000"/>
                <w:szCs w:val="22"/>
                <w:lang w:val="en-GB"/>
              </w:rPr>
            </w:pPr>
          </w:p>
        </w:tc>
      </w:tr>
      <w:tr w:rsidR="00D23A4B" w:rsidRPr="00960D25" w14:paraId="20283080" w14:textId="77777777" w:rsidTr="00D5117E">
        <w:trPr>
          <w:cantSplit/>
          <w:trHeight w:val="431"/>
        </w:trPr>
        <w:tc>
          <w:tcPr>
            <w:tcW w:w="4082" w:type="dxa"/>
            <w:tcBorders>
              <w:top w:val="single" w:sz="4" w:space="0" w:color="auto"/>
              <w:left w:val="single" w:sz="4" w:space="0" w:color="auto"/>
              <w:bottom w:val="single" w:sz="4" w:space="0" w:color="auto"/>
            </w:tcBorders>
            <w:shd w:val="clear" w:color="auto" w:fill="F2F2F2"/>
            <w:vAlign w:val="center"/>
          </w:tcPr>
          <w:p w14:paraId="6C926CC2" w14:textId="77777777" w:rsidR="00D23A4B" w:rsidRPr="00960D25" w:rsidRDefault="00D23A4B" w:rsidP="00D5117E">
            <w:pPr>
              <w:keepLines/>
              <w:widowControl w:val="0"/>
              <w:jc w:val="both"/>
              <w:rPr>
                <w:rFonts w:ascii="Calibri" w:eastAsia="Calibri" w:hAnsi="Calibri" w:cs="Arial"/>
                <w:b/>
                <w:color w:val="000000"/>
                <w:lang w:val="en-GB"/>
              </w:rPr>
            </w:pPr>
            <w:r w:rsidRPr="00960D25">
              <w:rPr>
                <w:rFonts w:ascii="Calibri" w:eastAsia="Calibri" w:hAnsi="Calibri" w:cs="Arial"/>
                <w:b/>
                <w:bCs/>
                <w:color w:val="000000"/>
                <w:lang w:val="en-GB"/>
              </w:rPr>
              <w:t>Head office/Address of the economic operator:</w:t>
            </w:r>
          </w:p>
        </w:tc>
        <w:tc>
          <w:tcPr>
            <w:tcW w:w="4849" w:type="dxa"/>
            <w:tcBorders>
              <w:top w:val="single" w:sz="4" w:space="0" w:color="auto"/>
              <w:bottom w:val="single" w:sz="4" w:space="0" w:color="auto"/>
              <w:right w:val="single" w:sz="4" w:space="0" w:color="auto"/>
            </w:tcBorders>
            <w:vAlign w:val="center"/>
          </w:tcPr>
          <w:p w14:paraId="48632FA9" w14:textId="77777777" w:rsidR="00D23A4B" w:rsidRPr="00960D25" w:rsidRDefault="00D23A4B" w:rsidP="00D5117E">
            <w:pPr>
              <w:keepLines/>
              <w:widowControl w:val="0"/>
              <w:ind w:right="382"/>
              <w:jc w:val="center"/>
              <w:rPr>
                <w:rFonts w:ascii="Calibri" w:eastAsia="Calibri" w:hAnsi="Calibri" w:cs="Arial"/>
                <w:color w:val="000000"/>
                <w:szCs w:val="22"/>
                <w:lang w:val="en-GB"/>
              </w:rPr>
            </w:pPr>
          </w:p>
        </w:tc>
      </w:tr>
    </w:tbl>
    <w:p w14:paraId="40D96AA1" w14:textId="77777777" w:rsidR="00D23A4B" w:rsidRPr="00960D25" w:rsidRDefault="00D23A4B" w:rsidP="00D23A4B">
      <w:pPr>
        <w:keepLines/>
        <w:widowControl w:val="0"/>
        <w:ind w:right="425"/>
        <w:jc w:val="center"/>
        <w:rPr>
          <w:rFonts w:ascii="Calibri" w:eastAsia="Calibri" w:hAnsi="Calibri" w:cs="Arial"/>
          <w:sz w:val="16"/>
          <w:lang w:val="en-GB"/>
        </w:rPr>
      </w:pPr>
    </w:p>
    <w:p w14:paraId="6FDC6AF1" w14:textId="77777777" w:rsidR="00D23A4B" w:rsidRPr="00960D25" w:rsidRDefault="00D23A4B" w:rsidP="00D23A4B">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Calibri" w:eastAsia="Calibri" w:hAnsi="Calibri"/>
          <w:color w:val="000000"/>
          <w:lang w:val="en-GB"/>
        </w:rPr>
      </w:pPr>
      <w:r w:rsidRPr="00960D25">
        <w:rPr>
          <w:rFonts w:ascii="Calibri" w:eastAsia="Calibri" w:hAnsi="Calibri"/>
          <w:color w:val="000000"/>
          <w:lang w:val="en-GB"/>
        </w:rPr>
        <w:t>By signing this statement, I, the undersigned _____________________________________________ (</w:t>
      </w:r>
      <w:r w:rsidRPr="00960D25">
        <w:rPr>
          <w:rFonts w:ascii="Calibri" w:eastAsia="Calibri" w:hAnsi="Calibri"/>
          <w:i/>
          <w:iCs/>
          <w:color w:val="000000"/>
          <w:lang w:val="en-GB"/>
        </w:rPr>
        <w:t>first and last name</w:t>
      </w:r>
      <w:r w:rsidRPr="00960D25">
        <w:rPr>
          <w:rFonts w:ascii="Calibri" w:eastAsia="Calibri" w:hAnsi="Calibri"/>
          <w:color w:val="000000"/>
          <w:lang w:val="en-GB"/>
        </w:rPr>
        <w:t xml:space="preserve">), </w:t>
      </w:r>
      <w:r w:rsidRPr="00960D25">
        <w:rPr>
          <w:rFonts w:ascii="Calibri" w:eastAsia="Calibri" w:hAnsi="Calibri"/>
          <w:i/>
          <w:iCs/>
          <w:color w:val="000000"/>
          <w:lang w:val="en-GB"/>
        </w:rPr>
        <w:t>under criminal and material liability</w:t>
      </w:r>
      <w:r w:rsidRPr="00960D25">
        <w:rPr>
          <w:rFonts w:ascii="Calibri" w:eastAsia="Calibri" w:hAnsi="Calibri"/>
          <w:color w:val="000000"/>
          <w:lang w:val="en-GB"/>
        </w:rPr>
        <w:t xml:space="preserve"> hereby declare that on the date the deadline for the submission of tenders of the above public contract as well as at the moment of the statement:</w:t>
      </w:r>
    </w:p>
    <w:p w14:paraId="75FF9230" w14:textId="77777777" w:rsidR="00D23A4B" w:rsidRPr="00960D25" w:rsidRDefault="00D23A4B" w:rsidP="00D23A4B">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Calibri" w:eastAsia="Calibri" w:hAnsi="Calibri"/>
          <w:color w:val="000000"/>
          <w:sz w:val="16"/>
          <w:lang w:val="en-GB"/>
        </w:rPr>
      </w:pPr>
      <w:r w:rsidRPr="00960D25">
        <w:rPr>
          <w:rFonts w:ascii="Calibri" w:eastAsia="Calibri" w:hAnsi="Calibri"/>
          <w:color w:val="000000"/>
          <w:lang w:val="en-GB"/>
        </w:rPr>
        <w:t xml:space="preserve"> </w:t>
      </w:r>
    </w:p>
    <w:p w14:paraId="68983857" w14:textId="77777777" w:rsidR="00D23A4B" w:rsidRPr="00960D25" w:rsidRDefault="00D23A4B" w:rsidP="00D23A4B">
      <w:pPr>
        <w:keepLines/>
        <w:widowControl w:val="0"/>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283" w:hanging="284"/>
        <w:jc w:val="both"/>
        <w:rPr>
          <w:rFonts w:ascii="Calibri" w:eastAsia="Calibri" w:hAnsi="Calibri"/>
          <w:color w:val="000000"/>
          <w:lang w:val="en-GB"/>
        </w:rPr>
      </w:pPr>
      <w:r w:rsidRPr="00960D25">
        <w:rPr>
          <w:rFonts w:ascii="Calibri" w:eastAsia="Calibri" w:hAnsi="Calibri" w:cs="Arial"/>
          <w:b/>
          <w:bCs/>
          <w:lang w:val="en-GB"/>
        </w:rPr>
        <w:t xml:space="preserve">I, as a person, who is a member of the administrative, managerial or supervisory body or who have powers for its representation or decision-making or control, have not been the subject of a conviction by final judgment that has elements of the following criminal offences stated in Article 75, Paragraph 1 of ZJN-3 or set forth in the Criminal Code (Official Gazette of the Republic of Slovenia, No. 50/12 – official consolidated text, with amendments; hereinafter also: KZ-1): KZ-1):  </w:t>
      </w:r>
    </w:p>
    <w:p w14:paraId="32B65A04" w14:textId="77777777" w:rsidR="00D23A4B" w:rsidRPr="00960D25" w:rsidRDefault="00D23A4B" w:rsidP="00D23A4B">
      <w:pPr>
        <w:keepLines/>
        <w:widowControl w:val="0"/>
        <w:ind w:right="283"/>
        <w:jc w:val="both"/>
        <w:rPr>
          <w:rFonts w:ascii="Calibri" w:eastAsia="Calibri" w:hAnsi="Calibri" w:cs="Arial"/>
          <w:sz w:val="18"/>
          <w:szCs w:val="18"/>
          <w:lang w:val="en-GB"/>
        </w:rPr>
      </w:pPr>
      <w:r w:rsidRPr="00960D25">
        <w:rPr>
          <w:rFonts w:ascii="Calibri" w:eastAsia="Calibri" w:hAnsi="Calibri" w:cs="Arial"/>
          <w:sz w:val="18"/>
          <w:szCs w:val="18"/>
          <w:lang w:val="en-GB"/>
        </w:rPr>
        <w:t>terrorism (Article 108 of KZ-1), financing of terrorist activities (Article 109 of KZ-1), incitement and public glorification of terrorist activities (Article 110 of KZ-1), conscripting and training for terrorist activities (Article 111 of KZ-1), enslavement (Article 112 of KZ-1), trafficking in human being (Article 113 of KZ-1), acceptance of bribe during the election or ballot (Article 157 of KZ-1), violation of fundamental rights of employees (Article 196 of KZ-1), fraud (Article 211 of KZ-1), abuse of a position of monopoly (Article 225 of KZ-1), false bankruptcy (Article 226 of KZ-1), defrauding creditors (Article 227 of KZ-1), business fraud (Article 228 of KZ-1), fraud to the detriment of European Communities (Article 229 of KZ-1), fraud in obtaining loans and benefits (Article 230 of KZ-1), fraud in securities trading (Article 231 of KZ-1), deception of purchasers (Article 232 of KZ-1), unauthorised use of another’s mark or model (Article 233 of KZ-1), unauthorised use of another’s patent or topography (Article 234 of KZ-1), forgery or destruction of business documents (Article 235 of KZ-1), disclosure and unauthorised acquisition of trade secrets (Article 236 of KZ-1), breaking into business information systems (Article 237 of KZ-1), abuse of insider information (Article 238 of KZ-1), abuse of financial instruments market (Article 239 of KZ-1), abuse of position or trust in business activity (Article 240 of KZ-1), unauthorised acceptance of gifts (Article 241 of KZ-1), unauthorised giving of gifts (Article 242 of KZ-1), counterfeiting money (Article 243 of KZ-1), fabrication and use of counterfeit stamps of value or securities (Article 244 of KZ-1), money laundering (Article 245 of KZ-1), presentation of bad cheques and abuse of bank or credit cards (Article 246 of KZ-1), use of a counterfeit bank, credit or other card (Article 247 of KZ-1), fabrication, acquisition and disposal of instruments of forgery (Article 248 of KZ-1), tax evasion (Article 249 of KZ-1), smuggling (Article 250 of KZ-1), abuse of office or official duties (Article 257 of KZ-1), harm to public funds (Article 257a of KZ-1), disclosure of classified information (Article 260 of KZ-1), acceptance of bribes (Article 261 of KZ-1), giving bribes (Article 262 of KZ-1), accepting benefits for illegal intermediation (Article 263 of KZ-1), giving gifts for illegal intervention (Article 264 of KZ-1), criminal association (Article 294 of KZ-1);</w:t>
      </w:r>
    </w:p>
    <w:p w14:paraId="18A82153" w14:textId="77777777" w:rsidR="00D23A4B" w:rsidRPr="00960D25" w:rsidRDefault="00D23A4B" w:rsidP="00D23A4B">
      <w:pPr>
        <w:keepLines/>
        <w:widowControl w:val="0"/>
        <w:tabs>
          <w:tab w:val="left" w:pos="3969"/>
        </w:tabs>
        <w:ind w:right="283"/>
        <w:jc w:val="both"/>
        <w:rPr>
          <w:rFonts w:ascii="Calibri" w:eastAsia="Calibri" w:hAnsi="Calibri" w:cs="Arial"/>
          <w:b/>
          <w:sz w:val="16"/>
          <w:szCs w:val="22"/>
          <w:lang w:val="en-GB"/>
        </w:rPr>
      </w:pPr>
    </w:p>
    <w:p w14:paraId="051326C7" w14:textId="77777777" w:rsidR="00D23A4B" w:rsidRPr="00960D25" w:rsidRDefault="00D23A4B" w:rsidP="00D23A4B">
      <w:pPr>
        <w:keepLines/>
        <w:widowControl w:val="0"/>
        <w:tabs>
          <w:tab w:val="left" w:pos="3969"/>
        </w:tabs>
        <w:ind w:right="283"/>
        <w:jc w:val="both"/>
        <w:rPr>
          <w:rFonts w:ascii="Calibri" w:eastAsia="Calibri" w:hAnsi="Calibri" w:cs="Arial"/>
          <w:b/>
          <w:szCs w:val="22"/>
          <w:lang w:val="en-GB"/>
        </w:rPr>
      </w:pPr>
      <w:r w:rsidRPr="00960D25">
        <w:rPr>
          <w:rFonts w:ascii="Calibri" w:eastAsia="Calibri" w:hAnsi="Calibri" w:cs="Arial"/>
          <w:b/>
          <w:bCs/>
          <w:szCs w:val="22"/>
          <w:lang w:val="en-GB"/>
        </w:rPr>
        <w:t>First and last name: _________________________________________________</w:t>
      </w:r>
    </w:p>
    <w:p w14:paraId="4AC3478E" w14:textId="77777777" w:rsidR="00D23A4B" w:rsidRPr="00960D25" w:rsidRDefault="00D23A4B" w:rsidP="00D23A4B">
      <w:pPr>
        <w:keepLines/>
        <w:widowControl w:val="0"/>
        <w:tabs>
          <w:tab w:val="left" w:pos="4500"/>
        </w:tabs>
        <w:ind w:right="283" w:firstLine="4860"/>
        <w:jc w:val="both"/>
        <w:rPr>
          <w:rFonts w:ascii="Calibri" w:eastAsia="Calibri" w:hAnsi="Calibri"/>
          <w:b/>
          <w:bCs/>
          <w:szCs w:val="22"/>
          <w:lang w:val="en-GB"/>
        </w:rPr>
      </w:pPr>
    </w:p>
    <w:p w14:paraId="409CF352" w14:textId="77777777" w:rsidR="00D23A4B" w:rsidRPr="00960D25" w:rsidRDefault="00D23A4B" w:rsidP="00D23A4B">
      <w:pPr>
        <w:keepLines/>
        <w:widowControl w:val="0"/>
        <w:tabs>
          <w:tab w:val="left" w:pos="3969"/>
        </w:tabs>
        <w:ind w:right="283"/>
        <w:jc w:val="both"/>
        <w:rPr>
          <w:rFonts w:ascii="Calibri" w:eastAsia="Calibri" w:hAnsi="Calibri"/>
          <w:b/>
          <w:bCs/>
          <w:szCs w:val="22"/>
          <w:lang w:val="en-GB"/>
        </w:rPr>
      </w:pPr>
      <w:r w:rsidRPr="00960D25">
        <w:rPr>
          <w:rFonts w:ascii="Calibri" w:eastAsia="Calibri" w:hAnsi="Calibri"/>
          <w:b/>
          <w:bCs/>
          <w:szCs w:val="22"/>
          <w:lang w:val="en-GB"/>
        </w:rPr>
        <w:t>Signature: __________________________________________________________</w:t>
      </w:r>
    </w:p>
    <w:p w14:paraId="602F575F" w14:textId="77777777" w:rsidR="00D23A4B" w:rsidRPr="00960D25" w:rsidRDefault="00D23A4B" w:rsidP="00D23A4B">
      <w:pPr>
        <w:keepLines/>
        <w:widowControl w:val="0"/>
        <w:tabs>
          <w:tab w:val="left" w:pos="4500"/>
        </w:tabs>
        <w:ind w:right="283" w:firstLine="4860"/>
        <w:jc w:val="both"/>
        <w:rPr>
          <w:rFonts w:ascii="Calibri" w:eastAsia="Calibri" w:hAnsi="Calibri" w:cs="Arial"/>
          <w:b/>
          <w:color w:val="000000"/>
          <w:szCs w:val="22"/>
          <w:lang w:val="en-GB"/>
        </w:rPr>
      </w:pPr>
    </w:p>
    <w:p w14:paraId="1337B566" w14:textId="77777777" w:rsidR="00D23A4B" w:rsidRPr="00960D25" w:rsidRDefault="00D23A4B" w:rsidP="00D23A4B">
      <w:pPr>
        <w:keepLines/>
        <w:widowControl w:val="0"/>
        <w:ind w:right="283"/>
        <w:jc w:val="both"/>
        <w:rPr>
          <w:rFonts w:ascii="Calibri" w:eastAsia="Calibri" w:hAnsi="Calibri" w:cs="Arial"/>
          <w:b/>
          <w:bCs/>
          <w:color w:val="000000"/>
          <w:lang w:val="en-GB"/>
        </w:rPr>
      </w:pPr>
      <w:r w:rsidRPr="00960D25">
        <w:rPr>
          <w:rFonts w:ascii="Calibri" w:eastAsia="Calibri" w:hAnsi="Calibri"/>
          <w:b/>
          <w:bCs/>
          <w:color w:val="000000"/>
          <w:szCs w:val="22"/>
          <w:lang w:val="en-GB"/>
        </w:rPr>
        <w:t xml:space="preserve">Place and date: </w:t>
      </w:r>
      <w:r w:rsidRPr="00960D25">
        <w:rPr>
          <w:rFonts w:ascii="Calibri" w:eastAsia="Calibri" w:hAnsi="Calibri"/>
          <w:b/>
          <w:bCs/>
          <w:szCs w:val="22"/>
          <w:lang w:val="en-GB"/>
        </w:rPr>
        <w:t>__________________________________________________</w:t>
      </w:r>
    </w:p>
    <w:p w14:paraId="5B36D462" w14:textId="77777777" w:rsidR="00D23A4B" w:rsidRPr="00960D25" w:rsidRDefault="00D23A4B" w:rsidP="00D23A4B">
      <w:pPr>
        <w:keepLines/>
        <w:widowControl w:val="0"/>
        <w:jc w:val="both"/>
        <w:rPr>
          <w:rFonts w:ascii="Calibri" w:eastAsia="Calibri" w:hAnsi="Calibri" w:cs="Arial"/>
          <w:color w:val="000000"/>
          <w:sz w:val="16"/>
          <w:szCs w:val="14"/>
          <w:lang w:val="en-GB"/>
        </w:rPr>
      </w:pPr>
    </w:p>
    <w:p w14:paraId="617E94A2" w14:textId="77777777" w:rsidR="00D23A4B" w:rsidRPr="00960D25" w:rsidRDefault="00D23A4B" w:rsidP="00D23A4B">
      <w:pPr>
        <w:keepLines/>
        <w:widowControl w:val="0"/>
        <w:jc w:val="both"/>
        <w:rPr>
          <w:rFonts w:ascii="Calibri" w:eastAsia="Calibri" w:hAnsi="Calibri" w:cs="Arial"/>
          <w:i/>
          <w:color w:val="FF0000"/>
          <w:szCs w:val="22"/>
          <w:lang w:val="en-GB"/>
        </w:rPr>
      </w:pPr>
      <w:r w:rsidRPr="00960D25">
        <w:rPr>
          <w:rFonts w:ascii="Calibri" w:eastAsia="Calibri" w:hAnsi="Calibri" w:cs="Arial"/>
          <w:i/>
          <w:iCs/>
          <w:color w:val="FF0000"/>
          <w:szCs w:val="22"/>
          <w:lang w:val="en-GB"/>
        </w:rPr>
        <w:t>VERIFICATION</w:t>
      </w:r>
    </w:p>
    <w:p w14:paraId="5018ED4F" w14:textId="77777777" w:rsidR="00D23A4B" w:rsidRPr="00960D25" w:rsidRDefault="00D23A4B" w:rsidP="00D23A4B">
      <w:pPr>
        <w:keepLines/>
        <w:widowControl w:val="0"/>
        <w:jc w:val="both"/>
        <w:rPr>
          <w:rFonts w:ascii="Calibri" w:eastAsia="Calibri" w:hAnsi="Calibri" w:cs="Arial"/>
          <w:b/>
          <w:bCs/>
          <w:color w:val="FF0000"/>
          <w:lang w:val="en-GB"/>
        </w:rPr>
      </w:pPr>
      <w:r w:rsidRPr="00960D25">
        <w:rPr>
          <w:rFonts w:ascii="Calibri" w:eastAsia="Calibri" w:hAnsi="Calibri" w:cs="Arial"/>
          <w:b/>
          <w:bCs/>
          <w:color w:val="FF0000"/>
          <w:szCs w:val="22"/>
          <w:lang w:val="en-GB"/>
        </w:rPr>
        <w:t>Note:</w:t>
      </w:r>
      <w:r w:rsidRPr="00960D25">
        <w:rPr>
          <w:rFonts w:ascii="Calibri" w:eastAsia="Calibri" w:hAnsi="Calibri" w:cs="Arial"/>
          <w:color w:val="FF0000"/>
          <w:szCs w:val="22"/>
          <w:lang w:val="en-GB"/>
        </w:rPr>
        <w:t xml:space="preserve"> </w:t>
      </w:r>
      <w:r w:rsidRPr="00960D25">
        <w:rPr>
          <w:rFonts w:ascii="Calibri" w:eastAsia="Calibri" w:hAnsi="Calibri" w:cs="Arial"/>
          <w:b/>
          <w:bCs/>
          <w:color w:val="FF0000"/>
          <w:szCs w:val="22"/>
          <w:lang w:val="en-GB"/>
        </w:rPr>
        <w:t>This statement shall be submitted as a sworn statement. If in the country in which the person has address such a statement is not issued, the statement of a specific person, given before the competent judicial or administrative body, notary or before the competent professional or trade organisation in the home country of that person or in the country in which this person has address shall be submitted</w:t>
      </w:r>
      <w:r w:rsidRPr="00960D25">
        <w:rPr>
          <w:rFonts w:ascii="Calibri" w:eastAsia="Calibri" w:hAnsi="Calibri" w:cs="Arial"/>
          <w:b/>
          <w:bCs/>
          <w:color w:val="FF0000"/>
          <w:lang w:val="en-GB"/>
        </w:rPr>
        <w:t>.</w:t>
      </w:r>
    </w:p>
    <w:p w14:paraId="6754BD19" w14:textId="77777777" w:rsidR="00D23A4B" w:rsidRPr="00960D25" w:rsidRDefault="00D23A4B" w:rsidP="00D23A4B">
      <w:pPr>
        <w:keepLines/>
        <w:widowControl w:val="0"/>
        <w:shd w:val="clear" w:color="auto" w:fill="FFFFFF"/>
        <w:jc w:val="center"/>
        <w:rPr>
          <w:rFonts w:ascii="Calibri" w:eastAsia="Calibri" w:hAnsi="Calibri" w:cs="Arial"/>
          <w:b/>
          <w:sz w:val="24"/>
          <w:lang w:val="en-GB"/>
        </w:rPr>
      </w:pPr>
      <w:r w:rsidRPr="00960D25">
        <w:rPr>
          <w:rFonts w:ascii="Calibri" w:eastAsia="Calibri" w:hAnsi="Calibri" w:cs="Arial"/>
          <w:b/>
          <w:bCs/>
          <w:sz w:val="24"/>
          <w:lang w:val="en-GB"/>
        </w:rPr>
        <w:lastRenderedPageBreak/>
        <w:t>STATEMENT ON THE BASIC SUITABILITY FOR LEGAL ENTITIES</w:t>
      </w:r>
    </w:p>
    <w:p w14:paraId="38E75A46" w14:textId="77777777" w:rsidR="00D23A4B" w:rsidRPr="00960D25" w:rsidRDefault="00D23A4B" w:rsidP="00D23A4B">
      <w:pPr>
        <w:keepLines/>
        <w:widowControl w:val="0"/>
        <w:shd w:val="clear" w:color="auto" w:fill="FFFFFF"/>
        <w:jc w:val="both"/>
        <w:rPr>
          <w:rFonts w:ascii="Calibri" w:eastAsia="Calibri" w:hAnsi="Calibri" w:cs="Arial"/>
          <w:b/>
          <w:lang w:val="en-GB"/>
        </w:rPr>
      </w:pPr>
    </w:p>
    <w:p w14:paraId="1E7F0261" w14:textId="77777777" w:rsidR="00D23A4B" w:rsidRPr="00960D25" w:rsidRDefault="00D23A4B" w:rsidP="00D23A4B">
      <w:pPr>
        <w:keepLines/>
        <w:widowControl w:val="0"/>
        <w:shd w:val="clear" w:color="auto" w:fill="FFFFFF"/>
        <w:jc w:val="both"/>
        <w:rPr>
          <w:rFonts w:ascii="Calibri" w:eastAsia="Calibri" w:hAnsi="Calibri" w:cs="Arial"/>
          <w:b/>
          <w:lang w:val="en-GB"/>
        </w:rPr>
      </w:pPr>
      <w:r w:rsidRPr="00960D25">
        <w:rPr>
          <w:rFonts w:ascii="Calibri" w:eastAsia="Calibri" w:hAnsi="Calibri" w:cs="Arial"/>
          <w:b/>
          <w:bCs/>
          <w:lang w:val="en-GB"/>
        </w:rPr>
        <w:t xml:space="preserve">Note: This statement is a draft statement that can be used (but not necessarily) by the economic operator to prove the fulfilment of conditions, </w:t>
      </w:r>
      <w:r w:rsidRPr="00960D25">
        <w:rPr>
          <w:rFonts w:ascii="Calibri" w:eastAsia="Calibri" w:hAnsi="Calibri" w:cs="Arial"/>
          <w:b/>
          <w:bCs/>
          <w:color w:val="000000"/>
          <w:szCs w:val="22"/>
          <w:lang w:val="en-GB"/>
        </w:rPr>
        <w:t xml:space="preserve">if the competent national authorities do not issue such proofs or where such do not cover all cases. </w:t>
      </w:r>
    </w:p>
    <w:p w14:paraId="098AF9A4" w14:textId="77777777" w:rsidR="00D23A4B" w:rsidRPr="00960D25" w:rsidRDefault="00D23A4B" w:rsidP="00D23A4B">
      <w:pPr>
        <w:keepLines/>
        <w:widowControl w:val="0"/>
        <w:shd w:val="clear" w:color="auto" w:fill="FFFFFF"/>
        <w:jc w:val="center"/>
        <w:rPr>
          <w:rFonts w:ascii="Calibri" w:eastAsia="Calibri" w:hAnsi="Calibri" w:cs="Arial"/>
          <w:sz w:val="16"/>
          <w:lang w:val="en-GB"/>
        </w:rPr>
      </w:pPr>
    </w:p>
    <w:p w14:paraId="3397B71C" w14:textId="77777777" w:rsidR="00D23A4B" w:rsidRPr="00960D25" w:rsidRDefault="00D23A4B" w:rsidP="00D23A4B">
      <w:pPr>
        <w:keepLines/>
        <w:widowControl w:val="0"/>
        <w:jc w:val="center"/>
        <w:rPr>
          <w:rFonts w:ascii="Calibri" w:eastAsia="Calibri" w:hAnsi="Calibri" w:cs="Calibri"/>
          <w:sz w:val="21"/>
          <w:szCs w:val="21"/>
          <w:lang w:val="en-GB"/>
        </w:rPr>
      </w:pPr>
      <w:r w:rsidRPr="00960D25">
        <w:rPr>
          <w:rFonts w:ascii="Calibri" w:eastAsia="Calibri" w:hAnsi="Calibri" w:cs="Calibri"/>
          <w:sz w:val="21"/>
          <w:szCs w:val="21"/>
          <w:lang w:val="en-GB"/>
        </w:rPr>
        <w:t xml:space="preserve">Public procurement No. </w:t>
      </w:r>
      <w:r w:rsidRPr="00960D25">
        <w:rPr>
          <w:rFonts w:ascii="Tahoma" w:hAnsi="Tahoma" w:cs="Tahoma"/>
          <w:b/>
          <w:bCs/>
          <w:noProof/>
          <w:sz w:val="18"/>
          <w:szCs w:val="18"/>
        </w:rPr>
        <w:t>VKS-56/25 – »Dobava in menjava biofiltrskega polnila ter izvedba hidroizolacije biofilterskih površin v proizvodnem procesu RCERO Ljubljana«</w:t>
      </w:r>
      <w:r w:rsidRPr="00960D25">
        <w:rPr>
          <w:rFonts w:ascii="Tahoma" w:hAnsi="Tahoma" w:cs="Tahoma"/>
          <w:noProof/>
          <w:sz w:val="18"/>
          <w:szCs w:val="18"/>
        </w:rPr>
        <w:t xml:space="preserve">  </w:t>
      </w:r>
    </w:p>
    <w:p w14:paraId="5E587F4B" w14:textId="77777777" w:rsidR="00D23A4B" w:rsidRPr="00960D25" w:rsidRDefault="00D23A4B" w:rsidP="00D23A4B">
      <w:pPr>
        <w:keepLines/>
        <w:widowControl w:val="0"/>
        <w:shd w:val="clear" w:color="auto" w:fill="FFFFFF"/>
        <w:rPr>
          <w:rFonts w:ascii="Calibri" w:eastAsia="Calibri" w:hAnsi="Calibri" w:cs="Arial"/>
          <w:lang w:val="en-GB"/>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15"/>
        <w:gridCol w:w="4925"/>
      </w:tblGrid>
      <w:tr w:rsidR="00D23A4B" w:rsidRPr="00960D25" w14:paraId="6F26F1C5" w14:textId="77777777" w:rsidTr="00D5117E">
        <w:trPr>
          <w:cantSplit/>
          <w:trHeight w:val="585"/>
        </w:trPr>
        <w:tc>
          <w:tcPr>
            <w:tcW w:w="3715" w:type="dxa"/>
            <w:tcBorders>
              <w:top w:val="single" w:sz="4" w:space="0" w:color="auto"/>
              <w:left w:val="single" w:sz="4" w:space="0" w:color="auto"/>
              <w:bottom w:val="single" w:sz="4" w:space="0" w:color="auto"/>
            </w:tcBorders>
            <w:shd w:val="clear" w:color="auto" w:fill="F2F2F2"/>
            <w:vAlign w:val="center"/>
          </w:tcPr>
          <w:p w14:paraId="04183D16" w14:textId="77777777" w:rsidR="00D23A4B" w:rsidRPr="00960D25" w:rsidRDefault="00D23A4B" w:rsidP="00D5117E">
            <w:pPr>
              <w:keepLines/>
              <w:widowControl w:val="0"/>
              <w:jc w:val="both"/>
              <w:rPr>
                <w:rFonts w:ascii="Calibri" w:eastAsia="Calibri" w:hAnsi="Calibri"/>
                <w:color w:val="000000"/>
                <w:szCs w:val="22"/>
                <w:lang w:val="en-GB"/>
              </w:rPr>
            </w:pPr>
            <w:r w:rsidRPr="00960D25">
              <w:rPr>
                <w:rFonts w:ascii="Calibri" w:eastAsia="Calibri" w:hAnsi="Calibri" w:cs="Arial"/>
                <w:b/>
                <w:bCs/>
                <w:color w:val="000000"/>
                <w:lang w:val="en-GB"/>
              </w:rPr>
              <w:t>Name of the economic operator:</w:t>
            </w:r>
          </w:p>
        </w:tc>
        <w:tc>
          <w:tcPr>
            <w:tcW w:w="4925" w:type="dxa"/>
            <w:tcBorders>
              <w:top w:val="single" w:sz="4" w:space="0" w:color="auto"/>
              <w:bottom w:val="single" w:sz="4" w:space="0" w:color="auto"/>
              <w:right w:val="single" w:sz="4" w:space="0" w:color="auto"/>
            </w:tcBorders>
            <w:vAlign w:val="center"/>
          </w:tcPr>
          <w:p w14:paraId="30EC2A7E" w14:textId="77777777" w:rsidR="00D23A4B" w:rsidRPr="00960D25" w:rsidRDefault="00D23A4B" w:rsidP="00D5117E">
            <w:pPr>
              <w:keepLines/>
              <w:widowControl w:val="0"/>
              <w:spacing w:after="120"/>
              <w:ind w:right="382"/>
              <w:jc w:val="center"/>
              <w:rPr>
                <w:rFonts w:ascii="Calibri" w:eastAsia="Calibri" w:hAnsi="Calibri" w:cs="Arial"/>
                <w:b/>
                <w:color w:val="000000"/>
                <w:szCs w:val="22"/>
                <w:lang w:val="en-GB"/>
              </w:rPr>
            </w:pPr>
          </w:p>
        </w:tc>
      </w:tr>
      <w:tr w:rsidR="00D23A4B" w:rsidRPr="00960D25" w14:paraId="536057A1" w14:textId="77777777" w:rsidTr="00D5117E">
        <w:trPr>
          <w:cantSplit/>
          <w:trHeight w:val="585"/>
        </w:trPr>
        <w:tc>
          <w:tcPr>
            <w:tcW w:w="3715" w:type="dxa"/>
            <w:tcBorders>
              <w:top w:val="single" w:sz="4" w:space="0" w:color="auto"/>
              <w:left w:val="single" w:sz="4" w:space="0" w:color="auto"/>
              <w:bottom w:val="single" w:sz="4" w:space="0" w:color="auto"/>
            </w:tcBorders>
            <w:shd w:val="clear" w:color="auto" w:fill="F2F2F2"/>
            <w:vAlign w:val="center"/>
          </w:tcPr>
          <w:p w14:paraId="44161624" w14:textId="77777777" w:rsidR="00D23A4B" w:rsidRPr="00960D25" w:rsidRDefault="00D23A4B" w:rsidP="00D5117E">
            <w:pPr>
              <w:keepLines/>
              <w:widowControl w:val="0"/>
              <w:jc w:val="both"/>
              <w:rPr>
                <w:rFonts w:ascii="Calibri" w:eastAsia="Calibri" w:hAnsi="Calibri" w:cs="Arial"/>
                <w:b/>
                <w:color w:val="000000"/>
                <w:lang w:val="en-GB"/>
              </w:rPr>
            </w:pPr>
            <w:r w:rsidRPr="00960D25">
              <w:rPr>
                <w:rFonts w:ascii="Calibri" w:eastAsia="Calibri" w:hAnsi="Calibri" w:cs="Arial"/>
                <w:b/>
                <w:bCs/>
                <w:color w:val="000000"/>
                <w:lang w:val="en-GB"/>
              </w:rPr>
              <w:t>Head office/Address of the economic operator:</w:t>
            </w:r>
          </w:p>
        </w:tc>
        <w:tc>
          <w:tcPr>
            <w:tcW w:w="4925" w:type="dxa"/>
            <w:tcBorders>
              <w:top w:val="single" w:sz="4" w:space="0" w:color="auto"/>
              <w:bottom w:val="single" w:sz="4" w:space="0" w:color="auto"/>
              <w:right w:val="single" w:sz="4" w:space="0" w:color="auto"/>
            </w:tcBorders>
            <w:vAlign w:val="center"/>
          </w:tcPr>
          <w:p w14:paraId="1E5C3B6C" w14:textId="77777777" w:rsidR="00D23A4B" w:rsidRPr="00960D25" w:rsidRDefault="00D23A4B" w:rsidP="00D5117E">
            <w:pPr>
              <w:keepLines/>
              <w:widowControl w:val="0"/>
              <w:spacing w:after="120"/>
              <w:ind w:right="382"/>
              <w:jc w:val="center"/>
              <w:rPr>
                <w:rFonts w:ascii="Calibri" w:eastAsia="Calibri" w:hAnsi="Calibri" w:cs="Arial"/>
                <w:color w:val="000000"/>
                <w:szCs w:val="22"/>
                <w:lang w:val="en-GB"/>
              </w:rPr>
            </w:pPr>
          </w:p>
        </w:tc>
      </w:tr>
      <w:tr w:rsidR="00D23A4B" w:rsidRPr="00960D25" w14:paraId="1C73C42D" w14:textId="77777777" w:rsidTr="00D5117E">
        <w:trPr>
          <w:cantSplit/>
          <w:trHeight w:val="585"/>
        </w:trPr>
        <w:tc>
          <w:tcPr>
            <w:tcW w:w="3715" w:type="dxa"/>
            <w:tcBorders>
              <w:top w:val="single" w:sz="4" w:space="0" w:color="auto"/>
              <w:left w:val="single" w:sz="4" w:space="0" w:color="auto"/>
              <w:bottom w:val="single" w:sz="4" w:space="0" w:color="auto"/>
            </w:tcBorders>
            <w:shd w:val="clear" w:color="auto" w:fill="F2F2F2"/>
            <w:vAlign w:val="center"/>
          </w:tcPr>
          <w:p w14:paraId="320E9A93" w14:textId="77777777" w:rsidR="00D23A4B" w:rsidRPr="00960D25" w:rsidRDefault="00D23A4B" w:rsidP="00D5117E">
            <w:pPr>
              <w:keepLines/>
              <w:widowControl w:val="0"/>
              <w:jc w:val="both"/>
              <w:rPr>
                <w:rFonts w:ascii="Calibri" w:eastAsia="Calibri" w:hAnsi="Calibri" w:cs="Arial"/>
                <w:b/>
                <w:color w:val="000000"/>
                <w:lang w:val="en-GB"/>
              </w:rPr>
            </w:pPr>
            <w:r w:rsidRPr="00960D25">
              <w:rPr>
                <w:rFonts w:ascii="Calibri" w:eastAsia="Calibri" w:hAnsi="Calibri" w:cs="Arial"/>
                <w:b/>
                <w:bCs/>
                <w:color w:val="000000"/>
                <w:lang w:val="en-GB"/>
              </w:rPr>
              <w:t>VAT ID Number (or another national number):</w:t>
            </w:r>
          </w:p>
        </w:tc>
        <w:tc>
          <w:tcPr>
            <w:tcW w:w="4925" w:type="dxa"/>
            <w:tcBorders>
              <w:top w:val="single" w:sz="4" w:space="0" w:color="auto"/>
              <w:bottom w:val="single" w:sz="4" w:space="0" w:color="auto"/>
              <w:right w:val="single" w:sz="4" w:space="0" w:color="auto"/>
            </w:tcBorders>
            <w:vAlign w:val="center"/>
          </w:tcPr>
          <w:p w14:paraId="754CC022" w14:textId="77777777" w:rsidR="00D23A4B" w:rsidRPr="00960D25" w:rsidRDefault="00D23A4B" w:rsidP="00D5117E">
            <w:pPr>
              <w:keepLines/>
              <w:widowControl w:val="0"/>
              <w:spacing w:after="120"/>
              <w:ind w:right="382"/>
              <w:jc w:val="center"/>
              <w:rPr>
                <w:rFonts w:ascii="Calibri" w:eastAsia="Calibri" w:hAnsi="Calibri" w:cs="Arial"/>
                <w:color w:val="000000"/>
                <w:szCs w:val="22"/>
                <w:lang w:val="en-GB"/>
              </w:rPr>
            </w:pPr>
          </w:p>
        </w:tc>
      </w:tr>
      <w:tr w:rsidR="00D23A4B" w:rsidRPr="00960D25" w14:paraId="77DA991C" w14:textId="77777777" w:rsidTr="00D5117E">
        <w:trPr>
          <w:cantSplit/>
          <w:trHeight w:val="585"/>
        </w:trPr>
        <w:tc>
          <w:tcPr>
            <w:tcW w:w="3715" w:type="dxa"/>
            <w:tcBorders>
              <w:top w:val="single" w:sz="4" w:space="0" w:color="auto"/>
              <w:left w:val="single" w:sz="4" w:space="0" w:color="auto"/>
              <w:bottom w:val="single" w:sz="4" w:space="0" w:color="auto"/>
            </w:tcBorders>
            <w:shd w:val="clear" w:color="auto" w:fill="F2F2F2"/>
            <w:vAlign w:val="center"/>
          </w:tcPr>
          <w:p w14:paraId="2039B483" w14:textId="77777777" w:rsidR="00D23A4B" w:rsidRPr="00960D25" w:rsidRDefault="00D23A4B" w:rsidP="00D5117E">
            <w:pPr>
              <w:keepLines/>
              <w:widowControl w:val="0"/>
              <w:jc w:val="both"/>
              <w:rPr>
                <w:rFonts w:ascii="Calibri" w:eastAsia="Calibri" w:hAnsi="Calibri" w:cs="Arial"/>
                <w:b/>
                <w:color w:val="000000"/>
                <w:lang w:val="en-GB"/>
              </w:rPr>
            </w:pPr>
            <w:r w:rsidRPr="00960D25">
              <w:rPr>
                <w:rFonts w:ascii="Calibri" w:eastAsia="Calibri" w:hAnsi="Calibri" w:cs="Arial"/>
                <w:b/>
                <w:bCs/>
                <w:color w:val="000000"/>
                <w:lang w:val="en-GB"/>
              </w:rPr>
              <w:t>Registration number (or another national number):</w:t>
            </w:r>
          </w:p>
        </w:tc>
        <w:tc>
          <w:tcPr>
            <w:tcW w:w="4925" w:type="dxa"/>
            <w:tcBorders>
              <w:top w:val="single" w:sz="4" w:space="0" w:color="auto"/>
              <w:bottom w:val="single" w:sz="4" w:space="0" w:color="auto"/>
              <w:right w:val="single" w:sz="4" w:space="0" w:color="auto"/>
            </w:tcBorders>
            <w:vAlign w:val="center"/>
          </w:tcPr>
          <w:p w14:paraId="60CEC7FA" w14:textId="77777777" w:rsidR="00D23A4B" w:rsidRPr="00960D25" w:rsidRDefault="00D23A4B" w:rsidP="00D5117E">
            <w:pPr>
              <w:keepLines/>
              <w:widowControl w:val="0"/>
              <w:spacing w:after="120"/>
              <w:ind w:right="382"/>
              <w:jc w:val="center"/>
              <w:rPr>
                <w:rFonts w:ascii="Calibri" w:eastAsia="Calibri" w:hAnsi="Calibri" w:cs="Arial"/>
                <w:color w:val="000000"/>
                <w:szCs w:val="22"/>
                <w:lang w:val="en-GB"/>
              </w:rPr>
            </w:pPr>
          </w:p>
        </w:tc>
      </w:tr>
    </w:tbl>
    <w:p w14:paraId="1830B877" w14:textId="77777777" w:rsidR="00D23A4B" w:rsidRPr="00960D25" w:rsidRDefault="00D23A4B" w:rsidP="00D23A4B">
      <w:pPr>
        <w:keepLines/>
        <w:widowControl w:val="0"/>
        <w:ind w:right="425"/>
        <w:jc w:val="center"/>
        <w:rPr>
          <w:rFonts w:ascii="Calibri" w:eastAsia="Calibri" w:hAnsi="Calibri" w:cs="Arial"/>
          <w:lang w:val="en-GB"/>
        </w:rPr>
      </w:pPr>
    </w:p>
    <w:p w14:paraId="20217949" w14:textId="77777777" w:rsidR="00D23A4B" w:rsidRPr="00960D25" w:rsidRDefault="00D23A4B" w:rsidP="00D23A4B">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283"/>
        <w:jc w:val="both"/>
        <w:rPr>
          <w:rFonts w:ascii="Calibri" w:eastAsia="Calibri" w:hAnsi="Calibri"/>
          <w:color w:val="000000"/>
          <w:lang w:val="en-GB"/>
        </w:rPr>
      </w:pPr>
      <w:r w:rsidRPr="00960D25">
        <w:rPr>
          <w:rFonts w:ascii="Calibri" w:eastAsia="Calibri" w:hAnsi="Calibri"/>
          <w:color w:val="000000"/>
          <w:lang w:val="en-GB"/>
        </w:rPr>
        <w:t>By signing the statement, the undersigned legal representative _________________________________________ (first</w:t>
      </w:r>
      <w:r w:rsidRPr="00960D25">
        <w:rPr>
          <w:rFonts w:ascii="Calibri" w:eastAsia="Calibri" w:hAnsi="Calibri"/>
          <w:i/>
          <w:iCs/>
          <w:color w:val="000000"/>
          <w:lang w:val="en-GB"/>
        </w:rPr>
        <w:t xml:space="preserve"> and last name, position</w:t>
      </w:r>
      <w:r w:rsidRPr="00960D25">
        <w:rPr>
          <w:rFonts w:ascii="Calibri" w:eastAsia="Calibri" w:hAnsi="Calibri"/>
          <w:color w:val="000000"/>
          <w:lang w:val="en-GB"/>
        </w:rPr>
        <w:t>), for the economic operator _____________________________________________ (</w:t>
      </w:r>
      <w:r w:rsidRPr="00960D25">
        <w:rPr>
          <w:rFonts w:ascii="Calibri" w:eastAsia="Calibri" w:hAnsi="Calibri"/>
          <w:i/>
          <w:iCs/>
          <w:color w:val="000000"/>
          <w:lang w:val="en-GB"/>
        </w:rPr>
        <w:t>name of economic operator</w:t>
      </w:r>
      <w:r w:rsidRPr="00960D25">
        <w:rPr>
          <w:rFonts w:ascii="Calibri" w:eastAsia="Calibri" w:hAnsi="Calibri"/>
          <w:color w:val="000000"/>
          <w:lang w:val="en-GB"/>
        </w:rPr>
        <w:t>) under criminal and material liability hereby declare that:</w:t>
      </w:r>
    </w:p>
    <w:p w14:paraId="3F36A702" w14:textId="77777777" w:rsidR="00D23A4B" w:rsidRPr="00960D25" w:rsidRDefault="00D23A4B" w:rsidP="00D23A4B">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283"/>
        <w:jc w:val="both"/>
        <w:rPr>
          <w:rFonts w:ascii="Calibri" w:eastAsia="Calibri" w:hAnsi="Calibri"/>
          <w:color w:val="000000"/>
          <w:lang w:val="en-GB"/>
        </w:rPr>
      </w:pPr>
      <w:r w:rsidRPr="00960D25">
        <w:rPr>
          <w:rFonts w:ascii="Calibri" w:eastAsia="Calibri" w:hAnsi="Calibri"/>
          <w:color w:val="000000"/>
          <w:lang w:val="en-GB"/>
        </w:rPr>
        <w:t xml:space="preserve"> </w:t>
      </w:r>
    </w:p>
    <w:p w14:paraId="2EB1C820" w14:textId="77777777" w:rsidR="00D23A4B" w:rsidRPr="00960D25" w:rsidRDefault="00D23A4B" w:rsidP="00D23A4B">
      <w:pPr>
        <w:keepLines/>
        <w:widowControl w:val="0"/>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284" w:right="283" w:hanging="284"/>
        <w:contextualSpacing/>
        <w:jc w:val="both"/>
        <w:rPr>
          <w:rFonts w:ascii="Calibri" w:eastAsia="Calibri" w:hAnsi="Calibri" w:cs="Arial"/>
          <w:b/>
          <w:lang w:val="en-GB"/>
        </w:rPr>
      </w:pPr>
      <w:r w:rsidRPr="00960D25">
        <w:rPr>
          <w:rFonts w:ascii="Calibri" w:eastAsia="Calibri" w:hAnsi="Calibri"/>
          <w:b/>
          <w:bCs/>
          <w:lang w:val="en-GB"/>
        </w:rPr>
        <w:t>pursuant to Article 75, Paragraph 2 of ZJN-3 on the date of the submission of Tender as well as at the moment of the statement,</w:t>
      </w:r>
      <w:r w:rsidRPr="00960D25">
        <w:rPr>
          <w:rFonts w:ascii="Calibri" w:eastAsia="Calibri" w:hAnsi="Calibri"/>
          <w:b/>
          <w:bCs/>
          <w:color w:val="000000"/>
          <w:lang w:val="en-GB"/>
        </w:rPr>
        <w:t xml:space="preserve"> </w:t>
      </w:r>
      <w:r w:rsidRPr="00960D25">
        <w:rPr>
          <w:rFonts w:ascii="Calibri" w:eastAsia="Calibri" w:hAnsi="Calibri"/>
          <w:b/>
          <w:bCs/>
          <w:lang w:val="en-GB"/>
        </w:rPr>
        <w:t>as an economic operator:</w:t>
      </w:r>
      <w:r w:rsidRPr="00960D25">
        <w:rPr>
          <w:rFonts w:ascii="Calibri" w:eastAsia="Calibri" w:hAnsi="Calibri"/>
          <w:lang w:val="en-GB"/>
        </w:rPr>
        <w:t xml:space="preserve"> </w:t>
      </w:r>
    </w:p>
    <w:p w14:paraId="755749A4" w14:textId="77777777" w:rsidR="00D23A4B" w:rsidRPr="00960D25" w:rsidRDefault="00D23A4B" w:rsidP="00D23A4B">
      <w:pPr>
        <w:keepLines/>
        <w:widowControl w:val="0"/>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283"/>
        <w:contextualSpacing/>
        <w:jc w:val="both"/>
        <w:rPr>
          <w:rFonts w:ascii="Calibri" w:eastAsia="Calibri" w:hAnsi="Calibri"/>
          <w:color w:val="000000"/>
          <w:lang w:val="en-GB"/>
        </w:rPr>
      </w:pPr>
      <w:r w:rsidRPr="00960D25">
        <w:rPr>
          <w:rFonts w:ascii="Calibri" w:eastAsia="Calibri" w:hAnsi="Calibri" w:cs="Arial"/>
          <w:lang w:val="en-GB"/>
        </w:rPr>
        <w:t xml:space="preserve">we comply with the mandatory charges and other non-monetary liabilities pursuant to the act regulating the financial administration that, which are collected by the tax authority in accordance with the regulation of the country in which we are headquartered or the regulations of the Contracting Entity, </w:t>
      </w:r>
    </w:p>
    <w:p w14:paraId="30B10680" w14:textId="77777777" w:rsidR="00D23A4B" w:rsidRPr="00960D25" w:rsidRDefault="00D23A4B" w:rsidP="00D23A4B">
      <w:pPr>
        <w:keepLines/>
        <w:widowControl w:val="0"/>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283"/>
        <w:contextualSpacing/>
        <w:jc w:val="both"/>
        <w:rPr>
          <w:rFonts w:ascii="Calibri" w:eastAsia="Calibri" w:hAnsi="Calibri"/>
          <w:color w:val="000000"/>
          <w:lang w:val="en-GB"/>
        </w:rPr>
      </w:pPr>
      <w:r w:rsidRPr="00960D25">
        <w:rPr>
          <w:rFonts w:ascii="Calibri" w:eastAsia="Calibri" w:hAnsi="Calibri" w:cs="Arial"/>
          <w:lang w:val="en-GB"/>
        </w:rPr>
        <w:t>the value of unpaid overdue liabilities on the date of the submission of Tender does not exceed EUR 50,</w:t>
      </w:r>
    </w:p>
    <w:p w14:paraId="125321F6" w14:textId="77777777" w:rsidR="00D23A4B" w:rsidRPr="00960D25" w:rsidRDefault="00D23A4B" w:rsidP="00D23A4B">
      <w:pPr>
        <w:keepLines/>
        <w:widowControl w:val="0"/>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14" w:right="284" w:hanging="357"/>
        <w:contextualSpacing/>
        <w:jc w:val="both"/>
        <w:rPr>
          <w:rFonts w:ascii="Calibri" w:eastAsia="Calibri" w:hAnsi="Calibri"/>
          <w:color w:val="000000"/>
          <w:lang w:val="en-GB"/>
        </w:rPr>
      </w:pPr>
      <w:r w:rsidRPr="00960D25">
        <w:rPr>
          <w:rFonts w:ascii="Calibri" w:eastAsia="Calibri" w:hAnsi="Calibri" w:cs="Arial"/>
          <w:lang w:val="en-GB"/>
        </w:rPr>
        <w:t>that on the date of the submission of Tender we have not have any unsubmitted withholding tax returns for income from the employment relationship for the period of five years preceding the date of the submission of the Tender or request.</w:t>
      </w:r>
    </w:p>
    <w:p w14:paraId="1A4A9C75" w14:textId="77777777" w:rsidR="00D23A4B" w:rsidRPr="00960D25" w:rsidRDefault="00D23A4B" w:rsidP="00D23A4B">
      <w:pPr>
        <w:keepLines/>
        <w:widowControl w:val="0"/>
        <w:ind w:right="283"/>
        <w:jc w:val="both"/>
        <w:rPr>
          <w:rFonts w:ascii="Calibri" w:eastAsia="Calibri" w:hAnsi="Calibri" w:cs="Arial"/>
          <w:lang w:val="en-GB"/>
        </w:rPr>
      </w:pPr>
    </w:p>
    <w:p w14:paraId="3B60EFEC" w14:textId="77777777" w:rsidR="00D23A4B" w:rsidRPr="00960D25" w:rsidRDefault="00D23A4B" w:rsidP="00D23A4B">
      <w:pPr>
        <w:keepLines/>
        <w:widowControl w:val="0"/>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284" w:right="283" w:hanging="284"/>
        <w:contextualSpacing/>
        <w:jc w:val="both"/>
        <w:rPr>
          <w:rFonts w:ascii="Calibri" w:eastAsia="Calibri" w:hAnsi="Calibri" w:cs="Arial"/>
          <w:b/>
          <w:lang w:val="en-GB"/>
        </w:rPr>
      </w:pPr>
      <w:r w:rsidRPr="00960D25">
        <w:rPr>
          <w:rFonts w:ascii="Calibri" w:eastAsia="Calibri" w:hAnsi="Calibri" w:cs="Arial"/>
          <w:b/>
          <w:bCs/>
          <w:lang w:val="en-GB"/>
        </w:rPr>
        <w:t>we, as the economic operator, pursuant to Article 75, Paragraph 4 of ZJN-3</w:t>
      </w:r>
      <w:r w:rsidRPr="00960D25">
        <w:rPr>
          <w:rFonts w:ascii="Calibri" w:eastAsia="Calibri" w:hAnsi="Calibri" w:cs="Arial"/>
          <w:lang w:val="en-GB"/>
        </w:rPr>
        <w:t>, have not been fined at least twice for offences concerning labour compensation, work time, rests, performance of work on the basis of civil law contracts despite the existence of elements of an employment relationship or in relation to undeclared employment pursuant to a final decision issued by a competent authority of the Republic of Slovenia or another member state or a third country within the last three years before the Tender submission deadline.</w:t>
      </w:r>
    </w:p>
    <w:p w14:paraId="10E10C26" w14:textId="77777777" w:rsidR="00D23A4B" w:rsidRPr="00960D25" w:rsidRDefault="00D23A4B" w:rsidP="00D23A4B">
      <w:pPr>
        <w:keepLines/>
        <w:widowControl w:val="0"/>
        <w:ind w:right="283"/>
        <w:jc w:val="both"/>
        <w:rPr>
          <w:rFonts w:ascii="Calibri" w:eastAsia="Calibri" w:hAnsi="Calibri" w:cs="Arial"/>
          <w:b/>
          <w:lang w:val="en-GB"/>
        </w:rPr>
      </w:pPr>
    </w:p>
    <w:p w14:paraId="249BD85C" w14:textId="77777777" w:rsidR="00D23A4B" w:rsidRPr="00960D25" w:rsidRDefault="00D23A4B" w:rsidP="00D23A4B">
      <w:pPr>
        <w:keepLines/>
        <w:widowControl w:val="0"/>
        <w:tabs>
          <w:tab w:val="left" w:pos="3969"/>
          <w:tab w:val="left" w:pos="8789"/>
        </w:tabs>
        <w:ind w:right="283"/>
        <w:jc w:val="both"/>
        <w:rPr>
          <w:rFonts w:ascii="Calibri" w:eastAsia="Calibri" w:hAnsi="Calibri" w:cs="Arial"/>
          <w:b/>
          <w:szCs w:val="22"/>
          <w:lang w:val="en-GB"/>
        </w:rPr>
      </w:pPr>
      <w:r w:rsidRPr="00960D25">
        <w:rPr>
          <w:rFonts w:ascii="Calibri" w:eastAsia="Calibri" w:hAnsi="Calibri"/>
          <w:b/>
          <w:bCs/>
          <w:szCs w:val="22"/>
          <w:lang w:val="en-GB"/>
        </w:rPr>
        <w:t>Economic operator: ____________________________________________</w:t>
      </w:r>
    </w:p>
    <w:p w14:paraId="09C81100" w14:textId="77777777" w:rsidR="00D23A4B" w:rsidRPr="00960D25" w:rsidRDefault="00D23A4B" w:rsidP="00D23A4B">
      <w:pPr>
        <w:keepLines/>
        <w:widowControl w:val="0"/>
        <w:tabs>
          <w:tab w:val="left" w:pos="3969"/>
        </w:tabs>
        <w:ind w:right="283" w:firstLine="3969"/>
        <w:jc w:val="both"/>
        <w:rPr>
          <w:rFonts w:ascii="Calibri" w:eastAsia="Calibri" w:hAnsi="Calibri" w:cs="Arial"/>
          <w:b/>
          <w:szCs w:val="22"/>
          <w:lang w:val="en-GB"/>
        </w:rPr>
      </w:pPr>
    </w:p>
    <w:p w14:paraId="5B40DCBA" w14:textId="77777777" w:rsidR="00D23A4B" w:rsidRPr="00960D25" w:rsidRDefault="00D23A4B" w:rsidP="00D23A4B">
      <w:pPr>
        <w:keepLines/>
        <w:widowControl w:val="0"/>
        <w:tabs>
          <w:tab w:val="left" w:pos="3969"/>
        </w:tabs>
        <w:ind w:right="283"/>
        <w:jc w:val="both"/>
        <w:rPr>
          <w:rFonts w:ascii="Calibri" w:eastAsia="Calibri" w:hAnsi="Calibri" w:cs="Arial"/>
          <w:b/>
          <w:szCs w:val="22"/>
          <w:lang w:val="en-GB"/>
        </w:rPr>
      </w:pPr>
      <w:r w:rsidRPr="00960D25">
        <w:rPr>
          <w:rFonts w:ascii="Calibri" w:eastAsia="Calibri" w:hAnsi="Calibri" w:cs="Arial"/>
          <w:b/>
          <w:bCs/>
          <w:szCs w:val="22"/>
          <w:lang w:val="en-GB"/>
        </w:rPr>
        <w:t>First and last name: _________________________________________________</w:t>
      </w:r>
    </w:p>
    <w:p w14:paraId="6260C075" w14:textId="77777777" w:rsidR="00D23A4B" w:rsidRPr="00960D25" w:rsidRDefault="00D23A4B" w:rsidP="00D23A4B">
      <w:pPr>
        <w:keepLines/>
        <w:widowControl w:val="0"/>
        <w:tabs>
          <w:tab w:val="left" w:pos="4500"/>
        </w:tabs>
        <w:ind w:right="283" w:firstLine="4860"/>
        <w:jc w:val="both"/>
        <w:rPr>
          <w:rFonts w:ascii="Calibri" w:eastAsia="Calibri" w:hAnsi="Calibri"/>
          <w:b/>
          <w:bCs/>
          <w:szCs w:val="22"/>
          <w:lang w:val="en-GB"/>
        </w:rPr>
      </w:pPr>
    </w:p>
    <w:p w14:paraId="34C43021" w14:textId="77777777" w:rsidR="00D23A4B" w:rsidRPr="00960D25" w:rsidRDefault="00D23A4B" w:rsidP="00D23A4B">
      <w:pPr>
        <w:keepLines/>
        <w:widowControl w:val="0"/>
        <w:tabs>
          <w:tab w:val="left" w:pos="3969"/>
        </w:tabs>
        <w:ind w:right="283"/>
        <w:jc w:val="both"/>
        <w:rPr>
          <w:rFonts w:ascii="Calibri" w:eastAsia="Calibri" w:hAnsi="Calibri"/>
          <w:b/>
          <w:bCs/>
          <w:szCs w:val="22"/>
          <w:lang w:val="en-GB"/>
        </w:rPr>
      </w:pPr>
      <w:r w:rsidRPr="00960D25">
        <w:rPr>
          <w:rFonts w:ascii="Calibri" w:eastAsia="Calibri" w:hAnsi="Calibri"/>
          <w:b/>
          <w:bCs/>
          <w:szCs w:val="22"/>
          <w:lang w:val="en-GB"/>
        </w:rPr>
        <w:t>Signature: __________________________________________________________</w:t>
      </w:r>
    </w:p>
    <w:p w14:paraId="657743D8" w14:textId="77777777" w:rsidR="00D23A4B" w:rsidRPr="00960D25" w:rsidRDefault="00D23A4B" w:rsidP="00D23A4B">
      <w:pPr>
        <w:keepLines/>
        <w:widowControl w:val="0"/>
        <w:tabs>
          <w:tab w:val="left" w:pos="4500"/>
        </w:tabs>
        <w:ind w:right="283" w:firstLine="4860"/>
        <w:jc w:val="both"/>
        <w:rPr>
          <w:rFonts w:ascii="Calibri" w:eastAsia="Calibri" w:hAnsi="Calibri" w:cs="Arial"/>
          <w:b/>
          <w:color w:val="000000"/>
          <w:szCs w:val="22"/>
          <w:lang w:val="en-GB"/>
        </w:rPr>
      </w:pPr>
    </w:p>
    <w:p w14:paraId="2B7297DA" w14:textId="77777777" w:rsidR="00D23A4B" w:rsidRPr="00960D25" w:rsidRDefault="00D23A4B" w:rsidP="00D23A4B">
      <w:pPr>
        <w:keepLines/>
        <w:widowControl w:val="0"/>
        <w:ind w:right="283"/>
        <w:jc w:val="both"/>
        <w:rPr>
          <w:rFonts w:ascii="Calibri" w:eastAsia="Calibri" w:hAnsi="Calibri" w:cs="Arial"/>
          <w:b/>
          <w:bCs/>
          <w:color w:val="000000"/>
          <w:lang w:val="en-GB"/>
        </w:rPr>
      </w:pPr>
      <w:r w:rsidRPr="00960D25">
        <w:rPr>
          <w:rFonts w:ascii="Calibri" w:eastAsia="Calibri" w:hAnsi="Calibri"/>
          <w:b/>
          <w:bCs/>
          <w:color w:val="000000"/>
          <w:szCs w:val="22"/>
          <w:lang w:val="en-GB"/>
        </w:rPr>
        <w:t xml:space="preserve">Place and date: </w:t>
      </w:r>
      <w:r w:rsidRPr="00960D25">
        <w:rPr>
          <w:rFonts w:ascii="Calibri" w:eastAsia="Calibri" w:hAnsi="Calibri"/>
          <w:b/>
          <w:bCs/>
          <w:szCs w:val="22"/>
          <w:lang w:val="en-GB"/>
        </w:rPr>
        <w:t>__________________________________________________</w:t>
      </w:r>
    </w:p>
    <w:p w14:paraId="66384CA0" w14:textId="77777777" w:rsidR="00D23A4B" w:rsidRPr="00960D25" w:rsidRDefault="00D23A4B" w:rsidP="00D23A4B">
      <w:pPr>
        <w:keepLines/>
        <w:widowControl w:val="0"/>
        <w:jc w:val="both"/>
        <w:rPr>
          <w:rFonts w:ascii="Calibri" w:eastAsia="Calibri" w:hAnsi="Calibri" w:cs="Arial"/>
          <w:color w:val="FF0000"/>
          <w:sz w:val="14"/>
          <w:szCs w:val="22"/>
          <w:lang w:val="en-GB"/>
        </w:rPr>
      </w:pPr>
    </w:p>
    <w:p w14:paraId="18E08C71" w14:textId="77777777" w:rsidR="00D23A4B" w:rsidRPr="00960D25" w:rsidRDefault="00D23A4B" w:rsidP="00D23A4B">
      <w:pPr>
        <w:keepLines/>
        <w:widowControl w:val="0"/>
        <w:jc w:val="both"/>
        <w:rPr>
          <w:rFonts w:ascii="Calibri" w:eastAsia="Calibri" w:hAnsi="Calibri" w:cs="Arial"/>
          <w:i/>
          <w:color w:val="FF0000"/>
          <w:szCs w:val="22"/>
          <w:lang w:val="en-GB"/>
        </w:rPr>
      </w:pPr>
      <w:r w:rsidRPr="00960D25">
        <w:rPr>
          <w:rFonts w:ascii="Calibri" w:eastAsia="Calibri" w:hAnsi="Calibri" w:cs="Arial"/>
          <w:i/>
          <w:iCs/>
          <w:color w:val="FF0000"/>
          <w:szCs w:val="22"/>
          <w:lang w:val="en-GB"/>
        </w:rPr>
        <w:t>VERIFICATION</w:t>
      </w:r>
    </w:p>
    <w:p w14:paraId="79787741" w14:textId="77777777" w:rsidR="00D23A4B" w:rsidRPr="000F148B" w:rsidRDefault="00D23A4B" w:rsidP="00D23A4B">
      <w:pPr>
        <w:keepLines/>
        <w:widowControl w:val="0"/>
        <w:shd w:val="clear" w:color="auto" w:fill="FFFFFF"/>
        <w:jc w:val="both"/>
      </w:pPr>
      <w:r w:rsidRPr="00960D25">
        <w:rPr>
          <w:rFonts w:ascii="Calibri" w:eastAsia="Calibri" w:hAnsi="Calibri" w:cs="Arial"/>
          <w:b/>
          <w:bCs/>
          <w:color w:val="FF0000"/>
          <w:szCs w:val="22"/>
          <w:lang w:val="en-GB"/>
        </w:rPr>
        <w:t>Note:</w:t>
      </w:r>
      <w:r w:rsidRPr="00960D25">
        <w:rPr>
          <w:rFonts w:ascii="Calibri" w:eastAsia="Calibri" w:hAnsi="Calibri" w:cs="Arial"/>
          <w:color w:val="FF0000"/>
          <w:szCs w:val="22"/>
          <w:lang w:val="en-GB"/>
        </w:rPr>
        <w:t xml:space="preserve"> </w:t>
      </w:r>
      <w:r w:rsidRPr="00960D25">
        <w:rPr>
          <w:rFonts w:ascii="Calibri" w:eastAsia="Calibri" w:hAnsi="Calibri" w:cs="Arial"/>
          <w:b/>
          <w:bCs/>
          <w:color w:val="FF0000"/>
          <w:szCs w:val="22"/>
          <w:lang w:val="en-GB"/>
        </w:rPr>
        <w:t>The economic operator shall submit the statement as a sworn statement. If such a statement is not issued in the country in which the economic operator is headquartered, the economic operator shall submit the statement given before the competent judicial or administrative body, notary or before the competent professional or trade organisation in the home country of that person or in the country in which the economic operator is headquartered</w:t>
      </w:r>
      <w:r w:rsidRPr="00960D25">
        <w:rPr>
          <w:rFonts w:ascii="Calibri" w:eastAsia="Calibri" w:hAnsi="Calibri" w:cs="Arial"/>
          <w:b/>
          <w:bCs/>
          <w:color w:val="FF0000"/>
          <w:lang w:val="en-GB"/>
        </w:rPr>
        <w:t>.</w:t>
      </w:r>
    </w:p>
    <w:p w14:paraId="59137528" w14:textId="77777777" w:rsidR="00E262C8" w:rsidRPr="00C1057A" w:rsidRDefault="00E262C8" w:rsidP="00D23A4B">
      <w:pPr>
        <w:keepLines/>
        <w:widowControl w:val="0"/>
        <w:shd w:val="clear" w:color="auto" w:fill="FFFFFF"/>
      </w:pPr>
    </w:p>
    <w:sectPr w:rsidR="00E262C8" w:rsidRPr="00C1057A" w:rsidSect="003D3AC0">
      <w:headerReference w:type="default" r:id="rId25"/>
      <w:headerReference w:type="first" r:id="rId26"/>
      <w:footerReference w:type="first" r:id="rId27"/>
      <w:pgSz w:w="11906" w:h="16838" w:code="9"/>
      <w:pgMar w:top="709" w:right="1134" w:bottom="1134" w:left="1276" w:header="426"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82081" w14:textId="77777777" w:rsidR="00BA06AB" w:rsidRDefault="00BA06AB">
      <w:r>
        <w:separator/>
      </w:r>
    </w:p>
  </w:endnote>
  <w:endnote w:type="continuationSeparator" w:id="0">
    <w:p w14:paraId="6301FC38" w14:textId="77777777" w:rsidR="00BA06AB" w:rsidRDefault="00BA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EE"/>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Bold">
    <w:altName w:val="Arial"/>
    <w:panose1 w:val="00000000000000000000"/>
    <w:charset w:val="00"/>
    <w:family w:val="swiss"/>
    <w:notTrueType/>
    <w:pitch w:val="default"/>
    <w:sig w:usb0="00000007" w:usb1="00000000" w:usb2="00000000" w:usb3="00000000" w:csb0="00000003" w:csb1="00000000"/>
  </w:font>
  <w:font w:name="Frutiger">
    <w:altName w:val="Courier New"/>
    <w:charset w:val="EE"/>
    <w:family w:val="auto"/>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B6571" w14:textId="77777777" w:rsidR="003F0886" w:rsidRPr="00CF4AE1" w:rsidRDefault="003F0886" w:rsidP="00673894">
    <w:pPr>
      <w:tabs>
        <w:tab w:val="center" w:pos="4536"/>
        <w:tab w:val="left" w:pos="5245"/>
      </w:tabs>
      <w:ind w:right="-1134"/>
      <w:jc w:val="right"/>
    </w:pPr>
    <w:r>
      <w:rPr>
        <w:sz w:val="16"/>
        <w:szCs w:val="16"/>
      </w:rPr>
      <w:tab/>
    </w:r>
    <w:r>
      <w:rPr>
        <w:sz w:val="16"/>
        <w:szCs w:val="16"/>
      </w:rPr>
      <w:tab/>
    </w:r>
    <w:r w:rsidRPr="00B061B3">
      <w:rPr>
        <w:color w:val="808080"/>
        <w:sz w:val="15"/>
        <w:szCs w:val="15"/>
      </w:rPr>
      <w:t>The company holds the full Family Friendly Company certificate.</w:t>
    </w:r>
    <w:r w:rsidRPr="00B061B3">
      <w:rPr>
        <w:color w:val="808080"/>
      </w:rPr>
      <w:t xml:space="preserve">                       </w:t>
    </w:r>
    <w:r w:rsidRPr="00685234">
      <w:tab/>
    </w:r>
    <w:r>
      <w:tab/>
    </w:r>
    <w:r>
      <w:rPr>
        <w:noProof/>
      </w:rPr>
      <w:drawing>
        <wp:inline distT="0" distB="0" distL="0" distR="0" wp14:anchorId="08825035" wp14:editId="0A4BB209">
          <wp:extent cx="3438525" cy="628650"/>
          <wp:effectExtent l="0" t="0" r="9525" b="0"/>
          <wp:docPr id="13"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0367" w14:textId="77777777" w:rsidR="003F0886" w:rsidRPr="00DE0D08" w:rsidRDefault="003F0886"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723F93F3" wp14:editId="0C1BCF16">
          <wp:extent cx="3424555" cy="631825"/>
          <wp:effectExtent l="0" t="0" r="0" b="0"/>
          <wp:docPr id="15" name="Slika 15"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623D7E4D" w14:textId="77777777" w:rsidR="003F0886" w:rsidRDefault="003F088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18D4A" w14:textId="77777777" w:rsidR="003F0886" w:rsidRDefault="003F0886" w:rsidP="00A43EED">
    <w:pPr>
      <w:pStyle w:val="Noga"/>
      <w:ind w:right="-1276"/>
      <w:jc w:val="right"/>
      <w:rPr>
        <w:rFonts w:ascii="Tahoma" w:hAnsi="Tahoma" w:cs="Tahoma"/>
        <w:snapToGrid w:val="0"/>
        <w:sz w:val="16"/>
        <w:szCs w:val="16"/>
      </w:rPr>
    </w:pPr>
  </w:p>
  <w:p w14:paraId="56762B5F" w14:textId="77777777" w:rsidR="003F0886" w:rsidRPr="0013720E" w:rsidRDefault="003F0886" w:rsidP="00A43EED">
    <w:pPr>
      <w:pStyle w:val="Noga"/>
      <w:ind w:right="-1276"/>
      <w:jc w:val="right"/>
    </w:pPr>
    <w:r>
      <w:rPr>
        <w:rFonts w:ascii="Tahoma" w:hAnsi="Tahoma" w:cs="Tahoma"/>
        <w:snapToGrid w:val="0"/>
        <w:sz w:val="16"/>
        <w:szCs w:val="16"/>
      </w:rPr>
      <w:tab/>
    </w:r>
    <w:r w:rsidRPr="0013720E">
      <w:rPr>
        <w:noProof/>
      </w:rPr>
      <w:drawing>
        <wp:inline distT="0" distB="0" distL="0" distR="0" wp14:anchorId="3F7DCE68" wp14:editId="58643582">
          <wp:extent cx="3790315" cy="33020"/>
          <wp:effectExtent l="0" t="0" r="0" b="0"/>
          <wp:docPr id="3" name="Slika 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0E6AAD09" w14:textId="77777777" w:rsidR="003F0886" w:rsidRPr="0013720E" w:rsidRDefault="003F0886" w:rsidP="00A43EED">
    <w:pPr>
      <w:pStyle w:val="Noga"/>
      <w:tabs>
        <w:tab w:val="clear" w:pos="4536"/>
        <w:tab w:val="clear" w:pos="9072"/>
      </w:tabs>
      <w:ind w:right="-2"/>
      <w:jc w:val="right"/>
    </w:pPr>
  </w:p>
  <w:p w14:paraId="2D7CFDB9" w14:textId="3304CBF4" w:rsidR="003F0886" w:rsidRDefault="003F0886" w:rsidP="00043940">
    <w:pPr>
      <w:jc w:val="center"/>
    </w:pPr>
    <w:r w:rsidRPr="0013720E">
      <w:rPr>
        <w:sz w:val="16"/>
        <w:szCs w:val="16"/>
      </w:rPr>
      <w:fldChar w:fldCharType="begin"/>
    </w:r>
    <w:r w:rsidRPr="0013720E">
      <w:rPr>
        <w:sz w:val="16"/>
        <w:szCs w:val="16"/>
      </w:rPr>
      <w:instrText xml:space="preserve"> PAGE   \* MERGEFORMAT </w:instrText>
    </w:r>
    <w:r w:rsidRPr="0013720E">
      <w:rPr>
        <w:sz w:val="16"/>
        <w:szCs w:val="16"/>
      </w:rPr>
      <w:fldChar w:fldCharType="separate"/>
    </w:r>
    <w:r w:rsidR="00F67163">
      <w:rPr>
        <w:noProof/>
        <w:sz w:val="16"/>
        <w:szCs w:val="16"/>
      </w:rPr>
      <w:t>27</w:t>
    </w:r>
    <w:r w:rsidRPr="0013720E">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1E77" w14:textId="77777777" w:rsidR="003F0886" w:rsidRPr="0059792E" w:rsidRDefault="003F0886">
    <w:pPr>
      <w:pStyle w:val="Noga"/>
      <w:rPr>
        <w:sz w:val="20"/>
      </w:rPr>
    </w:pPr>
  </w:p>
  <w:p w14:paraId="5FF6A8DA" w14:textId="77777777" w:rsidR="003F0886" w:rsidRDefault="003F0886"/>
  <w:p w14:paraId="14B89A13" w14:textId="77777777" w:rsidR="003F0886" w:rsidRDefault="003F0886"/>
  <w:p w14:paraId="08FB8D71" w14:textId="77777777" w:rsidR="003F0886" w:rsidRDefault="003F088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3D8A" w14:textId="77777777" w:rsidR="003F0886" w:rsidRDefault="003F0886" w:rsidP="002E6DA4">
    <w:pPr>
      <w:pStyle w:val="Noga"/>
      <w:jc w:val="right"/>
      <w:rPr>
        <w:rFonts w:ascii="Tahoma" w:hAnsi="Tahoma" w:cs="Tahoma"/>
        <w:snapToGrid w:val="0"/>
        <w:sz w:val="18"/>
        <w:szCs w:val="18"/>
      </w:rPr>
    </w:pPr>
  </w:p>
  <w:p w14:paraId="4FD6C101" w14:textId="77777777" w:rsidR="003F0886" w:rsidRDefault="003F0886">
    <w:r>
      <w:rPr>
        <w:rFonts w:ascii="Tahoma" w:hAnsi="Tahoma" w:cs="Tahoma"/>
        <w:snapToGrid w:val="0"/>
        <w:sz w:val="16"/>
        <w:szCs w:val="16"/>
      </w:rPr>
      <w:tab/>
      <w:t xml:space="preserve">LPT-1 </w:t>
    </w:r>
    <w:r w:rsidRPr="00782F3F">
      <w:rPr>
        <w:rFonts w:ascii="Tahoma" w:hAnsi="Tahoma" w:cs="Tahoma"/>
        <w:sz w:val="22"/>
        <w:szCs w:val="22"/>
      </w:rPr>
      <w:t xml:space="preserve">business premises for the activity of preparing and distributing food and serving drinks in the business service facility of the public company </w:t>
    </w:r>
    <w:proofErr w:type="spellStart"/>
    <w:r w:rsidRPr="00782F3F">
      <w:rPr>
        <w:rFonts w:ascii="Tahoma" w:hAnsi="Tahoma" w:cs="Tahoma"/>
        <w:sz w:val="22"/>
        <w:szCs w:val="22"/>
      </w:rPr>
      <w:t>vodovod</w:t>
    </w:r>
    <w:proofErr w:type="spellEnd"/>
    <w:r w:rsidRPr="00782F3F">
      <w:rPr>
        <w:rFonts w:ascii="Tahoma" w:hAnsi="Tahoma" w:cs="Tahoma"/>
        <w:sz w:val="22"/>
        <w:szCs w:val="22"/>
      </w:rPr>
      <w:t xml:space="preserve"> - </w:t>
    </w:r>
    <w:proofErr w:type="spellStart"/>
    <w:r w:rsidRPr="00782F3F">
      <w:rPr>
        <w:rFonts w:ascii="Tahoma" w:hAnsi="Tahoma" w:cs="Tahoma"/>
        <w:sz w:val="22"/>
        <w:szCs w:val="22"/>
      </w:rPr>
      <w:t>kanalizacija</w:t>
    </w:r>
    <w:proofErr w:type="spellEnd"/>
    <w:r w:rsidRPr="00782F3F">
      <w:rPr>
        <w:rFonts w:ascii="Tahoma" w:hAnsi="Tahoma" w:cs="Tahoma"/>
        <w:sz w:val="22"/>
        <w:szCs w:val="22"/>
      </w:rPr>
      <w:t xml:space="preserve"> doo, </w:t>
    </w:r>
    <w:proofErr w:type="spellStart"/>
    <w:r w:rsidRPr="00782F3F">
      <w:rPr>
        <w:rFonts w:ascii="Tahoma" w:hAnsi="Tahoma" w:cs="Tahoma"/>
        <w:sz w:val="22"/>
        <w:szCs w:val="22"/>
      </w:rPr>
      <w:t>vodovodna</w:t>
    </w:r>
    <w:proofErr w:type="spellEnd"/>
    <w:r w:rsidRPr="00782F3F">
      <w:rPr>
        <w:rFonts w:ascii="Tahoma" w:hAnsi="Tahoma" w:cs="Tahoma"/>
        <w:sz w:val="22"/>
        <w:szCs w:val="22"/>
      </w:rPr>
      <w:t xml:space="preserve"> cesta 90 in Ljubljana</w:t>
    </w:r>
  </w:p>
  <w:p w14:paraId="7CB73673" w14:textId="77777777" w:rsidR="003F0886" w:rsidRPr="00407848" w:rsidRDefault="003F0886"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page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from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Pr="00407848">
      <w:rPr>
        <w:rStyle w:val="tevilkastrani"/>
        <w:rFonts w:ascii="Tahoma" w:hAnsi="Tahoma" w:cs="Tahoma"/>
        <w:sz w:val="16"/>
        <w:szCs w:val="16"/>
      </w:rPr>
      <w:fldChar w:fldCharType="end"/>
    </w:r>
  </w:p>
  <w:p w14:paraId="1BB0D9FB" w14:textId="77777777" w:rsidR="003F0886" w:rsidRPr="00407848" w:rsidRDefault="003F0886" w:rsidP="002E6DA4">
    <w:pPr>
      <w:pStyle w:val="Noga"/>
      <w:jc w:val="center"/>
      <w:rPr>
        <w:rStyle w:val="tevilkastrani"/>
        <w:rFonts w:ascii="Tahoma" w:hAnsi="Tahoma" w:cs="Tahoma"/>
        <w:sz w:val="16"/>
        <w:szCs w:val="16"/>
      </w:rPr>
    </w:pPr>
  </w:p>
  <w:p w14:paraId="6AA743EE" w14:textId="77777777" w:rsidR="003F0886" w:rsidRPr="00407848" w:rsidRDefault="003F0886" w:rsidP="002E6DA4">
    <w:pPr>
      <w:jc w:val="center"/>
      <w:rPr>
        <w:rFonts w:ascii="Tahoma" w:hAnsi="Tahoma" w:cs="Tahoma"/>
        <w:snapToGrid w:val="0"/>
        <w:sz w:val="16"/>
        <w:szCs w:val="16"/>
      </w:rPr>
    </w:pPr>
  </w:p>
  <w:p w14:paraId="2DE5E1D2" w14:textId="77777777" w:rsidR="003F0886" w:rsidRPr="00102BE1" w:rsidRDefault="003F0886">
    <w:pPr>
      <w:pStyle w:val="Noga"/>
      <w:rPr>
        <w:sz w:val="18"/>
        <w:szCs w:val="18"/>
      </w:rPr>
    </w:pPr>
  </w:p>
  <w:p w14:paraId="6714FF64" w14:textId="77777777" w:rsidR="003F0886" w:rsidRDefault="003F08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33DA2" w14:textId="77777777" w:rsidR="00BA06AB" w:rsidRDefault="00BA06AB"/>
  </w:footnote>
  <w:footnote w:type="continuationSeparator" w:id="0">
    <w:p w14:paraId="5A1FCEB1" w14:textId="77777777" w:rsidR="00BA06AB" w:rsidRDefault="00BA0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D6B5" w14:textId="77777777" w:rsidR="003F0886" w:rsidRPr="00A9387B" w:rsidRDefault="003F0886" w:rsidP="00576B06">
    <w:pPr>
      <w:spacing w:after="120"/>
      <w:ind w:right="-991"/>
      <w:jc w:val="right"/>
      <w:rPr>
        <w:rFonts w:ascii="Tahoma" w:hAnsi="Tahoma" w:cs="Tahoma"/>
        <w:b/>
        <w:iCs/>
      </w:rPr>
    </w:pPr>
    <w:r>
      <w:rPr>
        <w:noProof/>
      </w:rPr>
      <w:drawing>
        <wp:inline distT="0" distB="0" distL="0" distR="0" wp14:anchorId="1D0184AB" wp14:editId="5E4B4426">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3A6A9BB" w14:textId="77777777" w:rsidR="003F0886" w:rsidRDefault="003F0886">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2B69A" w14:textId="77777777" w:rsidR="003F0886" w:rsidRPr="00001A3E" w:rsidRDefault="003F0886" w:rsidP="00CD1524">
    <w:pPr>
      <w:pStyle w:val="Glava"/>
      <w:tabs>
        <w:tab w:val="clear" w:pos="4536"/>
        <w:tab w:val="clear" w:pos="9072"/>
      </w:tabs>
      <w:spacing w:after="120"/>
      <w:jc w:val="right"/>
      <w:rPr>
        <w:sz w:val="20"/>
      </w:rPr>
    </w:pPr>
    <w:r>
      <w:rPr>
        <w:noProof/>
      </w:rPr>
      <w:drawing>
        <wp:inline distT="0" distB="0" distL="0" distR="0" wp14:anchorId="14F9C044" wp14:editId="4C519EA2">
          <wp:extent cx="4048125" cy="2019935"/>
          <wp:effectExtent l="0" t="0" r="0" b="0"/>
          <wp:docPr id="14" name="Slika 14"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FB8DA" w14:textId="77777777" w:rsidR="003F0886" w:rsidRDefault="003F0886" w:rsidP="002D5C5A">
    <w:pPr>
      <w:spacing w:after="120"/>
      <w:ind w:right="-2"/>
      <w:jc w:val="center"/>
    </w:pPr>
    <w:r>
      <w:rPr>
        <w:noProof/>
      </w:rPr>
      <w:drawing>
        <wp:inline distT="0" distB="0" distL="0" distR="0" wp14:anchorId="21E43192" wp14:editId="4A4E78D1">
          <wp:extent cx="831215" cy="615315"/>
          <wp:effectExtent l="0" t="0" r="0" b="0"/>
          <wp:docPr id="2" name="Slika 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4FDA" w14:textId="77777777" w:rsidR="003F0886" w:rsidRPr="00001A3E" w:rsidRDefault="003F0886" w:rsidP="00267A10">
    <w:pPr>
      <w:pStyle w:val="Glava"/>
      <w:tabs>
        <w:tab w:val="clear" w:pos="4536"/>
        <w:tab w:val="clear" w:pos="9072"/>
      </w:tabs>
      <w:spacing w:after="120"/>
      <w:jc w:val="center"/>
      <w:rPr>
        <w:sz w:val="20"/>
      </w:rPr>
    </w:pPr>
    <w:r>
      <w:rPr>
        <w:noProof/>
      </w:rPr>
      <w:drawing>
        <wp:inline distT="0" distB="0" distL="0" distR="0" wp14:anchorId="1765B23E" wp14:editId="3373AB39">
          <wp:extent cx="831215" cy="615315"/>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3CEC3137" w14:textId="77777777" w:rsidR="003F0886" w:rsidRDefault="003F0886"/>
  <w:p w14:paraId="4C28EEB6" w14:textId="77777777" w:rsidR="003F0886" w:rsidRDefault="003F0886"/>
  <w:p w14:paraId="595A8CE3" w14:textId="77777777" w:rsidR="003F0886" w:rsidRDefault="003F088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0880E" w14:textId="77777777" w:rsidR="003F0886" w:rsidRDefault="003F0886" w:rsidP="00CE01D8">
    <w:pPr>
      <w:spacing w:after="120"/>
      <w:jc w:val="center"/>
    </w:pPr>
    <w:r>
      <w:rPr>
        <w:noProof/>
      </w:rPr>
      <w:drawing>
        <wp:inline distT="0" distB="0" distL="0" distR="0" wp14:anchorId="777C741C" wp14:editId="7C7F3E2B">
          <wp:extent cx="831215" cy="615315"/>
          <wp:effectExtent l="0" t="0" r="0" b="0"/>
          <wp:docPr id="9" name="Slika 9"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7B900" w14:textId="77777777" w:rsidR="003F0886" w:rsidRDefault="003F0886" w:rsidP="00CD1524">
    <w:pPr>
      <w:pStyle w:val="Glava"/>
      <w:spacing w:after="120"/>
      <w:jc w:val="center"/>
    </w:pPr>
    <w:r>
      <w:rPr>
        <w:noProof/>
      </w:rPr>
      <w:drawing>
        <wp:inline distT="0" distB="0" distL="0" distR="0" wp14:anchorId="3880FC52" wp14:editId="475CA3A4">
          <wp:extent cx="831215" cy="615315"/>
          <wp:effectExtent l="0" t="0" r="0" b="0"/>
          <wp:docPr id="10" name="Slika 10"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AC10ED6" w14:textId="77777777" w:rsidR="003F0886" w:rsidRPr="00001A3E" w:rsidRDefault="003F0886" w:rsidP="00CD1524">
    <w:pPr>
      <w:pStyle w:val="Glava"/>
      <w:spacing w:after="120"/>
      <w:jc w:val="center"/>
      <w:rPr>
        <w:sz w:val="20"/>
      </w:rPr>
    </w:pPr>
  </w:p>
  <w:p w14:paraId="5B631FC7" w14:textId="77777777" w:rsidR="003F0886" w:rsidRDefault="003F08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EA629C"/>
    <w:multiLevelType w:val="hybridMultilevel"/>
    <w:tmpl w:val="6D2E04C6"/>
    <w:lvl w:ilvl="0" w:tplc="04240001">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10"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E1D267B"/>
    <w:multiLevelType w:val="singleLevel"/>
    <w:tmpl w:val="36245D0E"/>
    <w:lvl w:ilvl="0">
      <w:start w:val="1"/>
      <w:numFmt w:val="decimal"/>
      <w:lvlText w:val="%1."/>
      <w:lvlJc w:val="left"/>
      <w:pPr>
        <w:tabs>
          <w:tab w:val="num" w:pos="0"/>
        </w:tabs>
        <w:ind w:left="720" w:hanging="360"/>
      </w:pPr>
      <w:rPr>
        <w:rFonts w:ascii="Tahoma" w:eastAsia="Times New Roman" w:hAnsi="Tahoma" w:cs="Tahoma"/>
        <w:b w:val="0"/>
      </w:rPr>
    </w:lvl>
  </w:abstractNum>
  <w:abstractNum w:abstractNumId="15"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C103B7"/>
    <w:multiLevelType w:val="hybridMultilevel"/>
    <w:tmpl w:val="19727DCC"/>
    <w:lvl w:ilvl="0" w:tplc="B8F07684">
      <w:start w:val="6"/>
      <w:numFmt w:val="bullet"/>
      <w:lvlText w:val="-"/>
      <w:lvlJc w:val="left"/>
      <w:pPr>
        <w:ind w:left="1605" w:hanging="360"/>
      </w:pPr>
      <w:rPr>
        <w:rFonts w:ascii="Calibri" w:eastAsiaTheme="minorHAnsi" w:hAnsi="Calibri" w:cs="Calibri" w:hint="default"/>
      </w:rPr>
    </w:lvl>
    <w:lvl w:ilvl="1" w:tplc="04240003" w:tentative="1">
      <w:start w:val="1"/>
      <w:numFmt w:val="bullet"/>
      <w:lvlText w:val="o"/>
      <w:lvlJc w:val="left"/>
      <w:pPr>
        <w:ind w:left="2325" w:hanging="360"/>
      </w:pPr>
      <w:rPr>
        <w:rFonts w:ascii="Courier New" w:hAnsi="Courier New" w:cs="Courier New" w:hint="default"/>
      </w:rPr>
    </w:lvl>
    <w:lvl w:ilvl="2" w:tplc="04240005" w:tentative="1">
      <w:start w:val="1"/>
      <w:numFmt w:val="bullet"/>
      <w:lvlText w:val=""/>
      <w:lvlJc w:val="left"/>
      <w:pPr>
        <w:ind w:left="3045" w:hanging="360"/>
      </w:pPr>
      <w:rPr>
        <w:rFonts w:ascii="Wingdings" w:hAnsi="Wingdings" w:hint="default"/>
      </w:rPr>
    </w:lvl>
    <w:lvl w:ilvl="3" w:tplc="04240001" w:tentative="1">
      <w:start w:val="1"/>
      <w:numFmt w:val="bullet"/>
      <w:lvlText w:val=""/>
      <w:lvlJc w:val="left"/>
      <w:pPr>
        <w:ind w:left="3765" w:hanging="360"/>
      </w:pPr>
      <w:rPr>
        <w:rFonts w:ascii="Symbol" w:hAnsi="Symbol" w:hint="default"/>
      </w:rPr>
    </w:lvl>
    <w:lvl w:ilvl="4" w:tplc="04240003" w:tentative="1">
      <w:start w:val="1"/>
      <w:numFmt w:val="bullet"/>
      <w:lvlText w:val="o"/>
      <w:lvlJc w:val="left"/>
      <w:pPr>
        <w:ind w:left="4485" w:hanging="360"/>
      </w:pPr>
      <w:rPr>
        <w:rFonts w:ascii="Courier New" w:hAnsi="Courier New" w:cs="Courier New" w:hint="default"/>
      </w:rPr>
    </w:lvl>
    <w:lvl w:ilvl="5" w:tplc="04240005" w:tentative="1">
      <w:start w:val="1"/>
      <w:numFmt w:val="bullet"/>
      <w:lvlText w:val=""/>
      <w:lvlJc w:val="left"/>
      <w:pPr>
        <w:ind w:left="5205" w:hanging="360"/>
      </w:pPr>
      <w:rPr>
        <w:rFonts w:ascii="Wingdings" w:hAnsi="Wingdings" w:hint="default"/>
      </w:rPr>
    </w:lvl>
    <w:lvl w:ilvl="6" w:tplc="04240001" w:tentative="1">
      <w:start w:val="1"/>
      <w:numFmt w:val="bullet"/>
      <w:lvlText w:val=""/>
      <w:lvlJc w:val="left"/>
      <w:pPr>
        <w:ind w:left="5925" w:hanging="360"/>
      </w:pPr>
      <w:rPr>
        <w:rFonts w:ascii="Symbol" w:hAnsi="Symbol" w:hint="default"/>
      </w:rPr>
    </w:lvl>
    <w:lvl w:ilvl="7" w:tplc="04240003" w:tentative="1">
      <w:start w:val="1"/>
      <w:numFmt w:val="bullet"/>
      <w:lvlText w:val="o"/>
      <w:lvlJc w:val="left"/>
      <w:pPr>
        <w:ind w:left="6645" w:hanging="360"/>
      </w:pPr>
      <w:rPr>
        <w:rFonts w:ascii="Courier New" w:hAnsi="Courier New" w:cs="Courier New" w:hint="default"/>
      </w:rPr>
    </w:lvl>
    <w:lvl w:ilvl="8" w:tplc="04240005" w:tentative="1">
      <w:start w:val="1"/>
      <w:numFmt w:val="bullet"/>
      <w:lvlText w:val=""/>
      <w:lvlJc w:val="left"/>
      <w:pPr>
        <w:ind w:left="7365" w:hanging="360"/>
      </w:pPr>
      <w:rPr>
        <w:rFonts w:ascii="Wingdings" w:hAnsi="Wingdings" w:hint="default"/>
      </w:rPr>
    </w:lvl>
  </w:abstractNum>
  <w:abstractNum w:abstractNumId="22"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2FC6262"/>
    <w:multiLevelType w:val="hybridMultilevel"/>
    <w:tmpl w:val="3A1EFE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276507C2"/>
    <w:multiLevelType w:val="hybridMultilevel"/>
    <w:tmpl w:val="26C82452"/>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7A943AA"/>
    <w:multiLevelType w:val="singleLevel"/>
    <w:tmpl w:val="36245D0E"/>
    <w:lvl w:ilvl="0">
      <w:start w:val="1"/>
      <w:numFmt w:val="decimal"/>
      <w:lvlText w:val="%1."/>
      <w:lvlJc w:val="left"/>
      <w:pPr>
        <w:tabs>
          <w:tab w:val="num" w:pos="0"/>
        </w:tabs>
        <w:ind w:left="720" w:hanging="360"/>
      </w:pPr>
      <w:rPr>
        <w:rFonts w:ascii="Tahoma" w:eastAsia="Times New Roman" w:hAnsi="Tahoma" w:cs="Tahoma"/>
        <w:b w:val="0"/>
      </w:rPr>
    </w:lvl>
  </w:abstractNum>
  <w:abstractNum w:abstractNumId="29"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BF479D4"/>
    <w:multiLevelType w:val="multilevel"/>
    <w:tmpl w:val="DD1AC46C"/>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2CD47985"/>
    <w:multiLevelType w:val="hybridMultilevel"/>
    <w:tmpl w:val="743EFE5A"/>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800622"/>
    <w:multiLevelType w:val="hybridMultilevel"/>
    <w:tmpl w:val="79C01A20"/>
    <w:lvl w:ilvl="0" w:tplc="E724161C">
      <w:start w:val="3"/>
      <w:numFmt w:val="bullet"/>
      <w:lvlText w:val="-"/>
      <w:lvlJc w:val="left"/>
      <w:pPr>
        <w:ind w:left="720" w:hanging="360"/>
      </w:pPr>
      <w:rPr>
        <w:rFonts w:ascii="Calibri" w:eastAsia="Calibri" w:hAnsi="Calibri" w:cs="Calibri"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45F5A10"/>
    <w:multiLevelType w:val="hybridMultilevel"/>
    <w:tmpl w:val="EF84328E"/>
    <w:lvl w:ilvl="0" w:tplc="FCAA8ADE">
      <w:start w:val="1"/>
      <w:numFmt w:val="bullet"/>
      <w:lvlText w:val="⃞"/>
      <w:lvlJc w:val="left"/>
      <w:pPr>
        <w:ind w:left="720" w:hanging="360"/>
      </w:pPr>
      <w:rPr>
        <w:rFonts w:ascii="Arial Unicode MS" w:eastAsia="Arial Unicode MS" w:hAnsi="Arial Unicode MS" w:hint="eastAsia"/>
        <w:sz w:val="18"/>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D4B2F9E"/>
    <w:multiLevelType w:val="hybridMultilevel"/>
    <w:tmpl w:val="C7B4CECC"/>
    <w:lvl w:ilvl="0" w:tplc="15D4D6B0">
      <w:start w:val="1"/>
      <w:numFmt w:val="decimal"/>
      <w:lvlText w:val="%1."/>
      <w:lvlJc w:val="left"/>
      <w:pPr>
        <w:ind w:left="720" w:hanging="360"/>
      </w:pPr>
      <w:rPr>
        <w:rFonts w:cs="Arial"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7415AE6"/>
    <w:multiLevelType w:val="hybridMultilevel"/>
    <w:tmpl w:val="FE8C00AC"/>
    <w:lvl w:ilvl="0" w:tplc="5624F53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48B75B1B"/>
    <w:multiLevelType w:val="hybridMultilevel"/>
    <w:tmpl w:val="D11E23F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A91739C"/>
    <w:multiLevelType w:val="hybridMultilevel"/>
    <w:tmpl w:val="D1B0C74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FA1BB5"/>
    <w:multiLevelType w:val="hybridMultilevel"/>
    <w:tmpl w:val="31CCB1A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337847"/>
    <w:multiLevelType w:val="hybridMultilevel"/>
    <w:tmpl w:val="B7920A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BFA4208"/>
    <w:multiLevelType w:val="singleLevel"/>
    <w:tmpl w:val="36245D0E"/>
    <w:lvl w:ilvl="0">
      <w:start w:val="1"/>
      <w:numFmt w:val="decimal"/>
      <w:lvlText w:val="%1."/>
      <w:lvlJc w:val="left"/>
      <w:pPr>
        <w:tabs>
          <w:tab w:val="num" w:pos="0"/>
        </w:tabs>
        <w:ind w:left="720" w:hanging="360"/>
      </w:pPr>
      <w:rPr>
        <w:rFonts w:ascii="Tahoma" w:eastAsia="Times New Roman" w:hAnsi="Tahoma" w:cs="Tahoma"/>
        <w:b w:val="0"/>
      </w:rPr>
    </w:lvl>
  </w:abstractNum>
  <w:abstractNum w:abstractNumId="49"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685D88"/>
    <w:multiLevelType w:val="singleLevel"/>
    <w:tmpl w:val="36245D0E"/>
    <w:lvl w:ilvl="0">
      <w:start w:val="1"/>
      <w:numFmt w:val="decimal"/>
      <w:lvlText w:val="%1."/>
      <w:lvlJc w:val="left"/>
      <w:pPr>
        <w:tabs>
          <w:tab w:val="num" w:pos="0"/>
        </w:tabs>
        <w:ind w:left="720" w:hanging="360"/>
      </w:pPr>
      <w:rPr>
        <w:rFonts w:ascii="Tahoma" w:eastAsia="Times New Roman" w:hAnsi="Tahoma" w:cs="Tahoma"/>
        <w:b w:val="0"/>
      </w:rPr>
    </w:lvl>
  </w:abstractNum>
  <w:abstractNum w:abstractNumId="51"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DC643A"/>
    <w:multiLevelType w:val="hybridMultilevel"/>
    <w:tmpl w:val="B06A7BE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96771CE"/>
    <w:multiLevelType w:val="singleLevel"/>
    <w:tmpl w:val="36245D0E"/>
    <w:lvl w:ilvl="0">
      <w:start w:val="1"/>
      <w:numFmt w:val="decimal"/>
      <w:lvlText w:val="%1."/>
      <w:lvlJc w:val="left"/>
      <w:pPr>
        <w:tabs>
          <w:tab w:val="num" w:pos="0"/>
        </w:tabs>
        <w:ind w:left="720" w:hanging="360"/>
      </w:pPr>
      <w:rPr>
        <w:rFonts w:ascii="Tahoma" w:eastAsia="Times New Roman" w:hAnsi="Tahoma" w:cs="Tahoma"/>
        <w:b w:val="0"/>
      </w:rPr>
    </w:lvl>
  </w:abstractNum>
  <w:abstractNum w:abstractNumId="56" w15:restartNumberingAfterBreak="0">
    <w:nsid w:val="69B461E6"/>
    <w:multiLevelType w:val="hybridMultilevel"/>
    <w:tmpl w:val="A56A6600"/>
    <w:lvl w:ilvl="0" w:tplc="A5AA1792">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CE25D38"/>
    <w:multiLevelType w:val="hybridMultilevel"/>
    <w:tmpl w:val="3FA4CC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CEF6BE0"/>
    <w:multiLevelType w:val="singleLevel"/>
    <w:tmpl w:val="36245D0E"/>
    <w:lvl w:ilvl="0">
      <w:start w:val="1"/>
      <w:numFmt w:val="decimal"/>
      <w:lvlText w:val="%1."/>
      <w:lvlJc w:val="left"/>
      <w:pPr>
        <w:tabs>
          <w:tab w:val="num" w:pos="0"/>
        </w:tabs>
        <w:ind w:left="720" w:hanging="360"/>
      </w:pPr>
      <w:rPr>
        <w:rFonts w:ascii="Tahoma" w:eastAsia="Times New Roman" w:hAnsi="Tahoma" w:cs="Tahoma"/>
        <w:b w:val="0"/>
      </w:rPr>
    </w:lvl>
  </w:abstractNum>
  <w:abstractNum w:abstractNumId="59" w15:restartNumberingAfterBreak="0">
    <w:nsid w:val="70941C85"/>
    <w:multiLevelType w:val="hybridMultilevel"/>
    <w:tmpl w:val="93E8C730"/>
    <w:lvl w:ilvl="0" w:tplc="04240001">
      <w:start w:val="1"/>
      <w:numFmt w:val="bullet"/>
      <w:lvlText w:val=""/>
      <w:lvlJc w:val="left"/>
      <w:pPr>
        <w:ind w:left="1478" w:hanging="360"/>
      </w:pPr>
      <w:rPr>
        <w:rFonts w:ascii="Symbol" w:hAnsi="Symbol" w:hint="default"/>
      </w:rPr>
    </w:lvl>
    <w:lvl w:ilvl="1" w:tplc="04240003" w:tentative="1">
      <w:start w:val="1"/>
      <w:numFmt w:val="bullet"/>
      <w:lvlText w:val="o"/>
      <w:lvlJc w:val="left"/>
      <w:pPr>
        <w:ind w:left="2198" w:hanging="360"/>
      </w:pPr>
      <w:rPr>
        <w:rFonts w:ascii="Courier New" w:hAnsi="Courier New" w:cs="Courier New" w:hint="default"/>
      </w:rPr>
    </w:lvl>
    <w:lvl w:ilvl="2" w:tplc="04240005" w:tentative="1">
      <w:start w:val="1"/>
      <w:numFmt w:val="bullet"/>
      <w:lvlText w:val=""/>
      <w:lvlJc w:val="left"/>
      <w:pPr>
        <w:ind w:left="2918" w:hanging="360"/>
      </w:pPr>
      <w:rPr>
        <w:rFonts w:ascii="Wingdings" w:hAnsi="Wingdings" w:hint="default"/>
      </w:rPr>
    </w:lvl>
    <w:lvl w:ilvl="3" w:tplc="04240001">
      <w:start w:val="1"/>
      <w:numFmt w:val="bullet"/>
      <w:lvlText w:val=""/>
      <w:lvlJc w:val="left"/>
      <w:pPr>
        <w:ind w:left="3638" w:hanging="360"/>
      </w:pPr>
      <w:rPr>
        <w:rFonts w:ascii="Symbol" w:hAnsi="Symbol" w:hint="default"/>
      </w:rPr>
    </w:lvl>
    <w:lvl w:ilvl="4" w:tplc="04240003" w:tentative="1">
      <w:start w:val="1"/>
      <w:numFmt w:val="bullet"/>
      <w:lvlText w:val="o"/>
      <w:lvlJc w:val="left"/>
      <w:pPr>
        <w:ind w:left="4358" w:hanging="360"/>
      </w:pPr>
      <w:rPr>
        <w:rFonts w:ascii="Courier New" w:hAnsi="Courier New" w:cs="Courier New" w:hint="default"/>
      </w:rPr>
    </w:lvl>
    <w:lvl w:ilvl="5" w:tplc="04240005" w:tentative="1">
      <w:start w:val="1"/>
      <w:numFmt w:val="bullet"/>
      <w:lvlText w:val=""/>
      <w:lvlJc w:val="left"/>
      <w:pPr>
        <w:ind w:left="5078" w:hanging="360"/>
      </w:pPr>
      <w:rPr>
        <w:rFonts w:ascii="Wingdings" w:hAnsi="Wingdings" w:hint="default"/>
      </w:rPr>
    </w:lvl>
    <w:lvl w:ilvl="6" w:tplc="04240001" w:tentative="1">
      <w:start w:val="1"/>
      <w:numFmt w:val="bullet"/>
      <w:lvlText w:val=""/>
      <w:lvlJc w:val="left"/>
      <w:pPr>
        <w:ind w:left="5798" w:hanging="360"/>
      </w:pPr>
      <w:rPr>
        <w:rFonts w:ascii="Symbol" w:hAnsi="Symbol" w:hint="default"/>
      </w:rPr>
    </w:lvl>
    <w:lvl w:ilvl="7" w:tplc="04240003" w:tentative="1">
      <w:start w:val="1"/>
      <w:numFmt w:val="bullet"/>
      <w:lvlText w:val="o"/>
      <w:lvlJc w:val="left"/>
      <w:pPr>
        <w:ind w:left="6518" w:hanging="360"/>
      </w:pPr>
      <w:rPr>
        <w:rFonts w:ascii="Courier New" w:hAnsi="Courier New" w:cs="Courier New" w:hint="default"/>
      </w:rPr>
    </w:lvl>
    <w:lvl w:ilvl="8" w:tplc="04240005" w:tentative="1">
      <w:start w:val="1"/>
      <w:numFmt w:val="bullet"/>
      <w:lvlText w:val=""/>
      <w:lvlJc w:val="left"/>
      <w:pPr>
        <w:ind w:left="7238" w:hanging="360"/>
      </w:pPr>
      <w:rPr>
        <w:rFonts w:ascii="Wingdings" w:hAnsi="Wingdings" w:hint="default"/>
      </w:rPr>
    </w:lvl>
  </w:abstractNum>
  <w:abstractNum w:abstractNumId="60" w15:restartNumberingAfterBreak="0">
    <w:nsid w:val="727A1145"/>
    <w:multiLevelType w:val="hybridMultilevel"/>
    <w:tmpl w:val="7182F4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7C6E52FA"/>
    <w:multiLevelType w:val="hybridMultilevel"/>
    <w:tmpl w:val="ADD0A1F2"/>
    <w:lvl w:ilvl="0" w:tplc="9D8C90FA">
      <w:numFmt w:val="bullet"/>
      <w:lvlText w:val="-"/>
      <w:lvlJc w:val="left"/>
      <w:pPr>
        <w:ind w:left="720" w:hanging="360"/>
      </w:pPr>
      <w:rPr>
        <w:rFonts w:ascii="Times New Roman" w:hAnsi="Times New Roman" w:hint="default"/>
      </w:rPr>
    </w:lvl>
    <w:lvl w:ilvl="1" w:tplc="32BA64FE">
      <w:numFmt w:val="bullet"/>
      <w:lvlText w:val="•"/>
      <w:lvlJc w:val="left"/>
      <w:pPr>
        <w:ind w:left="1785" w:hanging="705"/>
      </w:pPr>
      <w:rPr>
        <w:rFonts w:ascii="Tahoma" w:eastAsia="Calibr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FA524FA"/>
    <w:multiLevelType w:val="hybridMultilevel"/>
    <w:tmpl w:val="A25AE162"/>
    <w:lvl w:ilvl="0" w:tplc="04240005">
      <w:start w:val="1"/>
      <w:numFmt w:val="bullet"/>
      <w:lvlText w:val=""/>
      <w:lvlJc w:val="left"/>
      <w:pPr>
        <w:ind w:left="1478" w:hanging="360"/>
      </w:pPr>
      <w:rPr>
        <w:rFonts w:ascii="Wingdings" w:hAnsi="Wingdings" w:hint="default"/>
      </w:rPr>
    </w:lvl>
    <w:lvl w:ilvl="1" w:tplc="04240003" w:tentative="1">
      <w:start w:val="1"/>
      <w:numFmt w:val="bullet"/>
      <w:lvlText w:val="o"/>
      <w:lvlJc w:val="left"/>
      <w:pPr>
        <w:ind w:left="2198" w:hanging="360"/>
      </w:pPr>
      <w:rPr>
        <w:rFonts w:ascii="Courier New" w:hAnsi="Courier New" w:cs="Courier New" w:hint="default"/>
      </w:rPr>
    </w:lvl>
    <w:lvl w:ilvl="2" w:tplc="04240005" w:tentative="1">
      <w:start w:val="1"/>
      <w:numFmt w:val="bullet"/>
      <w:lvlText w:val=""/>
      <w:lvlJc w:val="left"/>
      <w:pPr>
        <w:ind w:left="2918" w:hanging="360"/>
      </w:pPr>
      <w:rPr>
        <w:rFonts w:ascii="Wingdings" w:hAnsi="Wingdings" w:hint="default"/>
      </w:rPr>
    </w:lvl>
    <w:lvl w:ilvl="3" w:tplc="04240001">
      <w:start w:val="1"/>
      <w:numFmt w:val="bullet"/>
      <w:lvlText w:val=""/>
      <w:lvlJc w:val="left"/>
      <w:pPr>
        <w:ind w:left="3638" w:hanging="360"/>
      </w:pPr>
      <w:rPr>
        <w:rFonts w:ascii="Symbol" w:hAnsi="Symbol" w:hint="default"/>
      </w:rPr>
    </w:lvl>
    <w:lvl w:ilvl="4" w:tplc="04240003" w:tentative="1">
      <w:start w:val="1"/>
      <w:numFmt w:val="bullet"/>
      <w:lvlText w:val="o"/>
      <w:lvlJc w:val="left"/>
      <w:pPr>
        <w:ind w:left="4358" w:hanging="360"/>
      </w:pPr>
      <w:rPr>
        <w:rFonts w:ascii="Courier New" w:hAnsi="Courier New" w:cs="Courier New" w:hint="default"/>
      </w:rPr>
    </w:lvl>
    <w:lvl w:ilvl="5" w:tplc="04240005" w:tentative="1">
      <w:start w:val="1"/>
      <w:numFmt w:val="bullet"/>
      <w:lvlText w:val=""/>
      <w:lvlJc w:val="left"/>
      <w:pPr>
        <w:ind w:left="5078" w:hanging="360"/>
      </w:pPr>
      <w:rPr>
        <w:rFonts w:ascii="Wingdings" w:hAnsi="Wingdings" w:hint="default"/>
      </w:rPr>
    </w:lvl>
    <w:lvl w:ilvl="6" w:tplc="04240001" w:tentative="1">
      <w:start w:val="1"/>
      <w:numFmt w:val="bullet"/>
      <w:lvlText w:val=""/>
      <w:lvlJc w:val="left"/>
      <w:pPr>
        <w:ind w:left="5798" w:hanging="360"/>
      </w:pPr>
      <w:rPr>
        <w:rFonts w:ascii="Symbol" w:hAnsi="Symbol" w:hint="default"/>
      </w:rPr>
    </w:lvl>
    <w:lvl w:ilvl="7" w:tplc="04240003" w:tentative="1">
      <w:start w:val="1"/>
      <w:numFmt w:val="bullet"/>
      <w:lvlText w:val="o"/>
      <w:lvlJc w:val="left"/>
      <w:pPr>
        <w:ind w:left="6518" w:hanging="360"/>
      </w:pPr>
      <w:rPr>
        <w:rFonts w:ascii="Courier New" w:hAnsi="Courier New" w:cs="Courier New" w:hint="default"/>
      </w:rPr>
    </w:lvl>
    <w:lvl w:ilvl="8" w:tplc="04240005" w:tentative="1">
      <w:start w:val="1"/>
      <w:numFmt w:val="bullet"/>
      <w:lvlText w:val=""/>
      <w:lvlJc w:val="left"/>
      <w:pPr>
        <w:ind w:left="7238" w:hanging="360"/>
      </w:pPr>
      <w:rPr>
        <w:rFonts w:ascii="Wingdings" w:hAnsi="Wingdings" w:hint="default"/>
      </w:rPr>
    </w:lvl>
  </w:abstractNum>
  <w:abstractNum w:abstractNumId="64" w15:restartNumberingAfterBreak="0">
    <w:nsid w:val="7FB21B14"/>
    <w:multiLevelType w:val="hybridMultilevel"/>
    <w:tmpl w:val="EC5AE0D4"/>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3"/>
  </w:num>
  <w:num w:numId="2">
    <w:abstractNumId w:val="22"/>
  </w:num>
  <w:num w:numId="3">
    <w:abstractNumId w:val="35"/>
  </w:num>
  <w:num w:numId="4">
    <w:abstractNumId w:val="34"/>
  </w:num>
  <w:num w:numId="5">
    <w:abstractNumId w:val="54"/>
  </w:num>
  <w:num w:numId="6">
    <w:abstractNumId w:val="11"/>
  </w:num>
  <w:num w:numId="7">
    <w:abstractNumId w:val="62"/>
  </w:num>
  <w:num w:numId="8">
    <w:abstractNumId w:val="29"/>
  </w:num>
  <w:num w:numId="9">
    <w:abstractNumId w:val="24"/>
  </w:num>
  <w:num w:numId="10">
    <w:abstractNumId w:val="39"/>
  </w:num>
  <w:num w:numId="11">
    <w:abstractNumId w:val="10"/>
  </w:num>
  <w:num w:numId="12">
    <w:abstractNumId w:val="18"/>
  </w:num>
  <w:num w:numId="13">
    <w:abstractNumId w:val="40"/>
  </w:num>
  <w:num w:numId="14">
    <w:abstractNumId w:val="41"/>
  </w:num>
  <w:num w:numId="15">
    <w:abstractNumId w:val="15"/>
  </w:num>
  <w:num w:numId="16">
    <w:abstractNumId w:val="20"/>
  </w:num>
  <w:num w:numId="17">
    <w:abstractNumId w:val="45"/>
  </w:num>
  <w:num w:numId="18">
    <w:abstractNumId w:val="61"/>
  </w:num>
  <w:num w:numId="19">
    <w:abstractNumId w:val="51"/>
  </w:num>
  <w:num w:numId="20">
    <w:abstractNumId w:val="23"/>
  </w:num>
  <w:num w:numId="21">
    <w:abstractNumId w:val="12"/>
  </w:num>
  <w:num w:numId="22">
    <w:abstractNumId w:val="26"/>
  </w:num>
  <w:num w:numId="23">
    <w:abstractNumId w:val="32"/>
  </w:num>
  <w:num w:numId="24">
    <w:abstractNumId w:val="17"/>
  </w:num>
  <w:num w:numId="25">
    <w:abstractNumId w:val="19"/>
  </w:num>
  <w:num w:numId="26">
    <w:abstractNumId w:val="8"/>
  </w:num>
  <w:num w:numId="27">
    <w:abstractNumId w:val="30"/>
  </w:num>
  <w:num w:numId="2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9"/>
  </w:num>
  <w:num w:numId="30">
    <w:abstractNumId w:val="56"/>
  </w:num>
  <w:num w:numId="31">
    <w:abstractNumId w:val="57"/>
  </w:num>
  <w:num w:numId="32">
    <w:abstractNumId w:val="21"/>
  </w:num>
  <w:num w:numId="33">
    <w:abstractNumId w:val="43"/>
  </w:num>
  <w:num w:numId="34">
    <w:abstractNumId w:val="64"/>
  </w:num>
  <w:num w:numId="35">
    <w:abstractNumId w:val="53"/>
  </w:num>
  <w:num w:numId="36">
    <w:abstractNumId w:val="63"/>
  </w:num>
  <w:num w:numId="37">
    <w:abstractNumId w:val="48"/>
  </w:num>
  <w:num w:numId="38">
    <w:abstractNumId w:val="46"/>
  </w:num>
  <w:num w:numId="39">
    <w:abstractNumId w:val="31"/>
  </w:num>
  <w:num w:numId="40">
    <w:abstractNumId w:val="27"/>
  </w:num>
  <w:num w:numId="41">
    <w:abstractNumId w:val="38"/>
  </w:num>
  <w:num w:numId="42">
    <w:abstractNumId w:val="33"/>
  </w:num>
  <w:num w:numId="43">
    <w:abstractNumId w:val="47"/>
  </w:num>
  <w:num w:numId="44">
    <w:abstractNumId w:val="49"/>
  </w:num>
  <w:num w:numId="45">
    <w:abstractNumId w:val="36"/>
  </w:num>
  <w:num w:numId="46">
    <w:abstractNumId w:val="16"/>
  </w:num>
  <w:num w:numId="47">
    <w:abstractNumId w:val="9"/>
  </w:num>
  <w:num w:numId="48">
    <w:abstractNumId w:val="25"/>
  </w:num>
  <w:num w:numId="49">
    <w:abstractNumId w:val="60"/>
  </w:num>
  <w:num w:numId="50">
    <w:abstractNumId w:val="52"/>
  </w:num>
  <w:num w:numId="51">
    <w:abstractNumId w:val="44"/>
  </w:num>
  <w:num w:numId="52">
    <w:abstractNumId w:val="14"/>
  </w:num>
  <w:num w:numId="53">
    <w:abstractNumId w:val="50"/>
  </w:num>
  <w:num w:numId="54">
    <w:abstractNumId w:val="28"/>
  </w:num>
  <w:num w:numId="55">
    <w:abstractNumId w:val="58"/>
  </w:num>
  <w:num w:numId="56">
    <w:abstractNumId w:val="5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DCA"/>
    <w:rsid w:val="00001505"/>
    <w:rsid w:val="00001A3E"/>
    <w:rsid w:val="00001FB6"/>
    <w:rsid w:val="000025F2"/>
    <w:rsid w:val="00002BAA"/>
    <w:rsid w:val="00002EFB"/>
    <w:rsid w:val="00003B85"/>
    <w:rsid w:val="00003E01"/>
    <w:rsid w:val="0000409D"/>
    <w:rsid w:val="00004294"/>
    <w:rsid w:val="00004FD3"/>
    <w:rsid w:val="000059D7"/>
    <w:rsid w:val="0000660D"/>
    <w:rsid w:val="00006D06"/>
    <w:rsid w:val="00007190"/>
    <w:rsid w:val="00007C20"/>
    <w:rsid w:val="000105DF"/>
    <w:rsid w:val="0001083D"/>
    <w:rsid w:val="00010DAD"/>
    <w:rsid w:val="0001153E"/>
    <w:rsid w:val="00011A77"/>
    <w:rsid w:val="00011E98"/>
    <w:rsid w:val="000129E9"/>
    <w:rsid w:val="000131F5"/>
    <w:rsid w:val="0001368A"/>
    <w:rsid w:val="00014249"/>
    <w:rsid w:val="000145A5"/>
    <w:rsid w:val="000154B1"/>
    <w:rsid w:val="000165B3"/>
    <w:rsid w:val="0001712F"/>
    <w:rsid w:val="0002142C"/>
    <w:rsid w:val="000218C5"/>
    <w:rsid w:val="000224E7"/>
    <w:rsid w:val="000225AD"/>
    <w:rsid w:val="0002284B"/>
    <w:rsid w:val="00023758"/>
    <w:rsid w:val="00025B18"/>
    <w:rsid w:val="00025F23"/>
    <w:rsid w:val="00027A1D"/>
    <w:rsid w:val="00027DF4"/>
    <w:rsid w:val="00030866"/>
    <w:rsid w:val="0003242B"/>
    <w:rsid w:val="00032DDB"/>
    <w:rsid w:val="000345CC"/>
    <w:rsid w:val="000349DD"/>
    <w:rsid w:val="000351E9"/>
    <w:rsid w:val="000352A1"/>
    <w:rsid w:val="000371B0"/>
    <w:rsid w:val="00037259"/>
    <w:rsid w:val="000377D1"/>
    <w:rsid w:val="00037AB0"/>
    <w:rsid w:val="00040F61"/>
    <w:rsid w:val="00042051"/>
    <w:rsid w:val="00042EB3"/>
    <w:rsid w:val="00042FE4"/>
    <w:rsid w:val="00043940"/>
    <w:rsid w:val="00043DF3"/>
    <w:rsid w:val="000441F6"/>
    <w:rsid w:val="00044523"/>
    <w:rsid w:val="000457D6"/>
    <w:rsid w:val="0004599E"/>
    <w:rsid w:val="00045E2C"/>
    <w:rsid w:val="000478FE"/>
    <w:rsid w:val="00047921"/>
    <w:rsid w:val="00047D0B"/>
    <w:rsid w:val="00047E64"/>
    <w:rsid w:val="00050715"/>
    <w:rsid w:val="0005108A"/>
    <w:rsid w:val="000514D8"/>
    <w:rsid w:val="00051E9C"/>
    <w:rsid w:val="00052092"/>
    <w:rsid w:val="00052145"/>
    <w:rsid w:val="000521F5"/>
    <w:rsid w:val="0005276B"/>
    <w:rsid w:val="00052CB7"/>
    <w:rsid w:val="00052CD8"/>
    <w:rsid w:val="00053864"/>
    <w:rsid w:val="00053AC1"/>
    <w:rsid w:val="00055EE5"/>
    <w:rsid w:val="00056374"/>
    <w:rsid w:val="00056E07"/>
    <w:rsid w:val="000611F7"/>
    <w:rsid w:val="00061399"/>
    <w:rsid w:val="000614DC"/>
    <w:rsid w:val="0006224C"/>
    <w:rsid w:val="0006227E"/>
    <w:rsid w:val="00063115"/>
    <w:rsid w:val="00063F22"/>
    <w:rsid w:val="00064525"/>
    <w:rsid w:val="0006460E"/>
    <w:rsid w:val="00065A16"/>
    <w:rsid w:val="00066CBF"/>
    <w:rsid w:val="00066F88"/>
    <w:rsid w:val="00067163"/>
    <w:rsid w:val="00067C41"/>
    <w:rsid w:val="00070ACA"/>
    <w:rsid w:val="00071745"/>
    <w:rsid w:val="000718B1"/>
    <w:rsid w:val="000718C7"/>
    <w:rsid w:val="00071F91"/>
    <w:rsid w:val="00072675"/>
    <w:rsid w:val="00072712"/>
    <w:rsid w:val="00072EB8"/>
    <w:rsid w:val="0007392D"/>
    <w:rsid w:val="00074401"/>
    <w:rsid w:val="00074B25"/>
    <w:rsid w:val="00075A5E"/>
    <w:rsid w:val="00076A57"/>
    <w:rsid w:val="00076A62"/>
    <w:rsid w:val="00077C17"/>
    <w:rsid w:val="0008135B"/>
    <w:rsid w:val="00081CAC"/>
    <w:rsid w:val="000822AE"/>
    <w:rsid w:val="00082460"/>
    <w:rsid w:val="00082C37"/>
    <w:rsid w:val="0008337B"/>
    <w:rsid w:val="00083BE8"/>
    <w:rsid w:val="00084431"/>
    <w:rsid w:val="000844C9"/>
    <w:rsid w:val="00085306"/>
    <w:rsid w:val="0008533C"/>
    <w:rsid w:val="00085381"/>
    <w:rsid w:val="00085633"/>
    <w:rsid w:val="000859B8"/>
    <w:rsid w:val="0008617B"/>
    <w:rsid w:val="00086947"/>
    <w:rsid w:val="00087D1D"/>
    <w:rsid w:val="00090A2C"/>
    <w:rsid w:val="00090A69"/>
    <w:rsid w:val="000910F7"/>
    <w:rsid w:val="00091206"/>
    <w:rsid w:val="00091F0E"/>
    <w:rsid w:val="0009281B"/>
    <w:rsid w:val="00092840"/>
    <w:rsid w:val="00092E1B"/>
    <w:rsid w:val="0009313B"/>
    <w:rsid w:val="00094747"/>
    <w:rsid w:val="00094E7D"/>
    <w:rsid w:val="00095340"/>
    <w:rsid w:val="00095791"/>
    <w:rsid w:val="00096C5D"/>
    <w:rsid w:val="000974DA"/>
    <w:rsid w:val="000A076D"/>
    <w:rsid w:val="000A3EF5"/>
    <w:rsid w:val="000A511B"/>
    <w:rsid w:val="000A5614"/>
    <w:rsid w:val="000A6418"/>
    <w:rsid w:val="000A6E22"/>
    <w:rsid w:val="000A790A"/>
    <w:rsid w:val="000A7B70"/>
    <w:rsid w:val="000A7CA1"/>
    <w:rsid w:val="000B01AB"/>
    <w:rsid w:val="000B0B4C"/>
    <w:rsid w:val="000B0DB6"/>
    <w:rsid w:val="000B123F"/>
    <w:rsid w:val="000B124C"/>
    <w:rsid w:val="000B1581"/>
    <w:rsid w:val="000B1A56"/>
    <w:rsid w:val="000B2233"/>
    <w:rsid w:val="000B2B5E"/>
    <w:rsid w:val="000B4420"/>
    <w:rsid w:val="000B4C98"/>
    <w:rsid w:val="000B59CE"/>
    <w:rsid w:val="000B5C6E"/>
    <w:rsid w:val="000B6BB1"/>
    <w:rsid w:val="000B712D"/>
    <w:rsid w:val="000C0EBE"/>
    <w:rsid w:val="000C0FD2"/>
    <w:rsid w:val="000C13D0"/>
    <w:rsid w:val="000C1F50"/>
    <w:rsid w:val="000C2ED9"/>
    <w:rsid w:val="000C3BB9"/>
    <w:rsid w:val="000C3CC6"/>
    <w:rsid w:val="000C4236"/>
    <w:rsid w:val="000C4374"/>
    <w:rsid w:val="000C4A35"/>
    <w:rsid w:val="000C4A9E"/>
    <w:rsid w:val="000C4B27"/>
    <w:rsid w:val="000C4BF2"/>
    <w:rsid w:val="000C51A7"/>
    <w:rsid w:val="000C66AC"/>
    <w:rsid w:val="000C723E"/>
    <w:rsid w:val="000C7ABE"/>
    <w:rsid w:val="000D024C"/>
    <w:rsid w:val="000D02C4"/>
    <w:rsid w:val="000D0D1F"/>
    <w:rsid w:val="000D0E69"/>
    <w:rsid w:val="000D0FB2"/>
    <w:rsid w:val="000D1988"/>
    <w:rsid w:val="000D2299"/>
    <w:rsid w:val="000D4690"/>
    <w:rsid w:val="000D52AC"/>
    <w:rsid w:val="000D5520"/>
    <w:rsid w:val="000D55CA"/>
    <w:rsid w:val="000D5B40"/>
    <w:rsid w:val="000D5DF5"/>
    <w:rsid w:val="000D7C76"/>
    <w:rsid w:val="000D7E09"/>
    <w:rsid w:val="000E0371"/>
    <w:rsid w:val="000E07CA"/>
    <w:rsid w:val="000E1066"/>
    <w:rsid w:val="000E1C4B"/>
    <w:rsid w:val="000E2191"/>
    <w:rsid w:val="000E2A4F"/>
    <w:rsid w:val="000E2CE9"/>
    <w:rsid w:val="000E30C0"/>
    <w:rsid w:val="000E325E"/>
    <w:rsid w:val="000E39CE"/>
    <w:rsid w:val="000E4141"/>
    <w:rsid w:val="000E4361"/>
    <w:rsid w:val="000E4A63"/>
    <w:rsid w:val="000E4EDD"/>
    <w:rsid w:val="000E72AB"/>
    <w:rsid w:val="000E7388"/>
    <w:rsid w:val="000F0259"/>
    <w:rsid w:val="000F02A7"/>
    <w:rsid w:val="000F0438"/>
    <w:rsid w:val="000F06BF"/>
    <w:rsid w:val="000F0D50"/>
    <w:rsid w:val="000F0D5A"/>
    <w:rsid w:val="000F0FF6"/>
    <w:rsid w:val="000F148B"/>
    <w:rsid w:val="000F16C8"/>
    <w:rsid w:val="000F1CE7"/>
    <w:rsid w:val="000F23F7"/>
    <w:rsid w:val="000F3CA0"/>
    <w:rsid w:val="000F3D02"/>
    <w:rsid w:val="000F522B"/>
    <w:rsid w:val="000F52AC"/>
    <w:rsid w:val="000F52D1"/>
    <w:rsid w:val="000F5AE8"/>
    <w:rsid w:val="000F5BF6"/>
    <w:rsid w:val="000F5EC6"/>
    <w:rsid w:val="000F6570"/>
    <w:rsid w:val="000F6BD3"/>
    <w:rsid w:val="00100068"/>
    <w:rsid w:val="00100D6D"/>
    <w:rsid w:val="00101BBD"/>
    <w:rsid w:val="00102BE1"/>
    <w:rsid w:val="00102C5F"/>
    <w:rsid w:val="00102E3A"/>
    <w:rsid w:val="0010307D"/>
    <w:rsid w:val="0010312E"/>
    <w:rsid w:val="001041DF"/>
    <w:rsid w:val="0010469D"/>
    <w:rsid w:val="00104E2A"/>
    <w:rsid w:val="001056A8"/>
    <w:rsid w:val="00105EE1"/>
    <w:rsid w:val="001060E9"/>
    <w:rsid w:val="0010616B"/>
    <w:rsid w:val="00106811"/>
    <w:rsid w:val="0010683B"/>
    <w:rsid w:val="00110BE2"/>
    <w:rsid w:val="00110C05"/>
    <w:rsid w:val="0011144F"/>
    <w:rsid w:val="0011169A"/>
    <w:rsid w:val="00111DEB"/>
    <w:rsid w:val="001127E8"/>
    <w:rsid w:val="001129A9"/>
    <w:rsid w:val="00112CD5"/>
    <w:rsid w:val="0011388A"/>
    <w:rsid w:val="00113CBE"/>
    <w:rsid w:val="00113F65"/>
    <w:rsid w:val="00113FA5"/>
    <w:rsid w:val="001147C1"/>
    <w:rsid w:val="00114FD1"/>
    <w:rsid w:val="0011510C"/>
    <w:rsid w:val="00115167"/>
    <w:rsid w:val="00115472"/>
    <w:rsid w:val="00115CF1"/>
    <w:rsid w:val="00116520"/>
    <w:rsid w:val="001165AB"/>
    <w:rsid w:val="00116B3F"/>
    <w:rsid w:val="00116FE6"/>
    <w:rsid w:val="001205E9"/>
    <w:rsid w:val="00120F99"/>
    <w:rsid w:val="00122595"/>
    <w:rsid w:val="00122FA0"/>
    <w:rsid w:val="00123A3A"/>
    <w:rsid w:val="00123B12"/>
    <w:rsid w:val="00123CE3"/>
    <w:rsid w:val="0012466C"/>
    <w:rsid w:val="001256FD"/>
    <w:rsid w:val="001262C3"/>
    <w:rsid w:val="0012665E"/>
    <w:rsid w:val="00126A30"/>
    <w:rsid w:val="00127B6B"/>
    <w:rsid w:val="00127B82"/>
    <w:rsid w:val="00130A26"/>
    <w:rsid w:val="00131522"/>
    <w:rsid w:val="00131545"/>
    <w:rsid w:val="00132761"/>
    <w:rsid w:val="001334BC"/>
    <w:rsid w:val="00134744"/>
    <w:rsid w:val="0013488F"/>
    <w:rsid w:val="00135157"/>
    <w:rsid w:val="0013531C"/>
    <w:rsid w:val="00136DA0"/>
    <w:rsid w:val="0013720E"/>
    <w:rsid w:val="001372AD"/>
    <w:rsid w:val="00137BF1"/>
    <w:rsid w:val="00141D57"/>
    <w:rsid w:val="001424DE"/>
    <w:rsid w:val="00142DF4"/>
    <w:rsid w:val="001431FA"/>
    <w:rsid w:val="001432CF"/>
    <w:rsid w:val="001435EB"/>
    <w:rsid w:val="00143764"/>
    <w:rsid w:val="00143A31"/>
    <w:rsid w:val="00143AEF"/>
    <w:rsid w:val="00143BB4"/>
    <w:rsid w:val="0014456D"/>
    <w:rsid w:val="00145AB9"/>
    <w:rsid w:val="00146889"/>
    <w:rsid w:val="001469AF"/>
    <w:rsid w:val="00146B00"/>
    <w:rsid w:val="00146B1A"/>
    <w:rsid w:val="00146BBB"/>
    <w:rsid w:val="00146E76"/>
    <w:rsid w:val="00147C1E"/>
    <w:rsid w:val="00150489"/>
    <w:rsid w:val="0015078D"/>
    <w:rsid w:val="00151673"/>
    <w:rsid w:val="0015213D"/>
    <w:rsid w:val="00152154"/>
    <w:rsid w:val="00152346"/>
    <w:rsid w:val="00152643"/>
    <w:rsid w:val="00152B16"/>
    <w:rsid w:val="00152E99"/>
    <w:rsid w:val="00154049"/>
    <w:rsid w:val="00154110"/>
    <w:rsid w:val="001551CB"/>
    <w:rsid w:val="001559A4"/>
    <w:rsid w:val="0015650C"/>
    <w:rsid w:val="0015667D"/>
    <w:rsid w:val="00156AC3"/>
    <w:rsid w:val="00156E91"/>
    <w:rsid w:val="00157002"/>
    <w:rsid w:val="00157011"/>
    <w:rsid w:val="0015756F"/>
    <w:rsid w:val="0015778A"/>
    <w:rsid w:val="00157FD8"/>
    <w:rsid w:val="0016041E"/>
    <w:rsid w:val="00160530"/>
    <w:rsid w:val="0016154A"/>
    <w:rsid w:val="00161683"/>
    <w:rsid w:val="00162043"/>
    <w:rsid w:val="001623A1"/>
    <w:rsid w:val="00163534"/>
    <w:rsid w:val="00164099"/>
    <w:rsid w:val="0016432B"/>
    <w:rsid w:val="00164766"/>
    <w:rsid w:val="00164EFE"/>
    <w:rsid w:val="00165BD5"/>
    <w:rsid w:val="00165C5E"/>
    <w:rsid w:val="00166901"/>
    <w:rsid w:val="00166D79"/>
    <w:rsid w:val="00166E7E"/>
    <w:rsid w:val="0017110F"/>
    <w:rsid w:val="001711EA"/>
    <w:rsid w:val="0017124B"/>
    <w:rsid w:val="00171998"/>
    <w:rsid w:val="0017221E"/>
    <w:rsid w:val="00172D28"/>
    <w:rsid w:val="00172D51"/>
    <w:rsid w:val="00173909"/>
    <w:rsid w:val="00174499"/>
    <w:rsid w:val="00175395"/>
    <w:rsid w:val="00175438"/>
    <w:rsid w:val="00175B01"/>
    <w:rsid w:val="001766F8"/>
    <w:rsid w:val="0017698F"/>
    <w:rsid w:val="00176BCE"/>
    <w:rsid w:val="00176E8D"/>
    <w:rsid w:val="00177FF0"/>
    <w:rsid w:val="00180695"/>
    <w:rsid w:val="00180C5C"/>
    <w:rsid w:val="00181CBB"/>
    <w:rsid w:val="00182268"/>
    <w:rsid w:val="00182663"/>
    <w:rsid w:val="00182975"/>
    <w:rsid w:val="00183392"/>
    <w:rsid w:val="001833B6"/>
    <w:rsid w:val="00184183"/>
    <w:rsid w:val="00185105"/>
    <w:rsid w:val="00185BEA"/>
    <w:rsid w:val="001863A5"/>
    <w:rsid w:val="0018647F"/>
    <w:rsid w:val="001872DC"/>
    <w:rsid w:val="001878EF"/>
    <w:rsid w:val="00191A01"/>
    <w:rsid w:val="00191D71"/>
    <w:rsid w:val="00191DBE"/>
    <w:rsid w:val="001933A7"/>
    <w:rsid w:val="001934C5"/>
    <w:rsid w:val="00193548"/>
    <w:rsid w:val="00193A1E"/>
    <w:rsid w:val="00193DCE"/>
    <w:rsid w:val="00193F40"/>
    <w:rsid w:val="00193FFB"/>
    <w:rsid w:val="00194133"/>
    <w:rsid w:val="0019466F"/>
    <w:rsid w:val="001959EB"/>
    <w:rsid w:val="00196AB6"/>
    <w:rsid w:val="00196FBB"/>
    <w:rsid w:val="00197D1A"/>
    <w:rsid w:val="00197DF7"/>
    <w:rsid w:val="001A2504"/>
    <w:rsid w:val="001A3967"/>
    <w:rsid w:val="001A39F1"/>
    <w:rsid w:val="001A4258"/>
    <w:rsid w:val="001A4B04"/>
    <w:rsid w:val="001A4C3B"/>
    <w:rsid w:val="001A5248"/>
    <w:rsid w:val="001A53E0"/>
    <w:rsid w:val="001A58AB"/>
    <w:rsid w:val="001A67E1"/>
    <w:rsid w:val="001A722E"/>
    <w:rsid w:val="001A7558"/>
    <w:rsid w:val="001B0125"/>
    <w:rsid w:val="001B0207"/>
    <w:rsid w:val="001B0B9E"/>
    <w:rsid w:val="001B10C8"/>
    <w:rsid w:val="001B13F2"/>
    <w:rsid w:val="001B1F0E"/>
    <w:rsid w:val="001B2737"/>
    <w:rsid w:val="001B2785"/>
    <w:rsid w:val="001B3564"/>
    <w:rsid w:val="001B379B"/>
    <w:rsid w:val="001B3B0F"/>
    <w:rsid w:val="001B420D"/>
    <w:rsid w:val="001B4675"/>
    <w:rsid w:val="001B50B6"/>
    <w:rsid w:val="001B5C83"/>
    <w:rsid w:val="001B5D81"/>
    <w:rsid w:val="001B5FDE"/>
    <w:rsid w:val="001B64A7"/>
    <w:rsid w:val="001B660E"/>
    <w:rsid w:val="001B6D80"/>
    <w:rsid w:val="001B7961"/>
    <w:rsid w:val="001C0505"/>
    <w:rsid w:val="001C24AB"/>
    <w:rsid w:val="001C2CC6"/>
    <w:rsid w:val="001C3DE0"/>
    <w:rsid w:val="001C5132"/>
    <w:rsid w:val="001C58E1"/>
    <w:rsid w:val="001C6509"/>
    <w:rsid w:val="001C6BC4"/>
    <w:rsid w:val="001C6E32"/>
    <w:rsid w:val="001C7160"/>
    <w:rsid w:val="001C7C6B"/>
    <w:rsid w:val="001D0107"/>
    <w:rsid w:val="001D17C9"/>
    <w:rsid w:val="001D205E"/>
    <w:rsid w:val="001D288E"/>
    <w:rsid w:val="001D3915"/>
    <w:rsid w:val="001D3C5E"/>
    <w:rsid w:val="001D4065"/>
    <w:rsid w:val="001D4354"/>
    <w:rsid w:val="001D4919"/>
    <w:rsid w:val="001D4B89"/>
    <w:rsid w:val="001D4BF8"/>
    <w:rsid w:val="001D567C"/>
    <w:rsid w:val="001D5712"/>
    <w:rsid w:val="001D5D2A"/>
    <w:rsid w:val="001D675E"/>
    <w:rsid w:val="001D7741"/>
    <w:rsid w:val="001E0012"/>
    <w:rsid w:val="001E02D1"/>
    <w:rsid w:val="001E0E14"/>
    <w:rsid w:val="001E12FA"/>
    <w:rsid w:val="001E163B"/>
    <w:rsid w:val="001E27B4"/>
    <w:rsid w:val="001E2AB3"/>
    <w:rsid w:val="001E2B42"/>
    <w:rsid w:val="001E3D58"/>
    <w:rsid w:val="001E44C5"/>
    <w:rsid w:val="001E5931"/>
    <w:rsid w:val="001E5D30"/>
    <w:rsid w:val="001E6327"/>
    <w:rsid w:val="001E7641"/>
    <w:rsid w:val="001E7A3F"/>
    <w:rsid w:val="001F1157"/>
    <w:rsid w:val="001F12AA"/>
    <w:rsid w:val="001F1589"/>
    <w:rsid w:val="001F1DD9"/>
    <w:rsid w:val="001F3845"/>
    <w:rsid w:val="001F3ADB"/>
    <w:rsid w:val="001F5D52"/>
    <w:rsid w:val="001F5FED"/>
    <w:rsid w:val="001F6C19"/>
    <w:rsid w:val="001F6CEA"/>
    <w:rsid w:val="001F6EA2"/>
    <w:rsid w:val="001F7D65"/>
    <w:rsid w:val="001F7EAF"/>
    <w:rsid w:val="0020043F"/>
    <w:rsid w:val="0020103A"/>
    <w:rsid w:val="00201C6F"/>
    <w:rsid w:val="00202951"/>
    <w:rsid w:val="00202E82"/>
    <w:rsid w:val="00203567"/>
    <w:rsid w:val="00203863"/>
    <w:rsid w:val="00203C40"/>
    <w:rsid w:val="0020405C"/>
    <w:rsid w:val="00204750"/>
    <w:rsid w:val="002048E6"/>
    <w:rsid w:val="0020520B"/>
    <w:rsid w:val="00206071"/>
    <w:rsid w:val="00206A96"/>
    <w:rsid w:val="00206E8D"/>
    <w:rsid w:val="00207164"/>
    <w:rsid w:val="00210686"/>
    <w:rsid w:val="00210757"/>
    <w:rsid w:val="00211345"/>
    <w:rsid w:val="00211751"/>
    <w:rsid w:val="00211CA1"/>
    <w:rsid w:val="002132C6"/>
    <w:rsid w:val="00213A48"/>
    <w:rsid w:val="00213E93"/>
    <w:rsid w:val="002145A0"/>
    <w:rsid w:val="00214B08"/>
    <w:rsid w:val="002156EE"/>
    <w:rsid w:val="00215B78"/>
    <w:rsid w:val="0021668E"/>
    <w:rsid w:val="00216FBD"/>
    <w:rsid w:val="00216FD3"/>
    <w:rsid w:val="002203A2"/>
    <w:rsid w:val="002205A9"/>
    <w:rsid w:val="00220AA8"/>
    <w:rsid w:val="002218F5"/>
    <w:rsid w:val="00222C2E"/>
    <w:rsid w:val="00223473"/>
    <w:rsid w:val="00223AAA"/>
    <w:rsid w:val="00224252"/>
    <w:rsid w:val="002249BC"/>
    <w:rsid w:val="00224CD9"/>
    <w:rsid w:val="00224E7E"/>
    <w:rsid w:val="00227A0B"/>
    <w:rsid w:val="00230C90"/>
    <w:rsid w:val="00230D93"/>
    <w:rsid w:val="002312B9"/>
    <w:rsid w:val="002319DB"/>
    <w:rsid w:val="00232BD4"/>
    <w:rsid w:val="002330ED"/>
    <w:rsid w:val="00233723"/>
    <w:rsid w:val="00233963"/>
    <w:rsid w:val="00233C56"/>
    <w:rsid w:val="00236770"/>
    <w:rsid w:val="00236E38"/>
    <w:rsid w:val="00237730"/>
    <w:rsid w:val="0023782F"/>
    <w:rsid w:val="00237975"/>
    <w:rsid w:val="002405D2"/>
    <w:rsid w:val="00240925"/>
    <w:rsid w:val="00240EA7"/>
    <w:rsid w:val="00241082"/>
    <w:rsid w:val="0024125C"/>
    <w:rsid w:val="00241846"/>
    <w:rsid w:val="00241EA6"/>
    <w:rsid w:val="00242264"/>
    <w:rsid w:val="00244456"/>
    <w:rsid w:val="002446C4"/>
    <w:rsid w:val="00245285"/>
    <w:rsid w:val="002458D7"/>
    <w:rsid w:val="00245AA7"/>
    <w:rsid w:val="00245B59"/>
    <w:rsid w:val="00245CB8"/>
    <w:rsid w:val="002463BF"/>
    <w:rsid w:val="002465E8"/>
    <w:rsid w:val="0024670B"/>
    <w:rsid w:val="002470E1"/>
    <w:rsid w:val="00247759"/>
    <w:rsid w:val="0025013C"/>
    <w:rsid w:val="002505DE"/>
    <w:rsid w:val="00251386"/>
    <w:rsid w:val="00251A21"/>
    <w:rsid w:val="00251BD1"/>
    <w:rsid w:val="002532B0"/>
    <w:rsid w:val="00253AD0"/>
    <w:rsid w:val="00253C31"/>
    <w:rsid w:val="00253DF8"/>
    <w:rsid w:val="002542FA"/>
    <w:rsid w:val="0025443D"/>
    <w:rsid w:val="00255586"/>
    <w:rsid w:val="002556C5"/>
    <w:rsid w:val="00255A14"/>
    <w:rsid w:val="002563B4"/>
    <w:rsid w:val="002607F6"/>
    <w:rsid w:val="00260B21"/>
    <w:rsid w:val="00260E4B"/>
    <w:rsid w:val="0026125A"/>
    <w:rsid w:val="00261BAE"/>
    <w:rsid w:val="00262F5E"/>
    <w:rsid w:val="002649DA"/>
    <w:rsid w:val="002657B7"/>
    <w:rsid w:val="00266214"/>
    <w:rsid w:val="00266EAA"/>
    <w:rsid w:val="00267A10"/>
    <w:rsid w:val="00267F19"/>
    <w:rsid w:val="0027040F"/>
    <w:rsid w:val="0027124E"/>
    <w:rsid w:val="002712C2"/>
    <w:rsid w:val="002720D0"/>
    <w:rsid w:val="00275626"/>
    <w:rsid w:val="002761BF"/>
    <w:rsid w:val="00276701"/>
    <w:rsid w:val="002767F1"/>
    <w:rsid w:val="002768C9"/>
    <w:rsid w:val="002770AD"/>
    <w:rsid w:val="0027712A"/>
    <w:rsid w:val="002802A5"/>
    <w:rsid w:val="002813CB"/>
    <w:rsid w:val="002819E8"/>
    <w:rsid w:val="00281C02"/>
    <w:rsid w:val="0028217E"/>
    <w:rsid w:val="00282332"/>
    <w:rsid w:val="00282A04"/>
    <w:rsid w:val="00282E6D"/>
    <w:rsid w:val="00283191"/>
    <w:rsid w:val="0028392D"/>
    <w:rsid w:val="00283C70"/>
    <w:rsid w:val="002845B5"/>
    <w:rsid w:val="00284632"/>
    <w:rsid w:val="0028487A"/>
    <w:rsid w:val="00284CC2"/>
    <w:rsid w:val="00284D2B"/>
    <w:rsid w:val="00285BDB"/>
    <w:rsid w:val="00286C9E"/>
    <w:rsid w:val="0028738E"/>
    <w:rsid w:val="0029076C"/>
    <w:rsid w:val="00291BCA"/>
    <w:rsid w:val="00291E2C"/>
    <w:rsid w:val="002935C7"/>
    <w:rsid w:val="002945E8"/>
    <w:rsid w:val="00294E7B"/>
    <w:rsid w:val="00295037"/>
    <w:rsid w:val="00295D3C"/>
    <w:rsid w:val="002960CA"/>
    <w:rsid w:val="0029610D"/>
    <w:rsid w:val="0029692E"/>
    <w:rsid w:val="00296B3C"/>
    <w:rsid w:val="00296D77"/>
    <w:rsid w:val="002974FF"/>
    <w:rsid w:val="00297815"/>
    <w:rsid w:val="002978E3"/>
    <w:rsid w:val="00297C8B"/>
    <w:rsid w:val="002A0BD6"/>
    <w:rsid w:val="002A0CD5"/>
    <w:rsid w:val="002A0E37"/>
    <w:rsid w:val="002A14A1"/>
    <w:rsid w:val="002A24BF"/>
    <w:rsid w:val="002A2762"/>
    <w:rsid w:val="002A2825"/>
    <w:rsid w:val="002A295F"/>
    <w:rsid w:val="002A3077"/>
    <w:rsid w:val="002A40D3"/>
    <w:rsid w:val="002A4DF3"/>
    <w:rsid w:val="002A589E"/>
    <w:rsid w:val="002A5F9A"/>
    <w:rsid w:val="002A68A0"/>
    <w:rsid w:val="002A6D78"/>
    <w:rsid w:val="002A6E95"/>
    <w:rsid w:val="002A7A07"/>
    <w:rsid w:val="002B03EA"/>
    <w:rsid w:val="002B0B8A"/>
    <w:rsid w:val="002B0DA5"/>
    <w:rsid w:val="002B1A86"/>
    <w:rsid w:val="002B1EFE"/>
    <w:rsid w:val="002B1FCE"/>
    <w:rsid w:val="002B212F"/>
    <w:rsid w:val="002B2496"/>
    <w:rsid w:val="002B2B25"/>
    <w:rsid w:val="002B330D"/>
    <w:rsid w:val="002B3383"/>
    <w:rsid w:val="002B3693"/>
    <w:rsid w:val="002B407F"/>
    <w:rsid w:val="002B4554"/>
    <w:rsid w:val="002B4C55"/>
    <w:rsid w:val="002B4CB2"/>
    <w:rsid w:val="002B60C8"/>
    <w:rsid w:val="002B7234"/>
    <w:rsid w:val="002B7521"/>
    <w:rsid w:val="002B7648"/>
    <w:rsid w:val="002B7683"/>
    <w:rsid w:val="002B7E2E"/>
    <w:rsid w:val="002C08B5"/>
    <w:rsid w:val="002C093A"/>
    <w:rsid w:val="002C13CE"/>
    <w:rsid w:val="002C21F5"/>
    <w:rsid w:val="002C38C0"/>
    <w:rsid w:val="002C4E05"/>
    <w:rsid w:val="002C5F4F"/>
    <w:rsid w:val="002C5F95"/>
    <w:rsid w:val="002C66B6"/>
    <w:rsid w:val="002C6872"/>
    <w:rsid w:val="002C6FEF"/>
    <w:rsid w:val="002C78AF"/>
    <w:rsid w:val="002C79EF"/>
    <w:rsid w:val="002D03F0"/>
    <w:rsid w:val="002D09FC"/>
    <w:rsid w:val="002D18A0"/>
    <w:rsid w:val="002D1970"/>
    <w:rsid w:val="002D1B94"/>
    <w:rsid w:val="002D2681"/>
    <w:rsid w:val="002D3065"/>
    <w:rsid w:val="002D34F5"/>
    <w:rsid w:val="002D405C"/>
    <w:rsid w:val="002D44BB"/>
    <w:rsid w:val="002D47BB"/>
    <w:rsid w:val="002D507B"/>
    <w:rsid w:val="002D5487"/>
    <w:rsid w:val="002D5C5A"/>
    <w:rsid w:val="002D5D6D"/>
    <w:rsid w:val="002D67AB"/>
    <w:rsid w:val="002D69BC"/>
    <w:rsid w:val="002D7460"/>
    <w:rsid w:val="002D7632"/>
    <w:rsid w:val="002D7FA2"/>
    <w:rsid w:val="002E0785"/>
    <w:rsid w:val="002E07C4"/>
    <w:rsid w:val="002E0908"/>
    <w:rsid w:val="002E132A"/>
    <w:rsid w:val="002E15DF"/>
    <w:rsid w:val="002E27D5"/>
    <w:rsid w:val="002E2CB7"/>
    <w:rsid w:val="002E2E0A"/>
    <w:rsid w:val="002E38AB"/>
    <w:rsid w:val="002E45B3"/>
    <w:rsid w:val="002E51E9"/>
    <w:rsid w:val="002E5268"/>
    <w:rsid w:val="002E69DE"/>
    <w:rsid w:val="002E6B4A"/>
    <w:rsid w:val="002E6DA4"/>
    <w:rsid w:val="002E72B7"/>
    <w:rsid w:val="002E757A"/>
    <w:rsid w:val="002F0196"/>
    <w:rsid w:val="002F248B"/>
    <w:rsid w:val="002F2785"/>
    <w:rsid w:val="002F2A46"/>
    <w:rsid w:val="002F391D"/>
    <w:rsid w:val="002F39BF"/>
    <w:rsid w:val="002F45A6"/>
    <w:rsid w:val="002F4980"/>
    <w:rsid w:val="002F5987"/>
    <w:rsid w:val="002F5C09"/>
    <w:rsid w:val="002F614F"/>
    <w:rsid w:val="002F6350"/>
    <w:rsid w:val="002F63DB"/>
    <w:rsid w:val="002F6E5F"/>
    <w:rsid w:val="002F7195"/>
    <w:rsid w:val="002F750C"/>
    <w:rsid w:val="002F78A5"/>
    <w:rsid w:val="002F7BA5"/>
    <w:rsid w:val="00300984"/>
    <w:rsid w:val="00301025"/>
    <w:rsid w:val="003017C5"/>
    <w:rsid w:val="00301B64"/>
    <w:rsid w:val="00302094"/>
    <w:rsid w:val="003023BE"/>
    <w:rsid w:val="00303930"/>
    <w:rsid w:val="003042D4"/>
    <w:rsid w:val="003043BA"/>
    <w:rsid w:val="003046DC"/>
    <w:rsid w:val="003047AE"/>
    <w:rsid w:val="00304ABD"/>
    <w:rsid w:val="003066F1"/>
    <w:rsid w:val="003079AB"/>
    <w:rsid w:val="00307B78"/>
    <w:rsid w:val="003104DC"/>
    <w:rsid w:val="003109E4"/>
    <w:rsid w:val="00311AF6"/>
    <w:rsid w:val="00312079"/>
    <w:rsid w:val="003126CA"/>
    <w:rsid w:val="00312FFE"/>
    <w:rsid w:val="003130ED"/>
    <w:rsid w:val="00313EDA"/>
    <w:rsid w:val="003154A2"/>
    <w:rsid w:val="00315F8F"/>
    <w:rsid w:val="00316474"/>
    <w:rsid w:val="00316556"/>
    <w:rsid w:val="0031772A"/>
    <w:rsid w:val="003177B3"/>
    <w:rsid w:val="00317F3E"/>
    <w:rsid w:val="0032021E"/>
    <w:rsid w:val="0032091F"/>
    <w:rsid w:val="00320A1B"/>
    <w:rsid w:val="00320E86"/>
    <w:rsid w:val="0032140A"/>
    <w:rsid w:val="003214AE"/>
    <w:rsid w:val="0032256F"/>
    <w:rsid w:val="0032280E"/>
    <w:rsid w:val="00322BBD"/>
    <w:rsid w:val="0032377C"/>
    <w:rsid w:val="00324A99"/>
    <w:rsid w:val="00324BDA"/>
    <w:rsid w:val="00325128"/>
    <w:rsid w:val="00325548"/>
    <w:rsid w:val="00325ED9"/>
    <w:rsid w:val="00326382"/>
    <w:rsid w:val="003275C6"/>
    <w:rsid w:val="00327FC7"/>
    <w:rsid w:val="003301DA"/>
    <w:rsid w:val="003310C9"/>
    <w:rsid w:val="0033141A"/>
    <w:rsid w:val="0033243A"/>
    <w:rsid w:val="00334431"/>
    <w:rsid w:val="00334A18"/>
    <w:rsid w:val="00335949"/>
    <w:rsid w:val="00335C82"/>
    <w:rsid w:val="003369BA"/>
    <w:rsid w:val="00336F84"/>
    <w:rsid w:val="00337464"/>
    <w:rsid w:val="0034044D"/>
    <w:rsid w:val="00341280"/>
    <w:rsid w:val="00341650"/>
    <w:rsid w:val="00341B88"/>
    <w:rsid w:val="00342141"/>
    <w:rsid w:val="003429BB"/>
    <w:rsid w:val="003438E6"/>
    <w:rsid w:val="00343B42"/>
    <w:rsid w:val="00343DCF"/>
    <w:rsid w:val="003447D8"/>
    <w:rsid w:val="00344CE0"/>
    <w:rsid w:val="0034521A"/>
    <w:rsid w:val="00345843"/>
    <w:rsid w:val="003461DD"/>
    <w:rsid w:val="00346A78"/>
    <w:rsid w:val="003470A3"/>
    <w:rsid w:val="003471BE"/>
    <w:rsid w:val="0035006D"/>
    <w:rsid w:val="0035061C"/>
    <w:rsid w:val="003506D6"/>
    <w:rsid w:val="00352074"/>
    <w:rsid w:val="003522C2"/>
    <w:rsid w:val="003526B4"/>
    <w:rsid w:val="00352782"/>
    <w:rsid w:val="00352EA1"/>
    <w:rsid w:val="0035312E"/>
    <w:rsid w:val="003538CC"/>
    <w:rsid w:val="00354E6C"/>
    <w:rsid w:val="003552D6"/>
    <w:rsid w:val="00355386"/>
    <w:rsid w:val="00355745"/>
    <w:rsid w:val="00355A1D"/>
    <w:rsid w:val="003561F0"/>
    <w:rsid w:val="00357BC9"/>
    <w:rsid w:val="003601D4"/>
    <w:rsid w:val="003608A2"/>
    <w:rsid w:val="00360982"/>
    <w:rsid w:val="00360BD1"/>
    <w:rsid w:val="00360C10"/>
    <w:rsid w:val="0036174D"/>
    <w:rsid w:val="00361C09"/>
    <w:rsid w:val="00362905"/>
    <w:rsid w:val="00363745"/>
    <w:rsid w:val="00363AA6"/>
    <w:rsid w:val="00367358"/>
    <w:rsid w:val="00367433"/>
    <w:rsid w:val="0037044D"/>
    <w:rsid w:val="003705A9"/>
    <w:rsid w:val="003705CC"/>
    <w:rsid w:val="00370CA4"/>
    <w:rsid w:val="00370F41"/>
    <w:rsid w:val="00372531"/>
    <w:rsid w:val="003727E4"/>
    <w:rsid w:val="00373040"/>
    <w:rsid w:val="003734F0"/>
    <w:rsid w:val="00373535"/>
    <w:rsid w:val="00373550"/>
    <w:rsid w:val="00373C6A"/>
    <w:rsid w:val="00373D83"/>
    <w:rsid w:val="00375E18"/>
    <w:rsid w:val="00376324"/>
    <w:rsid w:val="0037702C"/>
    <w:rsid w:val="003772AA"/>
    <w:rsid w:val="00377375"/>
    <w:rsid w:val="0038011E"/>
    <w:rsid w:val="003806B9"/>
    <w:rsid w:val="00380912"/>
    <w:rsid w:val="00380C33"/>
    <w:rsid w:val="00380E96"/>
    <w:rsid w:val="0038147D"/>
    <w:rsid w:val="00381539"/>
    <w:rsid w:val="00381695"/>
    <w:rsid w:val="00382035"/>
    <w:rsid w:val="0038212E"/>
    <w:rsid w:val="00384220"/>
    <w:rsid w:val="00384AE8"/>
    <w:rsid w:val="0038513D"/>
    <w:rsid w:val="00385555"/>
    <w:rsid w:val="00385616"/>
    <w:rsid w:val="00385649"/>
    <w:rsid w:val="00386385"/>
    <w:rsid w:val="00386A85"/>
    <w:rsid w:val="00386EE2"/>
    <w:rsid w:val="0038709F"/>
    <w:rsid w:val="0038717B"/>
    <w:rsid w:val="0038776E"/>
    <w:rsid w:val="00387B04"/>
    <w:rsid w:val="00391627"/>
    <w:rsid w:val="003916A4"/>
    <w:rsid w:val="00392098"/>
    <w:rsid w:val="003920FF"/>
    <w:rsid w:val="0039239F"/>
    <w:rsid w:val="00392CD1"/>
    <w:rsid w:val="00392FDD"/>
    <w:rsid w:val="0039334F"/>
    <w:rsid w:val="003940EE"/>
    <w:rsid w:val="00394B30"/>
    <w:rsid w:val="00394E2A"/>
    <w:rsid w:val="00394FB8"/>
    <w:rsid w:val="003950ED"/>
    <w:rsid w:val="0039542C"/>
    <w:rsid w:val="00395702"/>
    <w:rsid w:val="00395842"/>
    <w:rsid w:val="00395A03"/>
    <w:rsid w:val="00395BE7"/>
    <w:rsid w:val="0039618F"/>
    <w:rsid w:val="00396291"/>
    <w:rsid w:val="00396CDD"/>
    <w:rsid w:val="003A1700"/>
    <w:rsid w:val="003A2822"/>
    <w:rsid w:val="003A2A29"/>
    <w:rsid w:val="003A2E38"/>
    <w:rsid w:val="003A3A49"/>
    <w:rsid w:val="003A3B08"/>
    <w:rsid w:val="003A3B26"/>
    <w:rsid w:val="003A48E1"/>
    <w:rsid w:val="003A4D5C"/>
    <w:rsid w:val="003A573E"/>
    <w:rsid w:val="003A6535"/>
    <w:rsid w:val="003A6E33"/>
    <w:rsid w:val="003A706B"/>
    <w:rsid w:val="003A7275"/>
    <w:rsid w:val="003B02B3"/>
    <w:rsid w:val="003B0A46"/>
    <w:rsid w:val="003B176A"/>
    <w:rsid w:val="003B1BCC"/>
    <w:rsid w:val="003B1ED8"/>
    <w:rsid w:val="003B25A3"/>
    <w:rsid w:val="003B36DC"/>
    <w:rsid w:val="003B38A4"/>
    <w:rsid w:val="003B3904"/>
    <w:rsid w:val="003B5EE3"/>
    <w:rsid w:val="003B6810"/>
    <w:rsid w:val="003B68EC"/>
    <w:rsid w:val="003B7142"/>
    <w:rsid w:val="003B71F5"/>
    <w:rsid w:val="003B7644"/>
    <w:rsid w:val="003C06CE"/>
    <w:rsid w:val="003C07CD"/>
    <w:rsid w:val="003C07D6"/>
    <w:rsid w:val="003C0A21"/>
    <w:rsid w:val="003C15D6"/>
    <w:rsid w:val="003C1E11"/>
    <w:rsid w:val="003C2FE6"/>
    <w:rsid w:val="003C31A3"/>
    <w:rsid w:val="003C4BA3"/>
    <w:rsid w:val="003C4CD0"/>
    <w:rsid w:val="003C4F3B"/>
    <w:rsid w:val="003C68CA"/>
    <w:rsid w:val="003C73D1"/>
    <w:rsid w:val="003D105A"/>
    <w:rsid w:val="003D1610"/>
    <w:rsid w:val="003D20AC"/>
    <w:rsid w:val="003D3AC0"/>
    <w:rsid w:val="003D3E73"/>
    <w:rsid w:val="003D42F7"/>
    <w:rsid w:val="003D466E"/>
    <w:rsid w:val="003D4D96"/>
    <w:rsid w:val="003D5117"/>
    <w:rsid w:val="003D7508"/>
    <w:rsid w:val="003E06B4"/>
    <w:rsid w:val="003E07B7"/>
    <w:rsid w:val="003E2910"/>
    <w:rsid w:val="003E3489"/>
    <w:rsid w:val="003E3683"/>
    <w:rsid w:val="003E3B57"/>
    <w:rsid w:val="003E475E"/>
    <w:rsid w:val="003E48AC"/>
    <w:rsid w:val="003E514D"/>
    <w:rsid w:val="003E5CE6"/>
    <w:rsid w:val="003E73F0"/>
    <w:rsid w:val="003E76AE"/>
    <w:rsid w:val="003E7BC6"/>
    <w:rsid w:val="003F0281"/>
    <w:rsid w:val="003F0886"/>
    <w:rsid w:val="003F10A9"/>
    <w:rsid w:val="003F1954"/>
    <w:rsid w:val="003F2417"/>
    <w:rsid w:val="003F2ADC"/>
    <w:rsid w:val="003F2BC5"/>
    <w:rsid w:val="003F31C8"/>
    <w:rsid w:val="003F38C2"/>
    <w:rsid w:val="003F480B"/>
    <w:rsid w:val="003F4F7F"/>
    <w:rsid w:val="003F5A26"/>
    <w:rsid w:val="003F6578"/>
    <w:rsid w:val="003F6D9F"/>
    <w:rsid w:val="003F7683"/>
    <w:rsid w:val="003F7755"/>
    <w:rsid w:val="003F7A4D"/>
    <w:rsid w:val="003F7B79"/>
    <w:rsid w:val="003F7BBF"/>
    <w:rsid w:val="00400584"/>
    <w:rsid w:val="00400676"/>
    <w:rsid w:val="00400A10"/>
    <w:rsid w:val="00400A6C"/>
    <w:rsid w:val="004017BB"/>
    <w:rsid w:val="00401CEB"/>
    <w:rsid w:val="00402150"/>
    <w:rsid w:val="004024B1"/>
    <w:rsid w:val="00402535"/>
    <w:rsid w:val="00402E6E"/>
    <w:rsid w:val="004031B9"/>
    <w:rsid w:val="004031D0"/>
    <w:rsid w:val="004037D0"/>
    <w:rsid w:val="00404661"/>
    <w:rsid w:val="004051CC"/>
    <w:rsid w:val="0040526A"/>
    <w:rsid w:val="00405AEA"/>
    <w:rsid w:val="00405CFC"/>
    <w:rsid w:val="00405EE5"/>
    <w:rsid w:val="0040711D"/>
    <w:rsid w:val="00407140"/>
    <w:rsid w:val="00407848"/>
    <w:rsid w:val="00407B90"/>
    <w:rsid w:val="00410345"/>
    <w:rsid w:val="00411688"/>
    <w:rsid w:val="004118F5"/>
    <w:rsid w:val="00412F47"/>
    <w:rsid w:val="00413199"/>
    <w:rsid w:val="00413341"/>
    <w:rsid w:val="00413E74"/>
    <w:rsid w:val="0041409B"/>
    <w:rsid w:val="004142B7"/>
    <w:rsid w:val="0041451D"/>
    <w:rsid w:val="0041536A"/>
    <w:rsid w:val="004155C2"/>
    <w:rsid w:val="00416214"/>
    <w:rsid w:val="004163AF"/>
    <w:rsid w:val="00417078"/>
    <w:rsid w:val="004172A5"/>
    <w:rsid w:val="00417CD5"/>
    <w:rsid w:val="00417E0C"/>
    <w:rsid w:val="00417F41"/>
    <w:rsid w:val="0042014A"/>
    <w:rsid w:val="00420CA7"/>
    <w:rsid w:val="00421B91"/>
    <w:rsid w:val="0042223E"/>
    <w:rsid w:val="00422290"/>
    <w:rsid w:val="00422341"/>
    <w:rsid w:val="0042264A"/>
    <w:rsid w:val="00422F56"/>
    <w:rsid w:val="00422F6F"/>
    <w:rsid w:val="00423DED"/>
    <w:rsid w:val="004240A0"/>
    <w:rsid w:val="004244F8"/>
    <w:rsid w:val="00425018"/>
    <w:rsid w:val="00425857"/>
    <w:rsid w:val="0042616F"/>
    <w:rsid w:val="00426ABE"/>
    <w:rsid w:val="00426E3D"/>
    <w:rsid w:val="00427D3C"/>
    <w:rsid w:val="0043002D"/>
    <w:rsid w:val="00430F49"/>
    <w:rsid w:val="00431101"/>
    <w:rsid w:val="004320E0"/>
    <w:rsid w:val="004324C2"/>
    <w:rsid w:val="0043293C"/>
    <w:rsid w:val="00432E2E"/>
    <w:rsid w:val="004336D9"/>
    <w:rsid w:val="00433A66"/>
    <w:rsid w:val="00433B3A"/>
    <w:rsid w:val="00433D26"/>
    <w:rsid w:val="00435C35"/>
    <w:rsid w:val="00436E2E"/>
    <w:rsid w:val="00437037"/>
    <w:rsid w:val="004370E2"/>
    <w:rsid w:val="00437672"/>
    <w:rsid w:val="0043778B"/>
    <w:rsid w:val="00437F9A"/>
    <w:rsid w:val="0044012B"/>
    <w:rsid w:val="00440598"/>
    <w:rsid w:val="004406D2"/>
    <w:rsid w:val="004414DE"/>
    <w:rsid w:val="00441782"/>
    <w:rsid w:val="0044280D"/>
    <w:rsid w:val="00442DD1"/>
    <w:rsid w:val="00443251"/>
    <w:rsid w:val="00443729"/>
    <w:rsid w:val="00444C80"/>
    <w:rsid w:val="00445098"/>
    <w:rsid w:val="0044526C"/>
    <w:rsid w:val="004456B5"/>
    <w:rsid w:val="0044597D"/>
    <w:rsid w:val="00445A9A"/>
    <w:rsid w:val="00445FFF"/>
    <w:rsid w:val="0044615C"/>
    <w:rsid w:val="004466E2"/>
    <w:rsid w:val="00446AD2"/>
    <w:rsid w:val="0044722F"/>
    <w:rsid w:val="00447349"/>
    <w:rsid w:val="0044772D"/>
    <w:rsid w:val="004502BD"/>
    <w:rsid w:val="00450446"/>
    <w:rsid w:val="004510E3"/>
    <w:rsid w:val="0045217E"/>
    <w:rsid w:val="00452344"/>
    <w:rsid w:val="00452415"/>
    <w:rsid w:val="004524A1"/>
    <w:rsid w:val="0045341C"/>
    <w:rsid w:val="0045453F"/>
    <w:rsid w:val="004554AE"/>
    <w:rsid w:val="004567CD"/>
    <w:rsid w:val="00456B65"/>
    <w:rsid w:val="00457354"/>
    <w:rsid w:val="00457DE9"/>
    <w:rsid w:val="00460FE8"/>
    <w:rsid w:val="0046129D"/>
    <w:rsid w:val="00461404"/>
    <w:rsid w:val="00461414"/>
    <w:rsid w:val="0046174A"/>
    <w:rsid w:val="00461C76"/>
    <w:rsid w:val="00462274"/>
    <w:rsid w:val="00462AAE"/>
    <w:rsid w:val="00462C9D"/>
    <w:rsid w:val="00463637"/>
    <w:rsid w:val="00463BEB"/>
    <w:rsid w:val="004640CF"/>
    <w:rsid w:val="0046576E"/>
    <w:rsid w:val="00465A56"/>
    <w:rsid w:val="00465EEA"/>
    <w:rsid w:val="004669B1"/>
    <w:rsid w:val="004706BD"/>
    <w:rsid w:val="00470913"/>
    <w:rsid w:val="00470CDD"/>
    <w:rsid w:val="00470F81"/>
    <w:rsid w:val="004710C1"/>
    <w:rsid w:val="00471652"/>
    <w:rsid w:val="00472177"/>
    <w:rsid w:val="004723AE"/>
    <w:rsid w:val="004728BA"/>
    <w:rsid w:val="004729E8"/>
    <w:rsid w:val="00472AC9"/>
    <w:rsid w:val="00472EA5"/>
    <w:rsid w:val="00472F00"/>
    <w:rsid w:val="00474527"/>
    <w:rsid w:val="00475828"/>
    <w:rsid w:val="0047610A"/>
    <w:rsid w:val="00476307"/>
    <w:rsid w:val="0047723E"/>
    <w:rsid w:val="00477FD9"/>
    <w:rsid w:val="0048085B"/>
    <w:rsid w:val="004819D5"/>
    <w:rsid w:val="00482B6B"/>
    <w:rsid w:val="004844E7"/>
    <w:rsid w:val="0048450B"/>
    <w:rsid w:val="004853C3"/>
    <w:rsid w:val="00485625"/>
    <w:rsid w:val="00485A4A"/>
    <w:rsid w:val="00485DCC"/>
    <w:rsid w:val="0048738F"/>
    <w:rsid w:val="0049040B"/>
    <w:rsid w:val="004912A0"/>
    <w:rsid w:val="00491C7C"/>
    <w:rsid w:val="004932F2"/>
    <w:rsid w:val="004944A7"/>
    <w:rsid w:val="00494A2F"/>
    <w:rsid w:val="00494BE5"/>
    <w:rsid w:val="00495496"/>
    <w:rsid w:val="004960BE"/>
    <w:rsid w:val="00496691"/>
    <w:rsid w:val="00496C6C"/>
    <w:rsid w:val="00496C74"/>
    <w:rsid w:val="00497638"/>
    <w:rsid w:val="00497DD1"/>
    <w:rsid w:val="004A02C1"/>
    <w:rsid w:val="004A03FC"/>
    <w:rsid w:val="004A1311"/>
    <w:rsid w:val="004A16BE"/>
    <w:rsid w:val="004A1829"/>
    <w:rsid w:val="004A1868"/>
    <w:rsid w:val="004A2263"/>
    <w:rsid w:val="004A2656"/>
    <w:rsid w:val="004A37B5"/>
    <w:rsid w:val="004A3E11"/>
    <w:rsid w:val="004A3F21"/>
    <w:rsid w:val="004A4212"/>
    <w:rsid w:val="004A4A50"/>
    <w:rsid w:val="004A595E"/>
    <w:rsid w:val="004A6023"/>
    <w:rsid w:val="004A6048"/>
    <w:rsid w:val="004A604C"/>
    <w:rsid w:val="004A6600"/>
    <w:rsid w:val="004A7004"/>
    <w:rsid w:val="004A70F8"/>
    <w:rsid w:val="004A767C"/>
    <w:rsid w:val="004B0184"/>
    <w:rsid w:val="004B02C3"/>
    <w:rsid w:val="004B0687"/>
    <w:rsid w:val="004B0C79"/>
    <w:rsid w:val="004B20E1"/>
    <w:rsid w:val="004B2A90"/>
    <w:rsid w:val="004B3672"/>
    <w:rsid w:val="004B40ED"/>
    <w:rsid w:val="004B43C7"/>
    <w:rsid w:val="004B53F1"/>
    <w:rsid w:val="004B5CE9"/>
    <w:rsid w:val="004B5E51"/>
    <w:rsid w:val="004B641B"/>
    <w:rsid w:val="004B6F7D"/>
    <w:rsid w:val="004B780B"/>
    <w:rsid w:val="004B7ED8"/>
    <w:rsid w:val="004B7FFA"/>
    <w:rsid w:val="004C08E6"/>
    <w:rsid w:val="004C09C9"/>
    <w:rsid w:val="004C0D64"/>
    <w:rsid w:val="004C1133"/>
    <w:rsid w:val="004C11B3"/>
    <w:rsid w:val="004C1721"/>
    <w:rsid w:val="004C22FF"/>
    <w:rsid w:val="004C3274"/>
    <w:rsid w:val="004C345A"/>
    <w:rsid w:val="004C4D7E"/>
    <w:rsid w:val="004C5C6E"/>
    <w:rsid w:val="004C6210"/>
    <w:rsid w:val="004C6E2B"/>
    <w:rsid w:val="004C7528"/>
    <w:rsid w:val="004D0482"/>
    <w:rsid w:val="004D0F26"/>
    <w:rsid w:val="004D1165"/>
    <w:rsid w:val="004D1762"/>
    <w:rsid w:val="004D191E"/>
    <w:rsid w:val="004D233B"/>
    <w:rsid w:val="004D32C9"/>
    <w:rsid w:val="004D3377"/>
    <w:rsid w:val="004D3F45"/>
    <w:rsid w:val="004D48A4"/>
    <w:rsid w:val="004D4F8A"/>
    <w:rsid w:val="004D5201"/>
    <w:rsid w:val="004D541F"/>
    <w:rsid w:val="004D630D"/>
    <w:rsid w:val="004E0373"/>
    <w:rsid w:val="004E04A5"/>
    <w:rsid w:val="004E1D54"/>
    <w:rsid w:val="004E3490"/>
    <w:rsid w:val="004E3709"/>
    <w:rsid w:val="004E42CC"/>
    <w:rsid w:val="004E4AF4"/>
    <w:rsid w:val="004E4BEC"/>
    <w:rsid w:val="004E4C1B"/>
    <w:rsid w:val="004E4CD9"/>
    <w:rsid w:val="004E5121"/>
    <w:rsid w:val="004E5844"/>
    <w:rsid w:val="004E6399"/>
    <w:rsid w:val="004E65C4"/>
    <w:rsid w:val="004E6B5E"/>
    <w:rsid w:val="004E6F18"/>
    <w:rsid w:val="004E7BA7"/>
    <w:rsid w:val="004F08AA"/>
    <w:rsid w:val="004F0C09"/>
    <w:rsid w:val="004F0E34"/>
    <w:rsid w:val="004F0F91"/>
    <w:rsid w:val="004F12DE"/>
    <w:rsid w:val="004F161D"/>
    <w:rsid w:val="004F174D"/>
    <w:rsid w:val="004F17A5"/>
    <w:rsid w:val="004F2307"/>
    <w:rsid w:val="004F272A"/>
    <w:rsid w:val="004F2E47"/>
    <w:rsid w:val="004F31B2"/>
    <w:rsid w:val="004F4038"/>
    <w:rsid w:val="004F4D07"/>
    <w:rsid w:val="004F4DE8"/>
    <w:rsid w:val="004F6098"/>
    <w:rsid w:val="004F667C"/>
    <w:rsid w:val="004F6A73"/>
    <w:rsid w:val="004F7C9D"/>
    <w:rsid w:val="00501E6A"/>
    <w:rsid w:val="00501F1B"/>
    <w:rsid w:val="005025C6"/>
    <w:rsid w:val="00502747"/>
    <w:rsid w:val="0050287F"/>
    <w:rsid w:val="0050293F"/>
    <w:rsid w:val="00502A4A"/>
    <w:rsid w:val="00502BA8"/>
    <w:rsid w:val="00502E8E"/>
    <w:rsid w:val="00503903"/>
    <w:rsid w:val="00503EAA"/>
    <w:rsid w:val="00503FFA"/>
    <w:rsid w:val="00504AA6"/>
    <w:rsid w:val="00504F18"/>
    <w:rsid w:val="00505119"/>
    <w:rsid w:val="00505743"/>
    <w:rsid w:val="00505913"/>
    <w:rsid w:val="00505A33"/>
    <w:rsid w:val="00507316"/>
    <w:rsid w:val="005073DB"/>
    <w:rsid w:val="005075E6"/>
    <w:rsid w:val="00507E89"/>
    <w:rsid w:val="005102AA"/>
    <w:rsid w:val="0051049D"/>
    <w:rsid w:val="0051274A"/>
    <w:rsid w:val="00512FB0"/>
    <w:rsid w:val="005135D4"/>
    <w:rsid w:val="00513C3C"/>
    <w:rsid w:val="00513CC4"/>
    <w:rsid w:val="005141C5"/>
    <w:rsid w:val="0051443B"/>
    <w:rsid w:val="0051464E"/>
    <w:rsid w:val="0051642C"/>
    <w:rsid w:val="00516A8D"/>
    <w:rsid w:val="00516E75"/>
    <w:rsid w:val="00517983"/>
    <w:rsid w:val="00517AD7"/>
    <w:rsid w:val="005215DF"/>
    <w:rsid w:val="005216F5"/>
    <w:rsid w:val="00521738"/>
    <w:rsid w:val="005220BF"/>
    <w:rsid w:val="005238D2"/>
    <w:rsid w:val="00523A71"/>
    <w:rsid w:val="00523B4E"/>
    <w:rsid w:val="005250B9"/>
    <w:rsid w:val="00525706"/>
    <w:rsid w:val="00525D57"/>
    <w:rsid w:val="00526348"/>
    <w:rsid w:val="005265A3"/>
    <w:rsid w:val="00526C89"/>
    <w:rsid w:val="00526E38"/>
    <w:rsid w:val="00526F03"/>
    <w:rsid w:val="00527457"/>
    <w:rsid w:val="005274CE"/>
    <w:rsid w:val="0052792E"/>
    <w:rsid w:val="00527B47"/>
    <w:rsid w:val="00527DE8"/>
    <w:rsid w:val="005303E5"/>
    <w:rsid w:val="0053069B"/>
    <w:rsid w:val="00530978"/>
    <w:rsid w:val="00530F0D"/>
    <w:rsid w:val="00531397"/>
    <w:rsid w:val="0053192F"/>
    <w:rsid w:val="00531AF1"/>
    <w:rsid w:val="00532513"/>
    <w:rsid w:val="005325A1"/>
    <w:rsid w:val="00532E2B"/>
    <w:rsid w:val="00533474"/>
    <w:rsid w:val="005346DF"/>
    <w:rsid w:val="00534706"/>
    <w:rsid w:val="00534944"/>
    <w:rsid w:val="00534B1D"/>
    <w:rsid w:val="00534C8F"/>
    <w:rsid w:val="005350A7"/>
    <w:rsid w:val="0053629D"/>
    <w:rsid w:val="00536746"/>
    <w:rsid w:val="005369DC"/>
    <w:rsid w:val="00536C58"/>
    <w:rsid w:val="00536EDE"/>
    <w:rsid w:val="005401EB"/>
    <w:rsid w:val="00540973"/>
    <w:rsid w:val="00540B44"/>
    <w:rsid w:val="00540D40"/>
    <w:rsid w:val="00541B50"/>
    <w:rsid w:val="00541B55"/>
    <w:rsid w:val="00541B76"/>
    <w:rsid w:val="00542014"/>
    <w:rsid w:val="00542462"/>
    <w:rsid w:val="0054355D"/>
    <w:rsid w:val="00544171"/>
    <w:rsid w:val="00544D5D"/>
    <w:rsid w:val="00545ABA"/>
    <w:rsid w:val="005462AB"/>
    <w:rsid w:val="005465CD"/>
    <w:rsid w:val="00550143"/>
    <w:rsid w:val="00550954"/>
    <w:rsid w:val="00550AFC"/>
    <w:rsid w:val="00550B05"/>
    <w:rsid w:val="005510DA"/>
    <w:rsid w:val="00551CF2"/>
    <w:rsid w:val="00552D0D"/>
    <w:rsid w:val="0055321F"/>
    <w:rsid w:val="00553D78"/>
    <w:rsid w:val="00554A38"/>
    <w:rsid w:val="00554A9E"/>
    <w:rsid w:val="00555417"/>
    <w:rsid w:val="00555A1C"/>
    <w:rsid w:val="00556FE5"/>
    <w:rsid w:val="00560397"/>
    <w:rsid w:val="00560621"/>
    <w:rsid w:val="0056080F"/>
    <w:rsid w:val="00560F91"/>
    <w:rsid w:val="00561101"/>
    <w:rsid w:val="005611F6"/>
    <w:rsid w:val="00561939"/>
    <w:rsid w:val="005619A8"/>
    <w:rsid w:val="00561A33"/>
    <w:rsid w:val="00561EA2"/>
    <w:rsid w:val="0056309F"/>
    <w:rsid w:val="00563339"/>
    <w:rsid w:val="00563622"/>
    <w:rsid w:val="00563817"/>
    <w:rsid w:val="00563ADF"/>
    <w:rsid w:val="00564949"/>
    <w:rsid w:val="005649BD"/>
    <w:rsid w:val="00564EBA"/>
    <w:rsid w:val="00565683"/>
    <w:rsid w:val="00565C89"/>
    <w:rsid w:val="00566086"/>
    <w:rsid w:val="005672D1"/>
    <w:rsid w:val="0057086B"/>
    <w:rsid w:val="005708DD"/>
    <w:rsid w:val="00571F04"/>
    <w:rsid w:val="005727D6"/>
    <w:rsid w:val="00573C30"/>
    <w:rsid w:val="00573D90"/>
    <w:rsid w:val="005742C1"/>
    <w:rsid w:val="0057437A"/>
    <w:rsid w:val="005744D6"/>
    <w:rsid w:val="005748D6"/>
    <w:rsid w:val="00575351"/>
    <w:rsid w:val="00575CF9"/>
    <w:rsid w:val="00576B06"/>
    <w:rsid w:val="005774F7"/>
    <w:rsid w:val="00577590"/>
    <w:rsid w:val="00577802"/>
    <w:rsid w:val="00577F24"/>
    <w:rsid w:val="00580899"/>
    <w:rsid w:val="00580B98"/>
    <w:rsid w:val="00580EAD"/>
    <w:rsid w:val="00581ECB"/>
    <w:rsid w:val="00581F2E"/>
    <w:rsid w:val="00581FA8"/>
    <w:rsid w:val="005825A8"/>
    <w:rsid w:val="005831D3"/>
    <w:rsid w:val="00583FAB"/>
    <w:rsid w:val="00585A6B"/>
    <w:rsid w:val="005876A7"/>
    <w:rsid w:val="00587930"/>
    <w:rsid w:val="00590274"/>
    <w:rsid w:val="00590E67"/>
    <w:rsid w:val="0059117B"/>
    <w:rsid w:val="00591432"/>
    <w:rsid w:val="00591BEB"/>
    <w:rsid w:val="0059245B"/>
    <w:rsid w:val="005928CE"/>
    <w:rsid w:val="00593632"/>
    <w:rsid w:val="00593CE0"/>
    <w:rsid w:val="00594276"/>
    <w:rsid w:val="00594473"/>
    <w:rsid w:val="005949FC"/>
    <w:rsid w:val="00594A4C"/>
    <w:rsid w:val="00594C29"/>
    <w:rsid w:val="005960D3"/>
    <w:rsid w:val="005A041F"/>
    <w:rsid w:val="005A0B2E"/>
    <w:rsid w:val="005A0E5E"/>
    <w:rsid w:val="005A1092"/>
    <w:rsid w:val="005A13E4"/>
    <w:rsid w:val="005A1591"/>
    <w:rsid w:val="005A1705"/>
    <w:rsid w:val="005A1824"/>
    <w:rsid w:val="005A2086"/>
    <w:rsid w:val="005A238C"/>
    <w:rsid w:val="005A3001"/>
    <w:rsid w:val="005A393C"/>
    <w:rsid w:val="005A3F8B"/>
    <w:rsid w:val="005A41C3"/>
    <w:rsid w:val="005A525F"/>
    <w:rsid w:val="005A6D2F"/>
    <w:rsid w:val="005A6D86"/>
    <w:rsid w:val="005A6DFB"/>
    <w:rsid w:val="005A778A"/>
    <w:rsid w:val="005A7C74"/>
    <w:rsid w:val="005A7E41"/>
    <w:rsid w:val="005B090D"/>
    <w:rsid w:val="005B1DF3"/>
    <w:rsid w:val="005B2894"/>
    <w:rsid w:val="005B2E09"/>
    <w:rsid w:val="005B3738"/>
    <w:rsid w:val="005B3FFD"/>
    <w:rsid w:val="005B4286"/>
    <w:rsid w:val="005B42F0"/>
    <w:rsid w:val="005B438E"/>
    <w:rsid w:val="005B4DC1"/>
    <w:rsid w:val="005B5487"/>
    <w:rsid w:val="005B5A19"/>
    <w:rsid w:val="005B5C20"/>
    <w:rsid w:val="005B62B2"/>
    <w:rsid w:val="005B67DD"/>
    <w:rsid w:val="005B6D79"/>
    <w:rsid w:val="005B78FE"/>
    <w:rsid w:val="005C22C8"/>
    <w:rsid w:val="005C23A4"/>
    <w:rsid w:val="005C302D"/>
    <w:rsid w:val="005C38EB"/>
    <w:rsid w:val="005C4182"/>
    <w:rsid w:val="005C50F0"/>
    <w:rsid w:val="005C5A5A"/>
    <w:rsid w:val="005C6C6D"/>
    <w:rsid w:val="005C7255"/>
    <w:rsid w:val="005D12CA"/>
    <w:rsid w:val="005D1D6C"/>
    <w:rsid w:val="005D258C"/>
    <w:rsid w:val="005D2618"/>
    <w:rsid w:val="005D39DC"/>
    <w:rsid w:val="005D40DA"/>
    <w:rsid w:val="005D50BA"/>
    <w:rsid w:val="005D562B"/>
    <w:rsid w:val="005D56A0"/>
    <w:rsid w:val="005D5C08"/>
    <w:rsid w:val="005D6B3A"/>
    <w:rsid w:val="005D70B8"/>
    <w:rsid w:val="005E0A1C"/>
    <w:rsid w:val="005E0C95"/>
    <w:rsid w:val="005E0F93"/>
    <w:rsid w:val="005E19C1"/>
    <w:rsid w:val="005E23ED"/>
    <w:rsid w:val="005E3501"/>
    <w:rsid w:val="005E4125"/>
    <w:rsid w:val="005E47D0"/>
    <w:rsid w:val="005E4E0E"/>
    <w:rsid w:val="005E5FB4"/>
    <w:rsid w:val="005E606A"/>
    <w:rsid w:val="005E62CE"/>
    <w:rsid w:val="005F0114"/>
    <w:rsid w:val="005F043B"/>
    <w:rsid w:val="005F0B8A"/>
    <w:rsid w:val="005F1045"/>
    <w:rsid w:val="005F18C7"/>
    <w:rsid w:val="005F19C4"/>
    <w:rsid w:val="005F28EB"/>
    <w:rsid w:val="005F2A60"/>
    <w:rsid w:val="005F43F1"/>
    <w:rsid w:val="005F5EB1"/>
    <w:rsid w:val="005F6C33"/>
    <w:rsid w:val="005F6CB6"/>
    <w:rsid w:val="005F6ECD"/>
    <w:rsid w:val="005F78A9"/>
    <w:rsid w:val="00600663"/>
    <w:rsid w:val="00600B00"/>
    <w:rsid w:val="0060113D"/>
    <w:rsid w:val="006023E7"/>
    <w:rsid w:val="00602F6B"/>
    <w:rsid w:val="00603123"/>
    <w:rsid w:val="00603901"/>
    <w:rsid w:val="00604583"/>
    <w:rsid w:val="00604A98"/>
    <w:rsid w:val="006054AA"/>
    <w:rsid w:val="00605760"/>
    <w:rsid w:val="0060585E"/>
    <w:rsid w:val="00605AA0"/>
    <w:rsid w:val="00606D23"/>
    <w:rsid w:val="00607A8F"/>
    <w:rsid w:val="00607E11"/>
    <w:rsid w:val="00610267"/>
    <w:rsid w:val="0061128C"/>
    <w:rsid w:val="00611FB2"/>
    <w:rsid w:val="00613438"/>
    <w:rsid w:val="00613B40"/>
    <w:rsid w:val="00613CF9"/>
    <w:rsid w:val="00614761"/>
    <w:rsid w:val="0061485D"/>
    <w:rsid w:val="00614F80"/>
    <w:rsid w:val="0061518B"/>
    <w:rsid w:val="0061562F"/>
    <w:rsid w:val="00616042"/>
    <w:rsid w:val="00616AA7"/>
    <w:rsid w:val="0061758D"/>
    <w:rsid w:val="00617699"/>
    <w:rsid w:val="00617F10"/>
    <w:rsid w:val="00620102"/>
    <w:rsid w:val="006215B1"/>
    <w:rsid w:val="00621688"/>
    <w:rsid w:val="00621DBB"/>
    <w:rsid w:val="006229C2"/>
    <w:rsid w:val="006230FB"/>
    <w:rsid w:val="0062343E"/>
    <w:rsid w:val="00623DAF"/>
    <w:rsid w:val="0062423C"/>
    <w:rsid w:val="0062476A"/>
    <w:rsid w:val="00624862"/>
    <w:rsid w:val="00624877"/>
    <w:rsid w:val="00624C30"/>
    <w:rsid w:val="00625C56"/>
    <w:rsid w:val="00626187"/>
    <w:rsid w:val="00626491"/>
    <w:rsid w:val="006266F4"/>
    <w:rsid w:val="00626917"/>
    <w:rsid w:val="00627148"/>
    <w:rsid w:val="0062733A"/>
    <w:rsid w:val="00627623"/>
    <w:rsid w:val="00627881"/>
    <w:rsid w:val="00630109"/>
    <w:rsid w:val="006303B4"/>
    <w:rsid w:val="00632AA2"/>
    <w:rsid w:val="00632CAB"/>
    <w:rsid w:val="006342AC"/>
    <w:rsid w:val="006343A2"/>
    <w:rsid w:val="00634ABD"/>
    <w:rsid w:val="0063510D"/>
    <w:rsid w:val="00635765"/>
    <w:rsid w:val="00635FEE"/>
    <w:rsid w:val="00636143"/>
    <w:rsid w:val="00636E1D"/>
    <w:rsid w:val="00636EAA"/>
    <w:rsid w:val="00637082"/>
    <w:rsid w:val="006372F5"/>
    <w:rsid w:val="00637822"/>
    <w:rsid w:val="00637A2C"/>
    <w:rsid w:val="00637EF8"/>
    <w:rsid w:val="006402A9"/>
    <w:rsid w:val="00640309"/>
    <w:rsid w:val="0064050E"/>
    <w:rsid w:val="00640D45"/>
    <w:rsid w:val="00640DEB"/>
    <w:rsid w:val="00640F2A"/>
    <w:rsid w:val="00640F3C"/>
    <w:rsid w:val="006413AA"/>
    <w:rsid w:val="006423A6"/>
    <w:rsid w:val="00643053"/>
    <w:rsid w:val="00643338"/>
    <w:rsid w:val="0064338A"/>
    <w:rsid w:val="0064381A"/>
    <w:rsid w:val="006438AE"/>
    <w:rsid w:val="00643BC6"/>
    <w:rsid w:val="00643F2A"/>
    <w:rsid w:val="006444C6"/>
    <w:rsid w:val="00645132"/>
    <w:rsid w:val="006452C8"/>
    <w:rsid w:val="0064563E"/>
    <w:rsid w:val="0064590F"/>
    <w:rsid w:val="00646998"/>
    <w:rsid w:val="006477BC"/>
    <w:rsid w:val="006505DC"/>
    <w:rsid w:val="00650EEB"/>
    <w:rsid w:val="00651152"/>
    <w:rsid w:val="00651488"/>
    <w:rsid w:val="006520DB"/>
    <w:rsid w:val="00652105"/>
    <w:rsid w:val="0065272B"/>
    <w:rsid w:val="006530D6"/>
    <w:rsid w:val="006537FD"/>
    <w:rsid w:val="00653A32"/>
    <w:rsid w:val="00654286"/>
    <w:rsid w:val="00654864"/>
    <w:rsid w:val="006550D2"/>
    <w:rsid w:val="00655787"/>
    <w:rsid w:val="00661177"/>
    <w:rsid w:val="00661254"/>
    <w:rsid w:val="00662CEB"/>
    <w:rsid w:val="006633DD"/>
    <w:rsid w:val="0066496A"/>
    <w:rsid w:val="00664A10"/>
    <w:rsid w:val="00666475"/>
    <w:rsid w:val="00666B86"/>
    <w:rsid w:val="006670A0"/>
    <w:rsid w:val="00667628"/>
    <w:rsid w:val="00670283"/>
    <w:rsid w:val="006707AE"/>
    <w:rsid w:val="00670BB2"/>
    <w:rsid w:val="00671B7C"/>
    <w:rsid w:val="00672215"/>
    <w:rsid w:val="00672D92"/>
    <w:rsid w:val="0067305C"/>
    <w:rsid w:val="006735CD"/>
    <w:rsid w:val="00673894"/>
    <w:rsid w:val="006739E9"/>
    <w:rsid w:val="00673B33"/>
    <w:rsid w:val="0067438D"/>
    <w:rsid w:val="00674DAE"/>
    <w:rsid w:val="00674E1C"/>
    <w:rsid w:val="00675066"/>
    <w:rsid w:val="006755FC"/>
    <w:rsid w:val="0067582A"/>
    <w:rsid w:val="00676427"/>
    <w:rsid w:val="006765A5"/>
    <w:rsid w:val="0067667F"/>
    <w:rsid w:val="00677250"/>
    <w:rsid w:val="00677710"/>
    <w:rsid w:val="00677F71"/>
    <w:rsid w:val="00680C07"/>
    <w:rsid w:val="00680C5F"/>
    <w:rsid w:val="00682035"/>
    <w:rsid w:val="0068211D"/>
    <w:rsid w:val="00682320"/>
    <w:rsid w:val="006826BB"/>
    <w:rsid w:val="0068304C"/>
    <w:rsid w:val="00683967"/>
    <w:rsid w:val="00684189"/>
    <w:rsid w:val="006844FF"/>
    <w:rsid w:val="00685622"/>
    <w:rsid w:val="00685717"/>
    <w:rsid w:val="00686234"/>
    <w:rsid w:val="00686279"/>
    <w:rsid w:val="00686295"/>
    <w:rsid w:val="00686E27"/>
    <w:rsid w:val="0068719E"/>
    <w:rsid w:val="00690662"/>
    <w:rsid w:val="006908A1"/>
    <w:rsid w:val="0069099D"/>
    <w:rsid w:val="006921CE"/>
    <w:rsid w:val="006927EB"/>
    <w:rsid w:val="00692D18"/>
    <w:rsid w:val="0069367B"/>
    <w:rsid w:val="00693851"/>
    <w:rsid w:val="0069413D"/>
    <w:rsid w:val="00694D75"/>
    <w:rsid w:val="0069552E"/>
    <w:rsid w:val="00695813"/>
    <w:rsid w:val="00695CDC"/>
    <w:rsid w:val="00696719"/>
    <w:rsid w:val="00696B38"/>
    <w:rsid w:val="0069729F"/>
    <w:rsid w:val="006974D4"/>
    <w:rsid w:val="00697970"/>
    <w:rsid w:val="006A005D"/>
    <w:rsid w:val="006A0A90"/>
    <w:rsid w:val="006A0C4D"/>
    <w:rsid w:val="006A11B5"/>
    <w:rsid w:val="006A1AC5"/>
    <w:rsid w:val="006A22C4"/>
    <w:rsid w:val="006A32E5"/>
    <w:rsid w:val="006A368E"/>
    <w:rsid w:val="006A3F1B"/>
    <w:rsid w:val="006A4EE5"/>
    <w:rsid w:val="006A6C4D"/>
    <w:rsid w:val="006A6DD2"/>
    <w:rsid w:val="006A78DA"/>
    <w:rsid w:val="006A7FE8"/>
    <w:rsid w:val="006B036B"/>
    <w:rsid w:val="006B069D"/>
    <w:rsid w:val="006B0D89"/>
    <w:rsid w:val="006B12D5"/>
    <w:rsid w:val="006B1468"/>
    <w:rsid w:val="006B1861"/>
    <w:rsid w:val="006B27F7"/>
    <w:rsid w:val="006B2947"/>
    <w:rsid w:val="006B361D"/>
    <w:rsid w:val="006B4899"/>
    <w:rsid w:val="006B5042"/>
    <w:rsid w:val="006B5DF5"/>
    <w:rsid w:val="006B67DE"/>
    <w:rsid w:val="006B6A9E"/>
    <w:rsid w:val="006B6E4E"/>
    <w:rsid w:val="006B771D"/>
    <w:rsid w:val="006B7E62"/>
    <w:rsid w:val="006B7FF9"/>
    <w:rsid w:val="006C1AB4"/>
    <w:rsid w:val="006C1ABE"/>
    <w:rsid w:val="006C2FC7"/>
    <w:rsid w:val="006C3276"/>
    <w:rsid w:val="006C353B"/>
    <w:rsid w:val="006C3805"/>
    <w:rsid w:val="006C3A8E"/>
    <w:rsid w:val="006C3CE5"/>
    <w:rsid w:val="006C3EE2"/>
    <w:rsid w:val="006C4C1B"/>
    <w:rsid w:val="006C6277"/>
    <w:rsid w:val="006C6FAB"/>
    <w:rsid w:val="006D03DC"/>
    <w:rsid w:val="006D0668"/>
    <w:rsid w:val="006D08B7"/>
    <w:rsid w:val="006D0E7A"/>
    <w:rsid w:val="006D1108"/>
    <w:rsid w:val="006D2071"/>
    <w:rsid w:val="006D2369"/>
    <w:rsid w:val="006D3A0C"/>
    <w:rsid w:val="006D3CFD"/>
    <w:rsid w:val="006D3E35"/>
    <w:rsid w:val="006D49FD"/>
    <w:rsid w:val="006D4C58"/>
    <w:rsid w:val="006D4D60"/>
    <w:rsid w:val="006D4FD5"/>
    <w:rsid w:val="006D5AA7"/>
    <w:rsid w:val="006D5AE8"/>
    <w:rsid w:val="006D5BB3"/>
    <w:rsid w:val="006D5E3D"/>
    <w:rsid w:val="006D62DC"/>
    <w:rsid w:val="006D6854"/>
    <w:rsid w:val="006D6DC7"/>
    <w:rsid w:val="006E0091"/>
    <w:rsid w:val="006E0216"/>
    <w:rsid w:val="006E0A56"/>
    <w:rsid w:val="006E0C76"/>
    <w:rsid w:val="006E1019"/>
    <w:rsid w:val="006E1D0C"/>
    <w:rsid w:val="006E211C"/>
    <w:rsid w:val="006E2FC3"/>
    <w:rsid w:val="006E3F6B"/>
    <w:rsid w:val="006E3FD9"/>
    <w:rsid w:val="006E4290"/>
    <w:rsid w:val="006E4740"/>
    <w:rsid w:val="006E5894"/>
    <w:rsid w:val="006E5AF6"/>
    <w:rsid w:val="006E6871"/>
    <w:rsid w:val="006E6F0C"/>
    <w:rsid w:val="006E7E39"/>
    <w:rsid w:val="006F0161"/>
    <w:rsid w:val="006F1BCC"/>
    <w:rsid w:val="006F46C5"/>
    <w:rsid w:val="006F4E50"/>
    <w:rsid w:val="006F502D"/>
    <w:rsid w:val="006F53DE"/>
    <w:rsid w:val="006F5B1A"/>
    <w:rsid w:val="006F5B34"/>
    <w:rsid w:val="006F617F"/>
    <w:rsid w:val="006F68F1"/>
    <w:rsid w:val="006F6BF4"/>
    <w:rsid w:val="00700316"/>
    <w:rsid w:val="00700D3D"/>
    <w:rsid w:val="00701161"/>
    <w:rsid w:val="00701C68"/>
    <w:rsid w:val="00702137"/>
    <w:rsid w:val="0070227C"/>
    <w:rsid w:val="007023E8"/>
    <w:rsid w:val="00702D1B"/>
    <w:rsid w:val="007031A5"/>
    <w:rsid w:val="007037CF"/>
    <w:rsid w:val="00703B00"/>
    <w:rsid w:val="00703B47"/>
    <w:rsid w:val="0070430B"/>
    <w:rsid w:val="00704807"/>
    <w:rsid w:val="00704C0A"/>
    <w:rsid w:val="0070603E"/>
    <w:rsid w:val="007060E6"/>
    <w:rsid w:val="0070633F"/>
    <w:rsid w:val="00706F0F"/>
    <w:rsid w:val="00710B6F"/>
    <w:rsid w:val="00711F76"/>
    <w:rsid w:val="00712029"/>
    <w:rsid w:val="0071207D"/>
    <w:rsid w:val="00712C35"/>
    <w:rsid w:val="00712EF3"/>
    <w:rsid w:val="007132DE"/>
    <w:rsid w:val="007142DE"/>
    <w:rsid w:val="0071533A"/>
    <w:rsid w:val="007159BA"/>
    <w:rsid w:val="00715E61"/>
    <w:rsid w:val="00715FDB"/>
    <w:rsid w:val="00716320"/>
    <w:rsid w:val="0071654E"/>
    <w:rsid w:val="00716BEF"/>
    <w:rsid w:val="00716F57"/>
    <w:rsid w:val="00717058"/>
    <w:rsid w:val="00720908"/>
    <w:rsid w:val="007209B7"/>
    <w:rsid w:val="007227AF"/>
    <w:rsid w:val="00722852"/>
    <w:rsid w:val="00722876"/>
    <w:rsid w:val="00722A5B"/>
    <w:rsid w:val="00722E68"/>
    <w:rsid w:val="0072339B"/>
    <w:rsid w:val="00723558"/>
    <w:rsid w:val="007236FA"/>
    <w:rsid w:val="00723B76"/>
    <w:rsid w:val="00723B9D"/>
    <w:rsid w:val="00724A88"/>
    <w:rsid w:val="0072515F"/>
    <w:rsid w:val="00725277"/>
    <w:rsid w:val="007255A4"/>
    <w:rsid w:val="007256F8"/>
    <w:rsid w:val="00727416"/>
    <w:rsid w:val="00727A3A"/>
    <w:rsid w:val="00727E48"/>
    <w:rsid w:val="00727E4A"/>
    <w:rsid w:val="00727EDF"/>
    <w:rsid w:val="007307E7"/>
    <w:rsid w:val="00730C74"/>
    <w:rsid w:val="00731846"/>
    <w:rsid w:val="00732720"/>
    <w:rsid w:val="007327C8"/>
    <w:rsid w:val="00732E53"/>
    <w:rsid w:val="00732EC3"/>
    <w:rsid w:val="00733C52"/>
    <w:rsid w:val="007344C9"/>
    <w:rsid w:val="00734EFB"/>
    <w:rsid w:val="00735358"/>
    <w:rsid w:val="007354C1"/>
    <w:rsid w:val="00735A38"/>
    <w:rsid w:val="00736F73"/>
    <w:rsid w:val="007374A2"/>
    <w:rsid w:val="00740329"/>
    <w:rsid w:val="007403E3"/>
    <w:rsid w:val="00740C18"/>
    <w:rsid w:val="00741671"/>
    <w:rsid w:val="00742279"/>
    <w:rsid w:val="0074280A"/>
    <w:rsid w:val="00743BE1"/>
    <w:rsid w:val="00743CA9"/>
    <w:rsid w:val="0074416F"/>
    <w:rsid w:val="00744297"/>
    <w:rsid w:val="007446EE"/>
    <w:rsid w:val="00744808"/>
    <w:rsid w:val="0074569C"/>
    <w:rsid w:val="0074597A"/>
    <w:rsid w:val="00745DAA"/>
    <w:rsid w:val="007464D7"/>
    <w:rsid w:val="00746757"/>
    <w:rsid w:val="00750063"/>
    <w:rsid w:val="00750AE3"/>
    <w:rsid w:val="00750DE1"/>
    <w:rsid w:val="00751613"/>
    <w:rsid w:val="0075233B"/>
    <w:rsid w:val="00752573"/>
    <w:rsid w:val="007525A4"/>
    <w:rsid w:val="00752781"/>
    <w:rsid w:val="0075292D"/>
    <w:rsid w:val="007529CD"/>
    <w:rsid w:val="00752B81"/>
    <w:rsid w:val="00754122"/>
    <w:rsid w:val="00754B1D"/>
    <w:rsid w:val="00754C0B"/>
    <w:rsid w:val="00754FC1"/>
    <w:rsid w:val="00755D14"/>
    <w:rsid w:val="0075744A"/>
    <w:rsid w:val="00757D6F"/>
    <w:rsid w:val="00757ECC"/>
    <w:rsid w:val="00760498"/>
    <w:rsid w:val="00762B2D"/>
    <w:rsid w:val="00762D0D"/>
    <w:rsid w:val="00764D21"/>
    <w:rsid w:val="00765770"/>
    <w:rsid w:val="0076719B"/>
    <w:rsid w:val="007671F3"/>
    <w:rsid w:val="0077042B"/>
    <w:rsid w:val="007707F8"/>
    <w:rsid w:val="007708C7"/>
    <w:rsid w:val="00770B17"/>
    <w:rsid w:val="00770BA7"/>
    <w:rsid w:val="00771571"/>
    <w:rsid w:val="007717F3"/>
    <w:rsid w:val="00772553"/>
    <w:rsid w:val="00772ADF"/>
    <w:rsid w:val="00772F05"/>
    <w:rsid w:val="007732AE"/>
    <w:rsid w:val="00773686"/>
    <w:rsid w:val="0077389B"/>
    <w:rsid w:val="00773E2E"/>
    <w:rsid w:val="007741EB"/>
    <w:rsid w:val="00774A0F"/>
    <w:rsid w:val="007751A2"/>
    <w:rsid w:val="00775F77"/>
    <w:rsid w:val="007762AD"/>
    <w:rsid w:val="00776B33"/>
    <w:rsid w:val="007775F9"/>
    <w:rsid w:val="007777F4"/>
    <w:rsid w:val="00777B9D"/>
    <w:rsid w:val="00780B5F"/>
    <w:rsid w:val="007813E2"/>
    <w:rsid w:val="00782065"/>
    <w:rsid w:val="007824BD"/>
    <w:rsid w:val="007827C9"/>
    <w:rsid w:val="00783690"/>
    <w:rsid w:val="0078410A"/>
    <w:rsid w:val="00784304"/>
    <w:rsid w:val="00784676"/>
    <w:rsid w:val="0078500A"/>
    <w:rsid w:val="00787046"/>
    <w:rsid w:val="0078756D"/>
    <w:rsid w:val="00787A19"/>
    <w:rsid w:val="00787F76"/>
    <w:rsid w:val="007915E9"/>
    <w:rsid w:val="00791E1E"/>
    <w:rsid w:val="00792244"/>
    <w:rsid w:val="00792B66"/>
    <w:rsid w:val="00792D07"/>
    <w:rsid w:val="00793014"/>
    <w:rsid w:val="00793E06"/>
    <w:rsid w:val="007946A6"/>
    <w:rsid w:val="00795E27"/>
    <w:rsid w:val="00796176"/>
    <w:rsid w:val="007968D7"/>
    <w:rsid w:val="00796B37"/>
    <w:rsid w:val="0079772C"/>
    <w:rsid w:val="00797D7A"/>
    <w:rsid w:val="007A0F7D"/>
    <w:rsid w:val="007A1595"/>
    <w:rsid w:val="007A1AE0"/>
    <w:rsid w:val="007A1B20"/>
    <w:rsid w:val="007A203F"/>
    <w:rsid w:val="007A2162"/>
    <w:rsid w:val="007A25F7"/>
    <w:rsid w:val="007A2603"/>
    <w:rsid w:val="007A2686"/>
    <w:rsid w:val="007A2E09"/>
    <w:rsid w:val="007A431E"/>
    <w:rsid w:val="007A572E"/>
    <w:rsid w:val="007A64F9"/>
    <w:rsid w:val="007A7F20"/>
    <w:rsid w:val="007B05C5"/>
    <w:rsid w:val="007B0981"/>
    <w:rsid w:val="007B1AA3"/>
    <w:rsid w:val="007B1E7C"/>
    <w:rsid w:val="007B3B84"/>
    <w:rsid w:val="007B46DC"/>
    <w:rsid w:val="007B536C"/>
    <w:rsid w:val="007B5725"/>
    <w:rsid w:val="007B58A7"/>
    <w:rsid w:val="007B592F"/>
    <w:rsid w:val="007B60C3"/>
    <w:rsid w:val="007B66F9"/>
    <w:rsid w:val="007B6BD0"/>
    <w:rsid w:val="007B6ED8"/>
    <w:rsid w:val="007B7082"/>
    <w:rsid w:val="007B73A6"/>
    <w:rsid w:val="007B7641"/>
    <w:rsid w:val="007C0716"/>
    <w:rsid w:val="007C088F"/>
    <w:rsid w:val="007C08E9"/>
    <w:rsid w:val="007C1282"/>
    <w:rsid w:val="007C1A68"/>
    <w:rsid w:val="007C1F65"/>
    <w:rsid w:val="007C2765"/>
    <w:rsid w:val="007C294E"/>
    <w:rsid w:val="007C2A43"/>
    <w:rsid w:val="007C30D4"/>
    <w:rsid w:val="007C30D7"/>
    <w:rsid w:val="007C4532"/>
    <w:rsid w:val="007C5762"/>
    <w:rsid w:val="007C633A"/>
    <w:rsid w:val="007C63A1"/>
    <w:rsid w:val="007C64FD"/>
    <w:rsid w:val="007C6955"/>
    <w:rsid w:val="007C705A"/>
    <w:rsid w:val="007C70A1"/>
    <w:rsid w:val="007C7890"/>
    <w:rsid w:val="007C798B"/>
    <w:rsid w:val="007C7DE5"/>
    <w:rsid w:val="007D0FCF"/>
    <w:rsid w:val="007D1052"/>
    <w:rsid w:val="007D10C0"/>
    <w:rsid w:val="007D1FBE"/>
    <w:rsid w:val="007D23B4"/>
    <w:rsid w:val="007D2518"/>
    <w:rsid w:val="007D29C0"/>
    <w:rsid w:val="007D342A"/>
    <w:rsid w:val="007D4465"/>
    <w:rsid w:val="007D4A5B"/>
    <w:rsid w:val="007D4FB8"/>
    <w:rsid w:val="007D510A"/>
    <w:rsid w:val="007D5843"/>
    <w:rsid w:val="007D5E16"/>
    <w:rsid w:val="007D62E3"/>
    <w:rsid w:val="007D6BA3"/>
    <w:rsid w:val="007D708F"/>
    <w:rsid w:val="007D75D5"/>
    <w:rsid w:val="007D7739"/>
    <w:rsid w:val="007E0207"/>
    <w:rsid w:val="007E02A3"/>
    <w:rsid w:val="007E02BF"/>
    <w:rsid w:val="007E03D0"/>
    <w:rsid w:val="007E0D26"/>
    <w:rsid w:val="007E0F49"/>
    <w:rsid w:val="007E1365"/>
    <w:rsid w:val="007E1A47"/>
    <w:rsid w:val="007E1CAF"/>
    <w:rsid w:val="007E3627"/>
    <w:rsid w:val="007E4171"/>
    <w:rsid w:val="007E5475"/>
    <w:rsid w:val="007E59D7"/>
    <w:rsid w:val="007E5BA7"/>
    <w:rsid w:val="007E5C2A"/>
    <w:rsid w:val="007E5FCB"/>
    <w:rsid w:val="007E7738"/>
    <w:rsid w:val="007F0051"/>
    <w:rsid w:val="007F0673"/>
    <w:rsid w:val="007F0E64"/>
    <w:rsid w:val="007F0FEA"/>
    <w:rsid w:val="007F1106"/>
    <w:rsid w:val="007F160D"/>
    <w:rsid w:val="007F1FF6"/>
    <w:rsid w:val="007F20BE"/>
    <w:rsid w:val="007F2423"/>
    <w:rsid w:val="007F2BB2"/>
    <w:rsid w:val="007F2FF3"/>
    <w:rsid w:val="007F3003"/>
    <w:rsid w:val="007F33C8"/>
    <w:rsid w:val="007F39D5"/>
    <w:rsid w:val="007F3A0A"/>
    <w:rsid w:val="007F4041"/>
    <w:rsid w:val="007F60DA"/>
    <w:rsid w:val="007F6139"/>
    <w:rsid w:val="007F7062"/>
    <w:rsid w:val="007F7F21"/>
    <w:rsid w:val="00800594"/>
    <w:rsid w:val="00801A77"/>
    <w:rsid w:val="008020A6"/>
    <w:rsid w:val="008025EB"/>
    <w:rsid w:val="00802B3B"/>
    <w:rsid w:val="00803144"/>
    <w:rsid w:val="00803310"/>
    <w:rsid w:val="00803504"/>
    <w:rsid w:val="008035EA"/>
    <w:rsid w:val="008043AE"/>
    <w:rsid w:val="00804576"/>
    <w:rsid w:val="00805633"/>
    <w:rsid w:val="00806258"/>
    <w:rsid w:val="00806ABF"/>
    <w:rsid w:val="00806CF6"/>
    <w:rsid w:val="00806F9E"/>
    <w:rsid w:val="0080705D"/>
    <w:rsid w:val="00807D4C"/>
    <w:rsid w:val="0081016F"/>
    <w:rsid w:val="00810905"/>
    <w:rsid w:val="00810EF3"/>
    <w:rsid w:val="00812C13"/>
    <w:rsid w:val="00812E13"/>
    <w:rsid w:val="00812F28"/>
    <w:rsid w:val="00813412"/>
    <w:rsid w:val="00813992"/>
    <w:rsid w:val="0081422A"/>
    <w:rsid w:val="008142B8"/>
    <w:rsid w:val="008143A3"/>
    <w:rsid w:val="00814588"/>
    <w:rsid w:val="00814E81"/>
    <w:rsid w:val="00815E20"/>
    <w:rsid w:val="00815E58"/>
    <w:rsid w:val="00816122"/>
    <w:rsid w:val="008167D8"/>
    <w:rsid w:val="008174E7"/>
    <w:rsid w:val="00820B2C"/>
    <w:rsid w:val="0082296F"/>
    <w:rsid w:val="00822993"/>
    <w:rsid w:val="008229D9"/>
    <w:rsid w:val="00822F53"/>
    <w:rsid w:val="008232FA"/>
    <w:rsid w:val="00824362"/>
    <w:rsid w:val="008246CC"/>
    <w:rsid w:val="00826B7D"/>
    <w:rsid w:val="00827AB1"/>
    <w:rsid w:val="00827E06"/>
    <w:rsid w:val="0083017B"/>
    <w:rsid w:val="00830B2F"/>
    <w:rsid w:val="00830E0B"/>
    <w:rsid w:val="008310D3"/>
    <w:rsid w:val="008312D7"/>
    <w:rsid w:val="0083150B"/>
    <w:rsid w:val="008317D6"/>
    <w:rsid w:val="008320BC"/>
    <w:rsid w:val="00832A7F"/>
    <w:rsid w:val="008331E0"/>
    <w:rsid w:val="008338A3"/>
    <w:rsid w:val="008338BB"/>
    <w:rsid w:val="00833B55"/>
    <w:rsid w:val="00833D19"/>
    <w:rsid w:val="00833D80"/>
    <w:rsid w:val="00833D8A"/>
    <w:rsid w:val="008342ED"/>
    <w:rsid w:val="00835029"/>
    <w:rsid w:val="00835261"/>
    <w:rsid w:val="008359E0"/>
    <w:rsid w:val="00835AC3"/>
    <w:rsid w:val="00835AE7"/>
    <w:rsid w:val="00835BDF"/>
    <w:rsid w:val="0083700F"/>
    <w:rsid w:val="00837427"/>
    <w:rsid w:val="0084005E"/>
    <w:rsid w:val="008402AE"/>
    <w:rsid w:val="0084087E"/>
    <w:rsid w:val="00840A47"/>
    <w:rsid w:val="00840F4B"/>
    <w:rsid w:val="0084126D"/>
    <w:rsid w:val="008415F9"/>
    <w:rsid w:val="00841CB1"/>
    <w:rsid w:val="00841D6F"/>
    <w:rsid w:val="008430D1"/>
    <w:rsid w:val="008439F8"/>
    <w:rsid w:val="00846D66"/>
    <w:rsid w:val="0084768E"/>
    <w:rsid w:val="008507AA"/>
    <w:rsid w:val="008509FC"/>
    <w:rsid w:val="008512CC"/>
    <w:rsid w:val="00851617"/>
    <w:rsid w:val="0085166A"/>
    <w:rsid w:val="0085218F"/>
    <w:rsid w:val="008521B1"/>
    <w:rsid w:val="00852CB9"/>
    <w:rsid w:val="00852E15"/>
    <w:rsid w:val="008538D3"/>
    <w:rsid w:val="00853E91"/>
    <w:rsid w:val="00854BD9"/>
    <w:rsid w:val="00855033"/>
    <w:rsid w:val="00855199"/>
    <w:rsid w:val="008553B3"/>
    <w:rsid w:val="008553E2"/>
    <w:rsid w:val="008555CE"/>
    <w:rsid w:val="00855AE9"/>
    <w:rsid w:val="00855D79"/>
    <w:rsid w:val="00856375"/>
    <w:rsid w:val="008566BD"/>
    <w:rsid w:val="00856824"/>
    <w:rsid w:val="008568F4"/>
    <w:rsid w:val="00856E14"/>
    <w:rsid w:val="00856F7B"/>
    <w:rsid w:val="00857B7F"/>
    <w:rsid w:val="00860F9E"/>
    <w:rsid w:val="008616F3"/>
    <w:rsid w:val="008619FC"/>
    <w:rsid w:val="00861B06"/>
    <w:rsid w:val="008622B3"/>
    <w:rsid w:val="00862360"/>
    <w:rsid w:val="008624A5"/>
    <w:rsid w:val="00863406"/>
    <w:rsid w:val="008637D9"/>
    <w:rsid w:val="00863D45"/>
    <w:rsid w:val="00863DB7"/>
    <w:rsid w:val="008640C3"/>
    <w:rsid w:val="00864585"/>
    <w:rsid w:val="008645E0"/>
    <w:rsid w:val="00865937"/>
    <w:rsid w:val="00865C0F"/>
    <w:rsid w:val="00865D92"/>
    <w:rsid w:val="008662B4"/>
    <w:rsid w:val="0086757F"/>
    <w:rsid w:val="00867760"/>
    <w:rsid w:val="008678B7"/>
    <w:rsid w:val="008679E6"/>
    <w:rsid w:val="00870205"/>
    <w:rsid w:val="00871613"/>
    <w:rsid w:val="0087171A"/>
    <w:rsid w:val="008720E4"/>
    <w:rsid w:val="00872566"/>
    <w:rsid w:val="008731D4"/>
    <w:rsid w:val="00873A32"/>
    <w:rsid w:val="00873D2E"/>
    <w:rsid w:val="0087586A"/>
    <w:rsid w:val="008762A0"/>
    <w:rsid w:val="00876905"/>
    <w:rsid w:val="00880435"/>
    <w:rsid w:val="00880BD9"/>
    <w:rsid w:val="00881035"/>
    <w:rsid w:val="0088204C"/>
    <w:rsid w:val="0088212F"/>
    <w:rsid w:val="008823DE"/>
    <w:rsid w:val="008828B8"/>
    <w:rsid w:val="00882D36"/>
    <w:rsid w:val="0088300E"/>
    <w:rsid w:val="0088353E"/>
    <w:rsid w:val="008837AA"/>
    <w:rsid w:val="00883B5B"/>
    <w:rsid w:val="00883C05"/>
    <w:rsid w:val="00883D7D"/>
    <w:rsid w:val="00883E91"/>
    <w:rsid w:val="00885212"/>
    <w:rsid w:val="008857AC"/>
    <w:rsid w:val="0088639E"/>
    <w:rsid w:val="00886929"/>
    <w:rsid w:val="00886D85"/>
    <w:rsid w:val="00887396"/>
    <w:rsid w:val="008873D9"/>
    <w:rsid w:val="008873E7"/>
    <w:rsid w:val="0089006C"/>
    <w:rsid w:val="00890FA5"/>
    <w:rsid w:val="00891B39"/>
    <w:rsid w:val="00891B75"/>
    <w:rsid w:val="00891C8E"/>
    <w:rsid w:val="00891CB4"/>
    <w:rsid w:val="00891D8B"/>
    <w:rsid w:val="00892203"/>
    <w:rsid w:val="008928B9"/>
    <w:rsid w:val="008928E0"/>
    <w:rsid w:val="00893201"/>
    <w:rsid w:val="00893758"/>
    <w:rsid w:val="00893D22"/>
    <w:rsid w:val="00893E3A"/>
    <w:rsid w:val="0089511A"/>
    <w:rsid w:val="008962DB"/>
    <w:rsid w:val="00896790"/>
    <w:rsid w:val="00896938"/>
    <w:rsid w:val="0089701C"/>
    <w:rsid w:val="00897D48"/>
    <w:rsid w:val="00897F1A"/>
    <w:rsid w:val="00897F90"/>
    <w:rsid w:val="008A093E"/>
    <w:rsid w:val="008A0B34"/>
    <w:rsid w:val="008A0D2C"/>
    <w:rsid w:val="008A0D6E"/>
    <w:rsid w:val="008A1AF3"/>
    <w:rsid w:val="008A22E1"/>
    <w:rsid w:val="008A2304"/>
    <w:rsid w:val="008A2EB0"/>
    <w:rsid w:val="008A3CC8"/>
    <w:rsid w:val="008A3E4B"/>
    <w:rsid w:val="008A41A1"/>
    <w:rsid w:val="008A48E7"/>
    <w:rsid w:val="008A4D45"/>
    <w:rsid w:val="008A5257"/>
    <w:rsid w:val="008A5E83"/>
    <w:rsid w:val="008A5E9D"/>
    <w:rsid w:val="008A5FA6"/>
    <w:rsid w:val="008A7994"/>
    <w:rsid w:val="008B0819"/>
    <w:rsid w:val="008B0E13"/>
    <w:rsid w:val="008B148A"/>
    <w:rsid w:val="008B1537"/>
    <w:rsid w:val="008B15FE"/>
    <w:rsid w:val="008B2383"/>
    <w:rsid w:val="008B238F"/>
    <w:rsid w:val="008B2407"/>
    <w:rsid w:val="008B2BF5"/>
    <w:rsid w:val="008B2E56"/>
    <w:rsid w:val="008B35FE"/>
    <w:rsid w:val="008B363A"/>
    <w:rsid w:val="008B3D60"/>
    <w:rsid w:val="008B4327"/>
    <w:rsid w:val="008B517D"/>
    <w:rsid w:val="008B68BB"/>
    <w:rsid w:val="008B68DA"/>
    <w:rsid w:val="008B6A6E"/>
    <w:rsid w:val="008B6BA5"/>
    <w:rsid w:val="008B6C39"/>
    <w:rsid w:val="008B6CF4"/>
    <w:rsid w:val="008B7059"/>
    <w:rsid w:val="008B7482"/>
    <w:rsid w:val="008B7D08"/>
    <w:rsid w:val="008C1097"/>
    <w:rsid w:val="008C2293"/>
    <w:rsid w:val="008C2C7B"/>
    <w:rsid w:val="008C2CC0"/>
    <w:rsid w:val="008C2F90"/>
    <w:rsid w:val="008C2FE1"/>
    <w:rsid w:val="008C3D0D"/>
    <w:rsid w:val="008C47E0"/>
    <w:rsid w:val="008C4DE2"/>
    <w:rsid w:val="008C6559"/>
    <w:rsid w:val="008C6803"/>
    <w:rsid w:val="008C7494"/>
    <w:rsid w:val="008C770C"/>
    <w:rsid w:val="008C7792"/>
    <w:rsid w:val="008C7A21"/>
    <w:rsid w:val="008C7F90"/>
    <w:rsid w:val="008D0C27"/>
    <w:rsid w:val="008D0CBD"/>
    <w:rsid w:val="008D12DD"/>
    <w:rsid w:val="008D1D3C"/>
    <w:rsid w:val="008D288C"/>
    <w:rsid w:val="008D2C80"/>
    <w:rsid w:val="008D3048"/>
    <w:rsid w:val="008D31FA"/>
    <w:rsid w:val="008D4F52"/>
    <w:rsid w:val="008D501F"/>
    <w:rsid w:val="008D5D25"/>
    <w:rsid w:val="008D6135"/>
    <w:rsid w:val="008D693F"/>
    <w:rsid w:val="008D6B1B"/>
    <w:rsid w:val="008D768C"/>
    <w:rsid w:val="008D7BCC"/>
    <w:rsid w:val="008E0203"/>
    <w:rsid w:val="008E02F0"/>
    <w:rsid w:val="008E0CAD"/>
    <w:rsid w:val="008E0D87"/>
    <w:rsid w:val="008E12D2"/>
    <w:rsid w:val="008E155D"/>
    <w:rsid w:val="008E1560"/>
    <w:rsid w:val="008E15B2"/>
    <w:rsid w:val="008E1783"/>
    <w:rsid w:val="008E3126"/>
    <w:rsid w:val="008E3548"/>
    <w:rsid w:val="008E4095"/>
    <w:rsid w:val="008E40D0"/>
    <w:rsid w:val="008E4CF5"/>
    <w:rsid w:val="008E4D27"/>
    <w:rsid w:val="008E4EE7"/>
    <w:rsid w:val="008E5296"/>
    <w:rsid w:val="008E6B79"/>
    <w:rsid w:val="008E6D8C"/>
    <w:rsid w:val="008E7705"/>
    <w:rsid w:val="008E7CED"/>
    <w:rsid w:val="008F0519"/>
    <w:rsid w:val="008F0E33"/>
    <w:rsid w:val="008F1565"/>
    <w:rsid w:val="008F1782"/>
    <w:rsid w:val="008F183B"/>
    <w:rsid w:val="008F1D01"/>
    <w:rsid w:val="008F1D5B"/>
    <w:rsid w:val="008F2BFB"/>
    <w:rsid w:val="008F2DE0"/>
    <w:rsid w:val="008F3DFA"/>
    <w:rsid w:val="008F46CC"/>
    <w:rsid w:val="008F4A49"/>
    <w:rsid w:val="008F67CA"/>
    <w:rsid w:val="008F6863"/>
    <w:rsid w:val="008F6C64"/>
    <w:rsid w:val="008F7375"/>
    <w:rsid w:val="008F7DCB"/>
    <w:rsid w:val="009000ED"/>
    <w:rsid w:val="009000F9"/>
    <w:rsid w:val="00900451"/>
    <w:rsid w:val="0090095D"/>
    <w:rsid w:val="0090183A"/>
    <w:rsid w:val="00901C17"/>
    <w:rsid w:val="0090236C"/>
    <w:rsid w:val="00902C1A"/>
    <w:rsid w:val="0090331F"/>
    <w:rsid w:val="00904308"/>
    <w:rsid w:val="00905A92"/>
    <w:rsid w:val="00906A26"/>
    <w:rsid w:val="00906F36"/>
    <w:rsid w:val="009071B3"/>
    <w:rsid w:val="00907854"/>
    <w:rsid w:val="00910BBA"/>
    <w:rsid w:val="00910D5B"/>
    <w:rsid w:val="00910E0F"/>
    <w:rsid w:val="00912130"/>
    <w:rsid w:val="00912529"/>
    <w:rsid w:val="00912E90"/>
    <w:rsid w:val="0091308F"/>
    <w:rsid w:val="00913139"/>
    <w:rsid w:val="0091334C"/>
    <w:rsid w:val="00913947"/>
    <w:rsid w:val="00913BE2"/>
    <w:rsid w:val="009147A2"/>
    <w:rsid w:val="00915FE0"/>
    <w:rsid w:val="009175A7"/>
    <w:rsid w:val="00920821"/>
    <w:rsid w:val="009219F8"/>
    <w:rsid w:val="00922620"/>
    <w:rsid w:val="0092288B"/>
    <w:rsid w:val="009243B6"/>
    <w:rsid w:val="009256A5"/>
    <w:rsid w:val="00925D65"/>
    <w:rsid w:val="0092636F"/>
    <w:rsid w:val="009265E0"/>
    <w:rsid w:val="009267E6"/>
    <w:rsid w:val="00926D92"/>
    <w:rsid w:val="0092711F"/>
    <w:rsid w:val="009271B8"/>
    <w:rsid w:val="00927671"/>
    <w:rsid w:val="00927B2B"/>
    <w:rsid w:val="009313FB"/>
    <w:rsid w:val="00931584"/>
    <w:rsid w:val="0093178E"/>
    <w:rsid w:val="00931F2A"/>
    <w:rsid w:val="009320D2"/>
    <w:rsid w:val="009325A3"/>
    <w:rsid w:val="00932798"/>
    <w:rsid w:val="00932B81"/>
    <w:rsid w:val="00932DA3"/>
    <w:rsid w:val="00933649"/>
    <w:rsid w:val="00933DD1"/>
    <w:rsid w:val="00934311"/>
    <w:rsid w:val="00934E75"/>
    <w:rsid w:val="00935808"/>
    <w:rsid w:val="00936254"/>
    <w:rsid w:val="00936945"/>
    <w:rsid w:val="00936A33"/>
    <w:rsid w:val="00936A56"/>
    <w:rsid w:val="0093741F"/>
    <w:rsid w:val="0093787F"/>
    <w:rsid w:val="00937A3E"/>
    <w:rsid w:val="009400A9"/>
    <w:rsid w:val="009409AE"/>
    <w:rsid w:val="009415D9"/>
    <w:rsid w:val="00941715"/>
    <w:rsid w:val="009421BC"/>
    <w:rsid w:val="009424ED"/>
    <w:rsid w:val="009431C7"/>
    <w:rsid w:val="00945558"/>
    <w:rsid w:val="009458F1"/>
    <w:rsid w:val="00945B55"/>
    <w:rsid w:val="00945C76"/>
    <w:rsid w:val="00945D8F"/>
    <w:rsid w:val="0094769A"/>
    <w:rsid w:val="00950116"/>
    <w:rsid w:val="009519C2"/>
    <w:rsid w:val="009527BF"/>
    <w:rsid w:val="00952AF1"/>
    <w:rsid w:val="00953474"/>
    <w:rsid w:val="0095451E"/>
    <w:rsid w:val="0095662A"/>
    <w:rsid w:val="0095732C"/>
    <w:rsid w:val="00957534"/>
    <w:rsid w:val="00957CE2"/>
    <w:rsid w:val="00957F65"/>
    <w:rsid w:val="00960D25"/>
    <w:rsid w:val="00960F23"/>
    <w:rsid w:val="00961192"/>
    <w:rsid w:val="0096120B"/>
    <w:rsid w:val="009629E0"/>
    <w:rsid w:val="00963EE0"/>
    <w:rsid w:val="00963FC0"/>
    <w:rsid w:val="009643B6"/>
    <w:rsid w:val="00964B80"/>
    <w:rsid w:val="00965025"/>
    <w:rsid w:val="009653D8"/>
    <w:rsid w:val="009655C8"/>
    <w:rsid w:val="009658B9"/>
    <w:rsid w:val="00965A0B"/>
    <w:rsid w:val="00965EB7"/>
    <w:rsid w:val="00965F6A"/>
    <w:rsid w:val="00966D0C"/>
    <w:rsid w:val="0096722B"/>
    <w:rsid w:val="00967582"/>
    <w:rsid w:val="0096779E"/>
    <w:rsid w:val="009700FC"/>
    <w:rsid w:val="009701DE"/>
    <w:rsid w:val="00970C7A"/>
    <w:rsid w:val="0097128D"/>
    <w:rsid w:val="00971AE7"/>
    <w:rsid w:val="00971CCA"/>
    <w:rsid w:val="0097226F"/>
    <w:rsid w:val="00972A47"/>
    <w:rsid w:val="00973341"/>
    <w:rsid w:val="00973716"/>
    <w:rsid w:val="00973A0B"/>
    <w:rsid w:val="00973B21"/>
    <w:rsid w:val="0097415F"/>
    <w:rsid w:val="00974378"/>
    <w:rsid w:val="0097464F"/>
    <w:rsid w:val="00975584"/>
    <w:rsid w:val="0097586A"/>
    <w:rsid w:val="009760AD"/>
    <w:rsid w:val="009765E7"/>
    <w:rsid w:val="00976662"/>
    <w:rsid w:val="00977247"/>
    <w:rsid w:val="00977A48"/>
    <w:rsid w:val="0098002D"/>
    <w:rsid w:val="009805F0"/>
    <w:rsid w:val="00981D18"/>
    <w:rsid w:val="00983238"/>
    <w:rsid w:val="00984123"/>
    <w:rsid w:val="009858EF"/>
    <w:rsid w:val="0098653A"/>
    <w:rsid w:val="0098683B"/>
    <w:rsid w:val="009869A3"/>
    <w:rsid w:val="009875DC"/>
    <w:rsid w:val="009876E3"/>
    <w:rsid w:val="009879F9"/>
    <w:rsid w:val="009902DC"/>
    <w:rsid w:val="0099170C"/>
    <w:rsid w:val="00991DC0"/>
    <w:rsid w:val="00991EB1"/>
    <w:rsid w:val="0099282F"/>
    <w:rsid w:val="009936D7"/>
    <w:rsid w:val="00993A15"/>
    <w:rsid w:val="009945E0"/>
    <w:rsid w:val="00994647"/>
    <w:rsid w:val="0099466C"/>
    <w:rsid w:val="00996F8F"/>
    <w:rsid w:val="009970AA"/>
    <w:rsid w:val="009A27B4"/>
    <w:rsid w:val="009A3997"/>
    <w:rsid w:val="009A3DC9"/>
    <w:rsid w:val="009A5003"/>
    <w:rsid w:val="009A50E7"/>
    <w:rsid w:val="009A5802"/>
    <w:rsid w:val="009A5CF0"/>
    <w:rsid w:val="009A6857"/>
    <w:rsid w:val="009A705A"/>
    <w:rsid w:val="009A7115"/>
    <w:rsid w:val="009A791E"/>
    <w:rsid w:val="009A7F04"/>
    <w:rsid w:val="009B0653"/>
    <w:rsid w:val="009B111D"/>
    <w:rsid w:val="009B161E"/>
    <w:rsid w:val="009B16EC"/>
    <w:rsid w:val="009B315C"/>
    <w:rsid w:val="009B317E"/>
    <w:rsid w:val="009B3489"/>
    <w:rsid w:val="009B38F4"/>
    <w:rsid w:val="009B3938"/>
    <w:rsid w:val="009B3C20"/>
    <w:rsid w:val="009B3FCE"/>
    <w:rsid w:val="009B568F"/>
    <w:rsid w:val="009B5CB9"/>
    <w:rsid w:val="009B6288"/>
    <w:rsid w:val="009B6560"/>
    <w:rsid w:val="009B6B51"/>
    <w:rsid w:val="009C01E2"/>
    <w:rsid w:val="009C04BA"/>
    <w:rsid w:val="009C063A"/>
    <w:rsid w:val="009C089D"/>
    <w:rsid w:val="009C11B9"/>
    <w:rsid w:val="009C14A5"/>
    <w:rsid w:val="009C1947"/>
    <w:rsid w:val="009C19F5"/>
    <w:rsid w:val="009C1ED8"/>
    <w:rsid w:val="009C27B2"/>
    <w:rsid w:val="009C2B01"/>
    <w:rsid w:val="009C2B78"/>
    <w:rsid w:val="009C2BE6"/>
    <w:rsid w:val="009C2E6A"/>
    <w:rsid w:val="009C2F6B"/>
    <w:rsid w:val="009C3191"/>
    <w:rsid w:val="009C3230"/>
    <w:rsid w:val="009C4189"/>
    <w:rsid w:val="009C45AF"/>
    <w:rsid w:val="009C52D8"/>
    <w:rsid w:val="009C5D74"/>
    <w:rsid w:val="009C631F"/>
    <w:rsid w:val="009C6789"/>
    <w:rsid w:val="009C6B02"/>
    <w:rsid w:val="009C7809"/>
    <w:rsid w:val="009C794E"/>
    <w:rsid w:val="009C7B2C"/>
    <w:rsid w:val="009D017A"/>
    <w:rsid w:val="009D0A77"/>
    <w:rsid w:val="009D0C52"/>
    <w:rsid w:val="009D16E0"/>
    <w:rsid w:val="009D18E0"/>
    <w:rsid w:val="009D1966"/>
    <w:rsid w:val="009D2056"/>
    <w:rsid w:val="009D21FC"/>
    <w:rsid w:val="009D24C1"/>
    <w:rsid w:val="009D25C1"/>
    <w:rsid w:val="009D38AE"/>
    <w:rsid w:val="009D42A1"/>
    <w:rsid w:val="009D4466"/>
    <w:rsid w:val="009D4B84"/>
    <w:rsid w:val="009D5FE2"/>
    <w:rsid w:val="009D6014"/>
    <w:rsid w:val="009D617B"/>
    <w:rsid w:val="009D6655"/>
    <w:rsid w:val="009D7091"/>
    <w:rsid w:val="009D77AF"/>
    <w:rsid w:val="009D7914"/>
    <w:rsid w:val="009D7C3B"/>
    <w:rsid w:val="009E015A"/>
    <w:rsid w:val="009E01F2"/>
    <w:rsid w:val="009E08CA"/>
    <w:rsid w:val="009E1058"/>
    <w:rsid w:val="009E1AED"/>
    <w:rsid w:val="009E1C45"/>
    <w:rsid w:val="009E2EE7"/>
    <w:rsid w:val="009E3AEF"/>
    <w:rsid w:val="009E40ED"/>
    <w:rsid w:val="009E427B"/>
    <w:rsid w:val="009E4A10"/>
    <w:rsid w:val="009E573B"/>
    <w:rsid w:val="009E5DFB"/>
    <w:rsid w:val="009E6315"/>
    <w:rsid w:val="009F004D"/>
    <w:rsid w:val="009F01A8"/>
    <w:rsid w:val="009F02A8"/>
    <w:rsid w:val="009F08BE"/>
    <w:rsid w:val="009F0DB0"/>
    <w:rsid w:val="009F1832"/>
    <w:rsid w:val="009F193E"/>
    <w:rsid w:val="009F1A1C"/>
    <w:rsid w:val="009F1B3F"/>
    <w:rsid w:val="009F2802"/>
    <w:rsid w:val="009F2FA5"/>
    <w:rsid w:val="009F3071"/>
    <w:rsid w:val="009F3C54"/>
    <w:rsid w:val="009F4929"/>
    <w:rsid w:val="009F4988"/>
    <w:rsid w:val="009F4AC7"/>
    <w:rsid w:val="009F4E76"/>
    <w:rsid w:val="009F5086"/>
    <w:rsid w:val="009F73B2"/>
    <w:rsid w:val="009F77A3"/>
    <w:rsid w:val="00A008A6"/>
    <w:rsid w:val="00A010A4"/>
    <w:rsid w:val="00A01436"/>
    <w:rsid w:val="00A0168B"/>
    <w:rsid w:val="00A01EBA"/>
    <w:rsid w:val="00A035BC"/>
    <w:rsid w:val="00A0397E"/>
    <w:rsid w:val="00A03EA1"/>
    <w:rsid w:val="00A04160"/>
    <w:rsid w:val="00A04E16"/>
    <w:rsid w:val="00A05796"/>
    <w:rsid w:val="00A05B91"/>
    <w:rsid w:val="00A05F2A"/>
    <w:rsid w:val="00A07236"/>
    <w:rsid w:val="00A10A27"/>
    <w:rsid w:val="00A10B9A"/>
    <w:rsid w:val="00A11323"/>
    <w:rsid w:val="00A11890"/>
    <w:rsid w:val="00A11E90"/>
    <w:rsid w:val="00A12678"/>
    <w:rsid w:val="00A12E6B"/>
    <w:rsid w:val="00A13412"/>
    <w:rsid w:val="00A140DF"/>
    <w:rsid w:val="00A14AF0"/>
    <w:rsid w:val="00A150AF"/>
    <w:rsid w:val="00A1586A"/>
    <w:rsid w:val="00A15890"/>
    <w:rsid w:val="00A16273"/>
    <w:rsid w:val="00A165EB"/>
    <w:rsid w:val="00A167A0"/>
    <w:rsid w:val="00A16BDE"/>
    <w:rsid w:val="00A177FE"/>
    <w:rsid w:val="00A1784D"/>
    <w:rsid w:val="00A20B0A"/>
    <w:rsid w:val="00A20D4F"/>
    <w:rsid w:val="00A20DC2"/>
    <w:rsid w:val="00A2194E"/>
    <w:rsid w:val="00A2245E"/>
    <w:rsid w:val="00A2292D"/>
    <w:rsid w:val="00A22CCE"/>
    <w:rsid w:val="00A238B7"/>
    <w:rsid w:val="00A238FA"/>
    <w:rsid w:val="00A23A42"/>
    <w:rsid w:val="00A23BA5"/>
    <w:rsid w:val="00A2431F"/>
    <w:rsid w:val="00A245B1"/>
    <w:rsid w:val="00A24E9D"/>
    <w:rsid w:val="00A253A7"/>
    <w:rsid w:val="00A2547C"/>
    <w:rsid w:val="00A25CE2"/>
    <w:rsid w:val="00A25F32"/>
    <w:rsid w:val="00A27963"/>
    <w:rsid w:val="00A27969"/>
    <w:rsid w:val="00A30543"/>
    <w:rsid w:val="00A306E8"/>
    <w:rsid w:val="00A30F92"/>
    <w:rsid w:val="00A31A57"/>
    <w:rsid w:val="00A31BF2"/>
    <w:rsid w:val="00A31F88"/>
    <w:rsid w:val="00A330BD"/>
    <w:rsid w:val="00A33235"/>
    <w:rsid w:val="00A334F4"/>
    <w:rsid w:val="00A33DC9"/>
    <w:rsid w:val="00A34D1B"/>
    <w:rsid w:val="00A404E5"/>
    <w:rsid w:val="00A40A85"/>
    <w:rsid w:val="00A4100A"/>
    <w:rsid w:val="00A416B8"/>
    <w:rsid w:val="00A41E48"/>
    <w:rsid w:val="00A42938"/>
    <w:rsid w:val="00A43BA5"/>
    <w:rsid w:val="00A43EED"/>
    <w:rsid w:val="00A44C82"/>
    <w:rsid w:val="00A44FA3"/>
    <w:rsid w:val="00A45A80"/>
    <w:rsid w:val="00A45EB2"/>
    <w:rsid w:val="00A4608D"/>
    <w:rsid w:val="00A4638B"/>
    <w:rsid w:val="00A473FB"/>
    <w:rsid w:val="00A51300"/>
    <w:rsid w:val="00A513BC"/>
    <w:rsid w:val="00A51832"/>
    <w:rsid w:val="00A5224D"/>
    <w:rsid w:val="00A52824"/>
    <w:rsid w:val="00A5360F"/>
    <w:rsid w:val="00A53676"/>
    <w:rsid w:val="00A53866"/>
    <w:rsid w:val="00A552F6"/>
    <w:rsid w:val="00A5763C"/>
    <w:rsid w:val="00A57A92"/>
    <w:rsid w:val="00A57CE4"/>
    <w:rsid w:val="00A57DC5"/>
    <w:rsid w:val="00A57E4F"/>
    <w:rsid w:val="00A600C0"/>
    <w:rsid w:val="00A602C3"/>
    <w:rsid w:val="00A61FA3"/>
    <w:rsid w:val="00A62672"/>
    <w:rsid w:val="00A62D80"/>
    <w:rsid w:val="00A634DC"/>
    <w:rsid w:val="00A63744"/>
    <w:rsid w:val="00A64196"/>
    <w:rsid w:val="00A64E18"/>
    <w:rsid w:val="00A65417"/>
    <w:rsid w:val="00A65725"/>
    <w:rsid w:val="00A65CE9"/>
    <w:rsid w:val="00A65DC2"/>
    <w:rsid w:val="00A66F07"/>
    <w:rsid w:val="00A67070"/>
    <w:rsid w:val="00A678C8"/>
    <w:rsid w:val="00A67E8A"/>
    <w:rsid w:val="00A7057D"/>
    <w:rsid w:val="00A70A40"/>
    <w:rsid w:val="00A71449"/>
    <w:rsid w:val="00A717D4"/>
    <w:rsid w:val="00A71BA9"/>
    <w:rsid w:val="00A71BDB"/>
    <w:rsid w:val="00A71CBF"/>
    <w:rsid w:val="00A71E2C"/>
    <w:rsid w:val="00A73018"/>
    <w:rsid w:val="00A73029"/>
    <w:rsid w:val="00A7327B"/>
    <w:rsid w:val="00A73B4F"/>
    <w:rsid w:val="00A73C63"/>
    <w:rsid w:val="00A742C3"/>
    <w:rsid w:val="00A75832"/>
    <w:rsid w:val="00A75C58"/>
    <w:rsid w:val="00A7624D"/>
    <w:rsid w:val="00A76B65"/>
    <w:rsid w:val="00A76D16"/>
    <w:rsid w:val="00A775C4"/>
    <w:rsid w:val="00A776F8"/>
    <w:rsid w:val="00A80B88"/>
    <w:rsid w:val="00A821F3"/>
    <w:rsid w:val="00A826AF"/>
    <w:rsid w:val="00A835A2"/>
    <w:rsid w:val="00A84F56"/>
    <w:rsid w:val="00A85E4E"/>
    <w:rsid w:val="00A860E2"/>
    <w:rsid w:val="00A863A5"/>
    <w:rsid w:val="00A87858"/>
    <w:rsid w:val="00A90F6F"/>
    <w:rsid w:val="00A91805"/>
    <w:rsid w:val="00A91BB4"/>
    <w:rsid w:val="00A9256D"/>
    <w:rsid w:val="00A92C2F"/>
    <w:rsid w:val="00A92D60"/>
    <w:rsid w:val="00A9342D"/>
    <w:rsid w:val="00A9387B"/>
    <w:rsid w:val="00A94275"/>
    <w:rsid w:val="00A94552"/>
    <w:rsid w:val="00A94737"/>
    <w:rsid w:val="00A94977"/>
    <w:rsid w:val="00A94F10"/>
    <w:rsid w:val="00A95301"/>
    <w:rsid w:val="00A9575F"/>
    <w:rsid w:val="00A95897"/>
    <w:rsid w:val="00A962E7"/>
    <w:rsid w:val="00A96371"/>
    <w:rsid w:val="00A96998"/>
    <w:rsid w:val="00A96AA7"/>
    <w:rsid w:val="00A977A3"/>
    <w:rsid w:val="00AA044E"/>
    <w:rsid w:val="00AA12AA"/>
    <w:rsid w:val="00AA1347"/>
    <w:rsid w:val="00AA323A"/>
    <w:rsid w:val="00AA35F4"/>
    <w:rsid w:val="00AA379E"/>
    <w:rsid w:val="00AA37FC"/>
    <w:rsid w:val="00AA39DE"/>
    <w:rsid w:val="00AA42B4"/>
    <w:rsid w:val="00AA4720"/>
    <w:rsid w:val="00AA53FE"/>
    <w:rsid w:val="00AA6080"/>
    <w:rsid w:val="00AA682C"/>
    <w:rsid w:val="00AA7227"/>
    <w:rsid w:val="00AA7AED"/>
    <w:rsid w:val="00AB04EB"/>
    <w:rsid w:val="00AB0678"/>
    <w:rsid w:val="00AB0B0C"/>
    <w:rsid w:val="00AB0C8E"/>
    <w:rsid w:val="00AB0EDA"/>
    <w:rsid w:val="00AB10C3"/>
    <w:rsid w:val="00AB153D"/>
    <w:rsid w:val="00AB1ABF"/>
    <w:rsid w:val="00AB1CF0"/>
    <w:rsid w:val="00AB22BA"/>
    <w:rsid w:val="00AB29EE"/>
    <w:rsid w:val="00AB2AA0"/>
    <w:rsid w:val="00AB31FE"/>
    <w:rsid w:val="00AB34B2"/>
    <w:rsid w:val="00AB3F84"/>
    <w:rsid w:val="00AB5EB8"/>
    <w:rsid w:val="00AB617D"/>
    <w:rsid w:val="00AB62AB"/>
    <w:rsid w:val="00AB636F"/>
    <w:rsid w:val="00AB6376"/>
    <w:rsid w:val="00AB775E"/>
    <w:rsid w:val="00AB7B82"/>
    <w:rsid w:val="00AC0264"/>
    <w:rsid w:val="00AC056D"/>
    <w:rsid w:val="00AC0665"/>
    <w:rsid w:val="00AC1137"/>
    <w:rsid w:val="00AC1D05"/>
    <w:rsid w:val="00AC2114"/>
    <w:rsid w:val="00AC2635"/>
    <w:rsid w:val="00AC2BC4"/>
    <w:rsid w:val="00AC30C9"/>
    <w:rsid w:val="00AC31F5"/>
    <w:rsid w:val="00AC410B"/>
    <w:rsid w:val="00AC4138"/>
    <w:rsid w:val="00AC4259"/>
    <w:rsid w:val="00AC44A6"/>
    <w:rsid w:val="00AC48C7"/>
    <w:rsid w:val="00AC49AC"/>
    <w:rsid w:val="00AC527C"/>
    <w:rsid w:val="00AC5B7E"/>
    <w:rsid w:val="00AC5D78"/>
    <w:rsid w:val="00AC604A"/>
    <w:rsid w:val="00AC695C"/>
    <w:rsid w:val="00AC6F3C"/>
    <w:rsid w:val="00AD0273"/>
    <w:rsid w:val="00AD053B"/>
    <w:rsid w:val="00AD0E4B"/>
    <w:rsid w:val="00AD1742"/>
    <w:rsid w:val="00AD203F"/>
    <w:rsid w:val="00AD2110"/>
    <w:rsid w:val="00AD214F"/>
    <w:rsid w:val="00AD2C58"/>
    <w:rsid w:val="00AD3074"/>
    <w:rsid w:val="00AD3CD2"/>
    <w:rsid w:val="00AD483C"/>
    <w:rsid w:val="00AD5909"/>
    <w:rsid w:val="00AD6853"/>
    <w:rsid w:val="00AD6C31"/>
    <w:rsid w:val="00AD6EB3"/>
    <w:rsid w:val="00AD6ECC"/>
    <w:rsid w:val="00AD71FF"/>
    <w:rsid w:val="00AD742E"/>
    <w:rsid w:val="00AE0517"/>
    <w:rsid w:val="00AE0C69"/>
    <w:rsid w:val="00AE1C8A"/>
    <w:rsid w:val="00AE1D15"/>
    <w:rsid w:val="00AE2472"/>
    <w:rsid w:val="00AE24E6"/>
    <w:rsid w:val="00AE251D"/>
    <w:rsid w:val="00AE2AA7"/>
    <w:rsid w:val="00AE2CD4"/>
    <w:rsid w:val="00AE2F39"/>
    <w:rsid w:val="00AE3972"/>
    <w:rsid w:val="00AE3AF4"/>
    <w:rsid w:val="00AE3D60"/>
    <w:rsid w:val="00AE4223"/>
    <w:rsid w:val="00AE4503"/>
    <w:rsid w:val="00AE4609"/>
    <w:rsid w:val="00AE5795"/>
    <w:rsid w:val="00AE5D27"/>
    <w:rsid w:val="00AE6594"/>
    <w:rsid w:val="00AE7947"/>
    <w:rsid w:val="00AE794C"/>
    <w:rsid w:val="00AF1242"/>
    <w:rsid w:val="00AF14C4"/>
    <w:rsid w:val="00AF1BF8"/>
    <w:rsid w:val="00AF22EC"/>
    <w:rsid w:val="00AF2428"/>
    <w:rsid w:val="00AF32C4"/>
    <w:rsid w:val="00AF3610"/>
    <w:rsid w:val="00AF43F9"/>
    <w:rsid w:val="00AF48DA"/>
    <w:rsid w:val="00AF505A"/>
    <w:rsid w:val="00AF5ABB"/>
    <w:rsid w:val="00AF6D7B"/>
    <w:rsid w:val="00AF701D"/>
    <w:rsid w:val="00AF7561"/>
    <w:rsid w:val="00AF756C"/>
    <w:rsid w:val="00B01250"/>
    <w:rsid w:val="00B01290"/>
    <w:rsid w:val="00B019E4"/>
    <w:rsid w:val="00B02A7B"/>
    <w:rsid w:val="00B0302B"/>
    <w:rsid w:val="00B039E3"/>
    <w:rsid w:val="00B03BBE"/>
    <w:rsid w:val="00B03DD3"/>
    <w:rsid w:val="00B03F7F"/>
    <w:rsid w:val="00B0508E"/>
    <w:rsid w:val="00B05E37"/>
    <w:rsid w:val="00B06589"/>
    <w:rsid w:val="00B0695E"/>
    <w:rsid w:val="00B06EF8"/>
    <w:rsid w:val="00B07EA4"/>
    <w:rsid w:val="00B102BF"/>
    <w:rsid w:val="00B10921"/>
    <w:rsid w:val="00B10DE2"/>
    <w:rsid w:val="00B118EC"/>
    <w:rsid w:val="00B13192"/>
    <w:rsid w:val="00B1406B"/>
    <w:rsid w:val="00B14766"/>
    <w:rsid w:val="00B1591A"/>
    <w:rsid w:val="00B165A2"/>
    <w:rsid w:val="00B170AA"/>
    <w:rsid w:val="00B175F8"/>
    <w:rsid w:val="00B20024"/>
    <w:rsid w:val="00B2025B"/>
    <w:rsid w:val="00B2250A"/>
    <w:rsid w:val="00B22730"/>
    <w:rsid w:val="00B22898"/>
    <w:rsid w:val="00B23D5F"/>
    <w:rsid w:val="00B2427A"/>
    <w:rsid w:val="00B247BD"/>
    <w:rsid w:val="00B257B0"/>
    <w:rsid w:val="00B25871"/>
    <w:rsid w:val="00B26519"/>
    <w:rsid w:val="00B26C9E"/>
    <w:rsid w:val="00B2715A"/>
    <w:rsid w:val="00B30BDB"/>
    <w:rsid w:val="00B30C0B"/>
    <w:rsid w:val="00B30F6B"/>
    <w:rsid w:val="00B30F8D"/>
    <w:rsid w:val="00B324C7"/>
    <w:rsid w:val="00B32B27"/>
    <w:rsid w:val="00B33D4A"/>
    <w:rsid w:val="00B343B1"/>
    <w:rsid w:val="00B3452F"/>
    <w:rsid w:val="00B34CB2"/>
    <w:rsid w:val="00B35120"/>
    <w:rsid w:val="00B356A7"/>
    <w:rsid w:val="00B40220"/>
    <w:rsid w:val="00B4063F"/>
    <w:rsid w:val="00B40E18"/>
    <w:rsid w:val="00B416B4"/>
    <w:rsid w:val="00B43C85"/>
    <w:rsid w:val="00B440A9"/>
    <w:rsid w:val="00B47607"/>
    <w:rsid w:val="00B477B2"/>
    <w:rsid w:val="00B479E8"/>
    <w:rsid w:val="00B51147"/>
    <w:rsid w:val="00B51895"/>
    <w:rsid w:val="00B51CE7"/>
    <w:rsid w:val="00B521E6"/>
    <w:rsid w:val="00B5242D"/>
    <w:rsid w:val="00B530A4"/>
    <w:rsid w:val="00B533BF"/>
    <w:rsid w:val="00B53916"/>
    <w:rsid w:val="00B53E52"/>
    <w:rsid w:val="00B5432F"/>
    <w:rsid w:val="00B55059"/>
    <w:rsid w:val="00B559DD"/>
    <w:rsid w:val="00B55B5B"/>
    <w:rsid w:val="00B562FE"/>
    <w:rsid w:val="00B5661E"/>
    <w:rsid w:val="00B6072B"/>
    <w:rsid w:val="00B618B1"/>
    <w:rsid w:val="00B62185"/>
    <w:rsid w:val="00B62851"/>
    <w:rsid w:val="00B62DCA"/>
    <w:rsid w:val="00B63764"/>
    <w:rsid w:val="00B638BE"/>
    <w:rsid w:val="00B63B96"/>
    <w:rsid w:val="00B65167"/>
    <w:rsid w:val="00B6571F"/>
    <w:rsid w:val="00B65EBF"/>
    <w:rsid w:val="00B6640D"/>
    <w:rsid w:val="00B66D90"/>
    <w:rsid w:val="00B67454"/>
    <w:rsid w:val="00B70781"/>
    <w:rsid w:val="00B70AEE"/>
    <w:rsid w:val="00B71338"/>
    <w:rsid w:val="00B71399"/>
    <w:rsid w:val="00B716C6"/>
    <w:rsid w:val="00B71D8B"/>
    <w:rsid w:val="00B729A8"/>
    <w:rsid w:val="00B729E5"/>
    <w:rsid w:val="00B72C09"/>
    <w:rsid w:val="00B732EA"/>
    <w:rsid w:val="00B73354"/>
    <w:rsid w:val="00B7340A"/>
    <w:rsid w:val="00B736EF"/>
    <w:rsid w:val="00B74317"/>
    <w:rsid w:val="00B74340"/>
    <w:rsid w:val="00B744EA"/>
    <w:rsid w:val="00B753E8"/>
    <w:rsid w:val="00B75402"/>
    <w:rsid w:val="00B755FC"/>
    <w:rsid w:val="00B75E4B"/>
    <w:rsid w:val="00B75E55"/>
    <w:rsid w:val="00B76183"/>
    <w:rsid w:val="00B76399"/>
    <w:rsid w:val="00B767BF"/>
    <w:rsid w:val="00B77584"/>
    <w:rsid w:val="00B77622"/>
    <w:rsid w:val="00B776CC"/>
    <w:rsid w:val="00B80708"/>
    <w:rsid w:val="00B80D99"/>
    <w:rsid w:val="00B80E0C"/>
    <w:rsid w:val="00B81405"/>
    <w:rsid w:val="00B8161D"/>
    <w:rsid w:val="00B81F6F"/>
    <w:rsid w:val="00B82A54"/>
    <w:rsid w:val="00B82BB0"/>
    <w:rsid w:val="00B83839"/>
    <w:rsid w:val="00B83EB9"/>
    <w:rsid w:val="00B83FDE"/>
    <w:rsid w:val="00B85C05"/>
    <w:rsid w:val="00B87942"/>
    <w:rsid w:val="00B87B23"/>
    <w:rsid w:val="00B87C36"/>
    <w:rsid w:val="00B903E4"/>
    <w:rsid w:val="00B90628"/>
    <w:rsid w:val="00B9088D"/>
    <w:rsid w:val="00B90D9C"/>
    <w:rsid w:val="00B91801"/>
    <w:rsid w:val="00B9192F"/>
    <w:rsid w:val="00B91A74"/>
    <w:rsid w:val="00B91ADC"/>
    <w:rsid w:val="00B930EB"/>
    <w:rsid w:val="00B93796"/>
    <w:rsid w:val="00B93C1C"/>
    <w:rsid w:val="00B947FC"/>
    <w:rsid w:val="00B94F4F"/>
    <w:rsid w:val="00B95088"/>
    <w:rsid w:val="00B9621C"/>
    <w:rsid w:val="00B9693B"/>
    <w:rsid w:val="00B969C7"/>
    <w:rsid w:val="00B96E03"/>
    <w:rsid w:val="00B973EC"/>
    <w:rsid w:val="00BA06AB"/>
    <w:rsid w:val="00BA08F6"/>
    <w:rsid w:val="00BA09BE"/>
    <w:rsid w:val="00BA0C16"/>
    <w:rsid w:val="00BA16AD"/>
    <w:rsid w:val="00BA195C"/>
    <w:rsid w:val="00BA21B7"/>
    <w:rsid w:val="00BA2B00"/>
    <w:rsid w:val="00BA38F2"/>
    <w:rsid w:val="00BA43C9"/>
    <w:rsid w:val="00BA457D"/>
    <w:rsid w:val="00BA52D9"/>
    <w:rsid w:val="00BA55BD"/>
    <w:rsid w:val="00BA575A"/>
    <w:rsid w:val="00BA58BF"/>
    <w:rsid w:val="00BA626B"/>
    <w:rsid w:val="00BA6721"/>
    <w:rsid w:val="00BA6D35"/>
    <w:rsid w:val="00BA723B"/>
    <w:rsid w:val="00BA7EE4"/>
    <w:rsid w:val="00BB16B5"/>
    <w:rsid w:val="00BB2598"/>
    <w:rsid w:val="00BB26CD"/>
    <w:rsid w:val="00BB4D41"/>
    <w:rsid w:val="00BB549C"/>
    <w:rsid w:val="00BB550C"/>
    <w:rsid w:val="00BB58FA"/>
    <w:rsid w:val="00BB593C"/>
    <w:rsid w:val="00BB5DA1"/>
    <w:rsid w:val="00BB67DE"/>
    <w:rsid w:val="00BB6804"/>
    <w:rsid w:val="00BB74B1"/>
    <w:rsid w:val="00BB7531"/>
    <w:rsid w:val="00BB7749"/>
    <w:rsid w:val="00BB7915"/>
    <w:rsid w:val="00BB7C3A"/>
    <w:rsid w:val="00BC01C0"/>
    <w:rsid w:val="00BC02D5"/>
    <w:rsid w:val="00BC0916"/>
    <w:rsid w:val="00BC1135"/>
    <w:rsid w:val="00BC23AA"/>
    <w:rsid w:val="00BC27FF"/>
    <w:rsid w:val="00BC2BBD"/>
    <w:rsid w:val="00BC3B51"/>
    <w:rsid w:val="00BC3C2F"/>
    <w:rsid w:val="00BC4960"/>
    <w:rsid w:val="00BC51B4"/>
    <w:rsid w:val="00BC570E"/>
    <w:rsid w:val="00BC5A44"/>
    <w:rsid w:val="00BC5CB2"/>
    <w:rsid w:val="00BC6692"/>
    <w:rsid w:val="00BC6F66"/>
    <w:rsid w:val="00BC7A98"/>
    <w:rsid w:val="00BC7C06"/>
    <w:rsid w:val="00BD074B"/>
    <w:rsid w:val="00BD0AD3"/>
    <w:rsid w:val="00BD13B6"/>
    <w:rsid w:val="00BD24A7"/>
    <w:rsid w:val="00BD2909"/>
    <w:rsid w:val="00BD2F2B"/>
    <w:rsid w:val="00BD3011"/>
    <w:rsid w:val="00BD33F4"/>
    <w:rsid w:val="00BD3750"/>
    <w:rsid w:val="00BD40EA"/>
    <w:rsid w:val="00BD4EF6"/>
    <w:rsid w:val="00BD5264"/>
    <w:rsid w:val="00BD598C"/>
    <w:rsid w:val="00BD5F2E"/>
    <w:rsid w:val="00BD632A"/>
    <w:rsid w:val="00BD79D2"/>
    <w:rsid w:val="00BD7C5C"/>
    <w:rsid w:val="00BD7F94"/>
    <w:rsid w:val="00BE0BFD"/>
    <w:rsid w:val="00BE0C47"/>
    <w:rsid w:val="00BE0F27"/>
    <w:rsid w:val="00BE1463"/>
    <w:rsid w:val="00BE169C"/>
    <w:rsid w:val="00BE2BE2"/>
    <w:rsid w:val="00BE2F3D"/>
    <w:rsid w:val="00BE30DA"/>
    <w:rsid w:val="00BE3580"/>
    <w:rsid w:val="00BE35D4"/>
    <w:rsid w:val="00BE3763"/>
    <w:rsid w:val="00BE40B5"/>
    <w:rsid w:val="00BE41F8"/>
    <w:rsid w:val="00BE4D2E"/>
    <w:rsid w:val="00BE51EE"/>
    <w:rsid w:val="00BE5841"/>
    <w:rsid w:val="00BE6304"/>
    <w:rsid w:val="00BE6A19"/>
    <w:rsid w:val="00BF01A3"/>
    <w:rsid w:val="00BF19CF"/>
    <w:rsid w:val="00BF21D6"/>
    <w:rsid w:val="00BF26BD"/>
    <w:rsid w:val="00BF2EED"/>
    <w:rsid w:val="00BF3429"/>
    <w:rsid w:val="00BF436D"/>
    <w:rsid w:val="00BF4CF9"/>
    <w:rsid w:val="00BF586B"/>
    <w:rsid w:val="00BF648C"/>
    <w:rsid w:val="00BF6933"/>
    <w:rsid w:val="00BF73CE"/>
    <w:rsid w:val="00C00501"/>
    <w:rsid w:val="00C00F1F"/>
    <w:rsid w:val="00C00FC3"/>
    <w:rsid w:val="00C01242"/>
    <w:rsid w:val="00C01267"/>
    <w:rsid w:val="00C02496"/>
    <w:rsid w:val="00C0288B"/>
    <w:rsid w:val="00C02CF3"/>
    <w:rsid w:val="00C04B12"/>
    <w:rsid w:val="00C04C56"/>
    <w:rsid w:val="00C05104"/>
    <w:rsid w:val="00C058A0"/>
    <w:rsid w:val="00C06397"/>
    <w:rsid w:val="00C0643C"/>
    <w:rsid w:val="00C065C5"/>
    <w:rsid w:val="00C06653"/>
    <w:rsid w:val="00C06BC5"/>
    <w:rsid w:val="00C0731D"/>
    <w:rsid w:val="00C073CA"/>
    <w:rsid w:val="00C07621"/>
    <w:rsid w:val="00C076D5"/>
    <w:rsid w:val="00C07B6F"/>
    <w:rsid w:val="00C1011B"/>
    <w:rsid w:val="00C10231"/>
    <w:rsid w:val="00C1057A"/>
    <w:rsid w:val="00C108D5"/>
    <w:rsid w:val="00C124AC"/>
    <w:rsid w:val="00C1269E"/>
    <w:rsid w:val="00C134DD"/>
    <w:rsid w:val="00C139EB"/>
    <w:rsid w:val="00C17457"/>
    <w:rsid w:val="00C175D0"/>
    <w:rsid w:val="00C17FD5"/>
    <w:rsid w:val="00C2080A"/>
    <w:rsid w:val="00C20961"/>
    <w:rsid w:val="00C2102F"/>
    <w:rsid w:val="00C216AC"/>
    <w:rsid w:val="00C21980"/>
    <w:rsid w:val="00C25753"/>
    <w:rsid w:val="00C25EE3"/>
    <w:rsid w:val="00C25F77"/>
    <w:rsid w:val="00C26A19"/>
    <w:rsid w:val="00C26D9A"/>
    <w:rsid w:val="00C26E13"/>
    <w:rsid w:val="00C270BA"/>
    <w:rsid w:val="00C27ABC"/>
    <w:rsid w:val="00C30365"/>
    <w:rsid w:val="00C3068B"/>
    <w:rsid w:val="00C3090E"/>
    <w:rsid w:val="00C3177F"/>
    <w:rsid w:val="00C31E5A"/>
    <w:rsid w:val="00C3208D"/>
    <w:rsid w:val="00C329B9"/>
    <w:rsid w:val="00C32F3C"/>
    <w:rsid w:val="00C33056"/>
    <w:rsid w:val="00C334DB"/>
    <w:rsid w:val="00C33F39"/>
    <w:rsid w:val="00C340F0"/>
    <w:rsid w:val="00C34980"/>
    <w:rsid w:val="00C34C2C"/>
    <w:rsid w:val="00C365F7"/>
    <w:rsid w:val="00C3665D"/>
    <w:rsid w:val="00C36B28"/>
    <w:rsid w:val="00C36BD8"/>
    <w:rsid w:val="00C37180"/>
    <w:rsid w:val="00C37671"/>
    <w:rsid w:val="00C4035C"/>
    <w:rsid w:val="00C40E04"/>
    <w:rsid w:val="00C4198D"/>
    <w:rsid w:val="00C41C39"/>
    <w:rsid w:val="00C4209C"/>
    <w:rsid w:val="00C42BAE"/>
    <w:rsid w:val="00C43005"/>
    <w:rsid w:val="00C4310D"/>
    <w:rsid w:val="00C432DE"/>
    <w:rsid w:val="00C434DD"/>
    <w:rsid w:val="00C44062"/>
    <w:rsid w:val="00C449D0"/>
    <w:rsid w:val="00C46967"/>
    <w:rsid w:val="00C46A30"/>
    <w:rsid w:val="00C46E77"/>
    <w:rsid w:val="00C47325"/>
    <w:rsid w:val="00C47526"/>
    <w:rsid w:val="00C5010D"/>
    <w:rsid w:val="00C50493"/>
    <w:rsid w:val="00C50528"/>
    <w:rsid w:val="00C5070B"/>
    <w:rsid w:val="00C512CB"/>
    <w:rsid w:val="00C519F6"/>
    <w:rsid w:val="00C51EF0"/>
    <w:rsid w:val="00C52849"/>
    <w:rsid w:val="00C52C02"/>
    <w:rsid w:val="00C52FF6"/>
    <w:rsid w:val="00C53088"/>
    <w:rsid w:val="00C5349E"/>
    <w:rsid w:val="00C5351C"/>
    <w:rsid w:val="00C53ED1"/>
    <w:rsid w:val="00C544FA"/>
    <w:rsid w:val="00C54875"/>
    <w:rsid w:val="00C54ACA"/>
    <w:rsid w:val="00C54DE5"/>
    <w:rsid w:val="00C562F8"/>
    <w:rsid w:val="00C56EFF"/>
    <w:rsid w:val="00C56F9D"/>
    <w:rsid w:val="00C604AB"/>
    <w:rsid w:val="00C605DA"/>
    <w:rsid w:val="00C61996"/>
    <w:rsid w:val="00C61CF4"/>
    <w:rsid w:val="00C61F11"/>
    <w:rsid w:val="00C6211B"/>
    <w:rsid w:val="00C626CF"/>
    <w:rsid w:val="00C62762"/>
    <w:rsid w:val="00C63C09"/>
    <w:rsid w:val="00C63C51"/>
    <w:rsid w:val="00C63D15"/>
    <w:rsid w:val="00C6422D"/>
    <w:rsid w:val="00C64426"/>
    <w:rsid w:val="00C64769"/>
    <w:rsid w:val="00C64980"/>
    <w:rsid w:val="00C64A88"/>
    <w:rsid w:val="00C64AF9"/>
    <w:rsid w:val="00C64CA3"/>
    <w:rsid w:val="00C64FE5"/>
    <w:rsid w:val="00C65381"/>
    <w:rsid w:val="00C653B9"/>
    <w:rsid w:val="00C67056"/>
    <w:rsid w:val="00C6747B"/>
    <w:rsid w:val="00C677AD"/>
    <w:rsid w:val="00C67D6C"/>
    <w:rsid w:val="00C700C3"/>
    <w:rsid w:val="00C70745"/>
    <w:rsid w:val="00C729F5"/>
    <w:rsid w:val="00C72F4F"/>
    <w:rsid w:val="00C73197"/>
    <w:rsid w:val="00C73B78"/>
    <w:rsid w:val="00C74573"/>
    <w:rsid w:val="00C75C5D"/>
    <w:rsid w:val="00C765A2"/>
    <w:rsid w:val="00C76792"/>
    <w:rsid w:val="00C770D0"/>
    <w:rsid w:val="00C80F0E"/>
    <w:rsid w:val="00C81082"/>
    <w:rsid w:val="00C811A9"/>
    <w:rsid w:val="00C81359"/>
    <w:rsid w:val="00C816F2"/>
    <w:rsid w:val="00C81D76"/>
    <w:rsid w:val="00C81E69"/>
    <w:rsid w:val="00C81FF3"/>
    <w:rsid w:val="00C82067"/>
    <w:rsid w:val="00C82425"/>
    <w:rsid w:val="00C82DC9"/>
    <w:rsid w:val="00C8346A"/>
    <w:rsid w:val="00C83589"/>
    <w:rsid w:val="00C8359C"/>
    <w:rsid w:val="00C8384A"/>
    <w:rsid w:val="00C83AC8"/>
    <w:rsid w:val="00C83DFF"/>
    <w:rsid w:val="00C83EA1"/>
    <w:rsid w:val="00C83F8B"/>
    <w:rsid w:val="00C84B55"/>
    <w:rsid w:val="00C858A1"/>
    <w:rsid w:val="00C85FA2"/>
    <w:rsid w:val="00C86284"/>
    <w:rsid w:val="00C862B7"/>
    <w:rsid w:val="00C86906"/>
    <w:rsid w:val="00C86EB8"/>
    <w:rsid w:val="00C87562"/>
    <w:rsid w:val="00C8783C"/>
    <w:rsid w:val="00C87943"/>
    <w:rsid w:val="00C90AE4"/>
    <w:rsid w:val="00C91AF9"/>
    <w:rsid w:val="00C91DB1"/>
    <w:rsid w:val="00C923FD"/>
    <w:rsid w:val="00C92419"/>
    <w:rsid w:val="00C9243D"/>
    <w:rsid w:val="00C92C64"/>
    <w:rsid w:val="00C9314E"/>
    <w:rsid w:val="00C93462"/>
    <w:rsid w:val="00C939EE"/>
    <w:rsid w:val="00C9417F"/>
    <w:rsid w:val="00C959DA"/>
    <w:rsid w:val="00C95D7F"/>
    <w:rsid w:val="00C9658F"/>
    <w:rsid w:val="00C971F2"/>
    <w:rsid w:val="00C97932"/>
    <w:rsid w:val="00CA14A2"/>
    <w:rsid w:val="00CA2554"/>
    <w:rsid w:val="00CA2A63"/>
    <w:rsid w:val="00CA2E08"/>
    <w:rsid w:val="00CA319B"/>
    <w:rsid w:val="00CA33F6"/>
    <w:rsid w:val="00CA35EB"/>
    <w:rsid w:val="00CA38E4"/>
    <w:rsid w:val="00CA403A"/>
    <w:rsid w:val="00CA4E8B"/>
    <w:rsid w:val="00CA50B8"/>
    <w:rsid w:val="00CA5168"/>
    <w:rsid w:val="00CA5B6C"/>
    <w:rsid w:val="00CA609B"/>
    <w:rsid w:val="00CA625D"/>
    <w:rsid w:val="00CA653F"/>
    <w:rsid w:val="00CA78BB"/>
    <w:rsid w:val="00CA7A01"/>
    <w:rsid w:val="00CB007C"/>
    <w:rsid w:val="00CB1B70"/>
    <w:rsid w:val="00CB1C3D"/>
    <w:rsid w:val="00CB2456"/>
    <w:rsid w:val="00CB258E"/>
    <w:rsid w:val="00CB3FCE"/>
    <w:rsid w:val="00CB4477"/>
    <w:rsid w:val="00CB4656"/>
    <w:rsid w:val="00CB524F"/>
    <w:rsid w:val="00CB5C8C"/>
    <w:rsid w:val="00CB60FF"/>
    <w:rsid w:val="00CC0147"/>
    <w:rsid w:val="00CC0EBC"/>
    <w:rsid w:val="00CC0FBE"/>
    <w:rsid w:val="00CC11AB"/>
    <w:rsid w:val="00CC158A"/>
    <w:rsid w:val="00CC15A3"/>
    <w:rsid w:val="00CC1C1C"/>
    <w:rsid w:val="00CC2139"/>
    <w:rsid w:val="00CC2B6C"/>
    <w:rsid w:val="00CC485C"/>
    <w:rsid w:val="00CC4DC0"/>
    <w:rsid w:val="00CC4FDA"/>
    <w:rsid w:val="00CC618C"/>
    <w:rsid w:val="00CC6780"/>
    <w:rsid w:val="00CC6BF5"/>
    <w:rsid w:val="00CC6E0A"/>
    <w:rsid w:val="00CC702A"/>
    <w:rsid w:val="00CC705C"/>
    <w:rsid w:val="00CC70D1"/>
    <w:rsid w:val="00CC73D8"/>
    <w:rsid w:val="00CC76EE"/>
    <w:rsid w:val="00CC7F15"/>
    <w:rsid w:val="00CD05F5"/>
    <w:rsid w:val="00CD0EA6"/>
    <w:rsid w:val="00CD1524"/>
    <w:rsid w:val="00CD187D"/>
    <w:rsid w:val="00CD3108"/>
    <w:rsid w:val="00CD4426"/>
    <w:rsid w:val="00CD49E9"/>
    <w:rsid w:val="00CD5137"/>
    <w:rsid w:val="00CD5446"/>
    <w:rsid w:val="00CD64A0"/>
    <w:rsid w:val="00CD68D0"/>
    <w:rsid w:val="00CD6C0C"/>
    <w:rsid w:val="00CD6FAA"/>
    <w:rsid w:val="00CE01D8"/>
    <w:rsid w:val="00CE0D1F"/>
    <w:rsid w:val="00CE1CFA"/>
    <w:rsid w:val="00CE1DE3"/>
    <w:rsid w:val="00CE273B"/>
    <w:rsid w:val="00CE37DF"/>
    <w:rsid w:val="00CE39EC"/>
    <w:rsid w:val="00CE4DAD"/>
    <w:rsid w:val="00CE5566"/>
    <w:rsid w:val="00CE5B22"/>
    <w:rsid w:val="00CE622F"/>
    <w:rsid w:val="00CE74FF"/>
    <w:rsid w:val="00CE761D"/>
    <w:rsid w:val="00CE7DCD"/>
    <w:rsid w:val="00CF018E"/>
    <w:rsid w:val="00CF0B91"/>
    <w:rsid w:val="00CF12F4"/>
    <w:rsid w:val="00CF17A4"/>
    <w:rsid w:val="00CF236A"/>
    <w:rsid w:val="00CF4E17"/>
    <w:rsid w:val="00CF4FDA"/>
    <w:rsid w:val="00CF5561"/>
    <w:rsid w:val="00CF592E"/>
    <w:rsid w:val="00CF5C20"/>
    <w:rsid w:val="00CF6559"/>
    <w:rsid w:val="00CF795D"/>
    <w:rsid w:val="00D00604"/>
    <w:rsid w:val="00D006CF"/>
    <w:rsid w:val="00D00C52"/>
    <w:rsid w:val="00D01712"/>
    <w:rsid w:val="00D02799"/>
    <w:rsid w:val="00D037D8"/>
    <w:rsid w:val="00D0431D"/>
    <w:rsid w:val="00D05545"/>
    <w:rsid w:val="00D06699"/>
    <w:rsid w:val="00D06CA8"/>
    <w:rsid w:val="00D070CF"/>
    <w:rsid w:val="00D074E7"/>
    <w:rsid w:val="00D07D57"/>
    <w:rsid w:val="00D07EF9"/>
    <w:rsid w:val="00D100EB"/>
    <w:rsid w:val="00D10EEC"/>
    <w:rsid w:val="00D115C2"/>
    <w:rsid w:val="00D1199E"/>
    <w:rsid w:val="00D121B8"/>
    <w:rsid w:val="00D1288B"/>
    <w:rsid w:val="00D13F56"/>
    <w:rsid w:val="00D14F57"/>
    <w:rsid w:val="00D150C3"/>
    <w:rsid w:val="00D2031B"/>
    <w:rsid w:val="00D20376"/>
    <w:rsid w:val="00D207EF"/>
    <w:rsid w:val="00D20ED7"/>
    <w:rsid w:val="00D2164D"/>
    <w:rsid w:val="00D21B6E"/>
    <w:rsid w:val="00D21C52"/>
    <w:rsid w:val="00D2249F"/>
    <w:rsid w:val="00D23269"/>
    <w:rsid w:val="00D23A4B"/>
    <w:rsid w:val="00D23C55"/>
    <w:rsid w:val="00D2455F"/>
    <w:rsid w:val="00D25F32"/>
    <w:rsid w:val="00D2607B"/>
    <w:rsid w:val="00D2634C"/>
    <w:rsid w:val="00D265E7"/>
    <w:rsid w:val="00D272FD"/>
    <w:rsid w:val="00D278CF"/>
    <w:rsid w:val="00D27F7A"/>
    <w:rsid w:val="00D30997"/>
    <w:rsid w:val="00D30E6F"/>
    <w:rsid w:val="00D313AE"/>
    <w:rsid w:val="00D3199C"/>
    <w:rsid w:val="00D32006"/>
    <w:rsid w:val="00D32EE7"/>
    <w:rsid w:val="00D33097"/>
    <w:rsid w:val="00D3410A"/>
    <w:rsid w:val="00D347D5"/>
    <w:rsid w:val="00D34C6A"/>
    <w:rsid w:val="00D3563F"/>
    <w:rsid w:val="00D3606C"/>
    <w:rsid w:val="00D36207"/>
    <w:rsid w:val="00D36A82"/>
    <w:rsid w:val="00D3727E"/>
    <w:rsid w:val="00D37984"/>
    <w:rsid w:val="00D37C2D"/>
    <w:rsid w:val="00D37C5D"/>
    <w:rsid w:val="00D37C8C"/>
    <w:rsid w:val="00D40AA6"/>
    <w:rsid w:val="00D41765"/>
    <w:rsid w:val="00D42505"/>
    <w:rsid w:val="00D42A1A"/>
    <w:rsid w:val="00D42CE4"/>
    <w:rsid w:val="00D443B0"/>
    <w:rsid w:val="00D4446A"/>
    <w:rsid w:val="00D44E55"/>
    <w:rsid w:val="00D45EC6"/>
    <w:rsid w:val="00D45FC0"/>
    <w:rsid w:val="00D4615F"/>
    <w:rsid w:val="00D4682B"/>
    <w:rsid w:val="00D4692A"/>
    <w:rsid w:val="00D46AD4"/>
    <w:rsid w:val="00D46F1E"/>
    <w:rsid w:val="00D472E9"/>
    <w:rsid w:val="00D47B93"/>
    <w:rsid w:val="00D501BF"/>
    <w:rsid w:val="00D50E94"/>
    <w:rsid w:val="00D5270F"/>
    <w:rsid w:val="00D52D00"/>
    <w:rsid w:val="00D52FA7"/>
    <w:rsid w:val="00D538E9"/>
    <w:rsid w:val="00D53AEA"/>
    <w:rsid w:val="00D541E6"/>
    <w:rsid w:val="00D54CF5"/>
    <w:rsid w:val="00D5532A"/>
    <w:rsid w:val="00D5533B"/>
    <w:rsid w:val="00D55BB0"/>
    <w:rsid w:val="00D5669A"/>
    <w:rsid w:val="00D56D3D"/>
    <w:rsid w:val="00D60395"/>
    <w:rsid w:val="00D604F0"/>
    <w:rsid w:val="00D60F98"/>
    <w:rsid w:val="00D61126"/>
    <w:rsid w:val="00D61FBD"/>
    <w:rsid w:val="00D62044"/>
    <w:rsid w:val="00D62463"/>
    <w:rsid w:val="00D627A6"/>
    <w:rsid w:val="00D6299A"/>
    <w:rsid w:val="00D64288"/>
    <w:rsid w:val="00D65202"/>
    <w:rsid w:val="00D65502"/>
    <w:rsid w:val="00D65F36"/>
    <w:rsid w:val="00D66743"/>
    <w:rsid w:val="00D66A81"/>
    <w:rsid w:val="00D67034"/>
    <w:rsid w:val="00D673E9"/>
    <w:rsid w:val="00D67F3D"/>
    <w:rsid w:val="00D701CC"/>
    <w:rsid w:val="00D709C5"/>
    <w:rsid w:val="00D70A74"/>
    <w:rsid w:val="00D71361"/>
    <w:rsid w:val="00D71B88"/>
    <w:rsid w:val="00D7292F"/>
    <w:rsid w:val="00D72CBE"/>
    <w:rsid w:val="00D730E5"/>
    <w:rsid w:val="00D73A03"/>
    <w:rsid w:val="00D73B4B"/>
    <w:rsid w:val="00D73CC1"/>
    <w:rsid w:val="00D74124"/>
    <w:rsid w:val="00D74D75"/>
    <w:rsid w:val="00D758A8"/>
    <w:rsid w:val="00D77038"/>
    <w:rsid w:val="00D77EA5"/>
    <w:rsid w:val="00D81103"/>
    <w:rsid w:val="00D812BC"/>
    <w:rsid w:val="00D814EE"/>
    <w:rsid w:val="00D821D8"/>
    <w:rsid w:val="00D82B47"/>
    <w:rsid w:val="00D82CE5"/>
    <w:rsid w:val="00D82CFA"/>
    <w:rsid w:val="00D83045"/>
    <w:rsid w:val="00D837FA"/>
    <w:rsid w:val="00D83BC6"/>
    <w:rsid w:val="00D844B3"/>
    <w:rsid w:val="00D84761"/>
    <w:rsid w:val="00D850E4"/>
    <w:rsid w:val="00D85186"/>
    <w:rsid w:val="00D8523D"/>
    <w:rsid w:val="00D86011"/>
    <w:rsid w:val="00D8631B"/>
    <w:rsid w:val="00D866C7"/>
    <w:rsid w:val="00D86BAA"/>
    <w:rsid w:val="00D8708C"/>
    <w:rsid w:val="00D87521"/>
    <w:rsid w:val="00D87B46"/>
    <w:rsid w:val="00D87ED9"/>
    <w:rsid w:val="00D903F2"/>
    <w:rsid w:val="00D90D95"/>
    <w:rsid w:val="00D915A3"/>
    <w:rsid w:val="00D91F45"/>
    <w:rsid w:val="00D9227D"/>
    <w:rsid w:val="00D92377"/>
    <w:rsid w:val="00D92D3D"/>
    <w:rsid w:val="00D93791"/>
    <w:rsid w:val="00D957E4"/>
    <w:rsid w:val="00D96067"/>
    <w:rsid w:val="00D96203"/>
    <w:rsid w:val="00D9646C"/>
    <w:rsid w:val="00D965B2"/>
    <w:rsid w:val="00D96B40"/>
    <w:rsid w:val="00D978FB"/>
    <w:rsid w:val="00D97CCC"/>
    <w:rsid w:val="00DA04D3"/>
    <w:rsid w:val="00DA1974"/>
    <w:rsid w:val="00DA25B4"/>
    <w:rsid w:val="00DA330D"/>
    <w:rsid w:val="00DA3783"/>
    <w:rsid w:val="00DA3B52"/>
    <w:rsid w:val="00DA3E92"/>
    <w:rsid w:val="00DA3EDF"/>
    <w:rsid w:val="00DA4150"/>
    <w:rsid w:val="00DA417C"/>
    <w:rsid w:val="00DA43B2"/>
    <w:rsid w:val="00DA51F8"/>
    <w:rsid w:val="00DA582E"/>
    <w:rsid w:val="00DA63E1"/>
    <w:rsid w:val="00DA675D"/>
    <w:rsid w:val="00DA77B4"/>
    <w:rsid w:val="00DB005D"/>
    <w:rsid w:val="00DB120C"/>
    <w:rsid w:val="00DB1F46"/>
    <w:rsid w:val="00DB21E2"/>
    <w:rsid w:val="00DB2359"/>
    <w:rsid w:val="00DB2893"/>
    <w:rsid w:val="00DB36E7"/>
    <w:rsid w:val="00DB38DD"/>
    <w:rsid w:val="00DB402B"/>
    <w:rsid w:val="00DB4504"/>
    <w:rsid w:val="00DB48B6"/>
    <w:rsid w:val="00DB5D09"/>
    <w:rsid w:val="00DB7293"/>
    <w:rsid w:val="00DB7B8B"/>
    <w:rsid w:val="00DB7ED8"/>
    <w:rsid w:val="00DB7F2A"/>
    <w:rsid w:val="00DC028F"/>
    <w:rsid w:val="00DC2013"/>
    <w:rsid w:val="00DC2C0A"/>
    <w:rsid w:val="00DC2C76"/>
    <w:rsid w:val="00DC2D63"/>
    <w:rsid w:val="00DC384A"/>
    <w:rsid w:val="00DC3E52"/>
    <w:rsid w:val="00DC3F21"/>
    <w:rsid w:val="00DC3F35"/>
    <w:rsid w:val="00DC573D"/>
    <w:rsid w:val="00DC6042"/>
    <w:rsid w:val="00DC638D"/>
    <w:rsid w:val="00DC66A6"/>
    <w:rsid w:val="00DC6EB3"/>
    <w:rsid w:val="00DC7791"/>
    <w:rsid w:val="00DD0308"/>
    <w:rsid w:val="00DD1CF6"/>
    <w:rsid w:val="00DD2912"/>
    <w:rsid w:val="00DD2B4A"/>
    <w:rsid w:val="00DD2CBE"/>
    <w:rsid w:val="00DD36D0"/>
    <w:rsid w:val="00DD3806"/>
    <w:rsid w:val="00DD44D7"/>
    <w:rsid w:val="00DD4503"/>
    <w:rsid w:val="00DD4594"/>
    <w:rsid w:val="00DD6D14"/>
    <w:rsid w:val="00DD7BDE"/>
    <w:rsid w:val="00DD7CC9"/>
    <w:rsid w:val="00DE1528"/>
    <w:rsid w:val="00DE154F"/>
    <w:rsid w:val="00DE1E55"/>
    <w:rsid w:val="00DE1E58"/>
    <w:rsid w:val="00DE262F"/>
    <w:rsid w:val="00DE2FC1"/>
    <w:rsid w:val="00DE37FC"/>
    <w:rsid w:val="00DE422C"/>
    <w:rsid w:val="00DE5F42"/>
    <w:rsid w:val="00DE63DB"/>
    <w:rsid w:val="00DE6408"/>
    <w:rsid w:val="00DE6E2A"/>
    <w:rsid w:val="00DE75B8"/>
    <w:rsid w:val="00DF0C3E"/>
    <w:rsid w:val="00DF15A5"/>
    <w:rsid w:val="00DF1940"/>
    <w:rsid w:val="00DF23B3"/>
    <w:rsid w:val="00DF24C7"/>
    <w:rsid w:val="00DF2D6F"/>
    <w:rsid w:val="00DF30C0"/>
    <w:rsid w:val="00DF32C7"/>
    <w:rsid w:val="00DF3402"/>
    <w:rsid w:val="00DF3B9C"/>
    <w:rsid w:val="00DF3EEE"/>
    <w:rsid w:val="00DF42C0"/>
    <w:rsid w:val="00DF46C1"/>
    <w:rsid w:val="00DF4CBF"/>
    <w:rsid w:val="00DF529B"/>
    <w:rsid w:val="00DF59DF"/>
    <w:rsid w:val="00DF5A19"/>
    <w:rsid w:val="00DF5CA9"/>
    <w:rsid w:val="00DF5FA6"/>
    <w:rsid w:val="00DF61CB"/>
    <w:rsid w:val="00DF62CA"/>
    <w:rsid w:val="00DF67D4"/>
    <w:rsid w:val="00DF69E0"/>
    <w:rsid w:val="00DF6CA8"/>
    <w:rsid w:val="00DF7181"/>
    <w:rsid w:val="00E00F37"/>
    <w:rsid w:val="00E01628"/>
    <w:rsid w:val="00E017B2"/>
    <w:rsid w:val="00E020C2"/>
    <w:rsid w:val="00E03111"/>
    <w:rsid w:val="00E03C64"/>
    <w:rsid w:val="00E03FCA"/>
    <w:rsid w:val="00E05174"/>
    <w:rsid w:val="00E057A2"/>
    <w:rsid w:val="00E05930"/>
    <w:rsid w:val="00E06514"/>
    <w:rsid w:val="00E07164"/>
    <w:rsid w:val="00E07859"/>
    <w:rsid w:val="00E10E28"/>
    <w:rsid w:val="00E11ADF"/>
    <w:rsid w:val="00E11F09"/>
    <w:rsid w:val="00E11FC9"/>
    <w:rsid w:val="00E1249D"/>
    <w:rsid w:val="00E1252A"/>
    <w:rsid w:val="00E125C3"/>
    <w:rsid w:val="00E12BD9"/>
    <w:rsid w:val="00E1425D"/>
    <w:rsid w:val="00E14999"/>
    <w:rsid w:val="00E14E15"/>
    <w:rsid w:val="00E14E88"/>
    <w:rsid w:val="00E150A8"/>
    <w:rsid w:val="00E15A89"/>
    <w:rsid w:val="00E1627F"/>
    <w:rsid w:val="00E162F3"/>
    <w:rsid w:val="00E16486"/>
    <w:rsid w:val="00E1680F"/>
    <w:rsid w:val="00E177DD"/>
    <w:rsid w:val="00E200B0"/>
    <w:rsid w:val="00E20C98"/>
    <w:rsid w:val="00E21D60"/>
    <w:rsid w:val="00E222C6"/>
    <w:rsid w:val="00E22534"/>
    <w:rsid w:val="00E22B4A"/>
    <w:rsid w:val="00E22C01"/>
    <w:rsid w:val="00E23E55"/>
    <w:rsid w:val="00E23FE2"/>
    <w:rsid w:val="00E24207"/>
    <w:rsid w:val="00E242DD"/>
    <w:rsid w:val="00E24ABC"/>
    <w:rsid w:val="00E2613D"/>
    <w:rsid w:val="00E262C8"/>
    <w:rsid w:val="00E276BD"/>
    <w:rsid w:val="00E27C01"/>
    <w:rsid w:val="00E30647"/>
    <w:rsid w:val="00E307C7"/>
    <w:rsid w:val="00E3162B"/>
    <w:rsid w:val="00E32624"/>
    <w:rsid w:val="00E32BD2"/>
    <w:rsid w:val="00E333C1"/>
    <w:rsid w:val="00E33B5C"/>
    <w:rsid w:val="00E34D29"/>
    <w:rsid w:val="00E34F5A"/>
    <w:rsid w:val="00E3549C"/>
    <w:rsid w:val="00E356D1"/>
    <w:rsid w:val="00E35D93"/>
    <w:rsid w:val="00E35E25"/>
    <w:rsid w:val="00E36E5F"/>
    <w:rsid w:val="00E37856"/>
    <w:rsid w:val="00E378D6"/>
    <w:rsid w:val="00E379EF"/>
    <w:rsid w:val="00E40302"/>
    <w:rsid w:val="00E40366"/>
    <w:rsid w:val="00E40373"/>
    <w:rsid w:val="00E40EEC"/>
    <w:rsid w:val="00E412C5"/>
    <w:rsid w:val="00E4192C"/>
    <w:rsid w:val="00E41DC5"/>
    <w:rsid w:val="00E42667"/>
    <w:rsid w:val="00E42796"/>
    <w:rsid w:val="00E43611"/>
    <w:rsid w:val="00E446DE"/>
    <w:rsid w:val="00E44A28"/>
    <w:rsid w:val="00E44EEC"/>
    <w:rsid w:val="00E450B6"/>
    <w:rsid w:val="00E45991"/>
    <w:rsid w:val="00E4648C"/>
    <w:rsid w:val="00E46D79"/>
    <w:rsid w:val="00E47E00"/>
    <w:rsid w:val="00E50254"/>
    <w:rsid w:val="00E50C14"/>
    <w:rsid w:val="00E5128A"/>
    <w:rsid w:val="00E52486"/>
    <w:rsid w:val="00E52BB8"/>
    <w:rsid w:val="00E52E81"/>
    <w:rsid w:val="00E53A88"/>
    <w:rsid w:val="00E54749"/>
    <w:rsid w:val="00E54A67"/>
    <w:rsid w:val="00E54C37"/>
    <w:rsid w:val="00E55350"/>
    <w:rsid w:val="00E577F2"/>
    <w:rsid w:val="00E57C10"/>
    <w:rsid w:val="00E605F5"/>
    <w:rsid w:val="00E608AE"/>
    <w:rsid w:val="00E613C9"/>
    <w:rsid w:val="00E61DE0"/>
    <w:rsid w:val="00E62A68"/>
    <w:rsid w:val="00E62F0C"/>
    <w:rsid w:val="00E633C7"/>
    <w:rsid w:val="00E637A4"/>
    <w:rsid w:val="00E63A87"/>
    <w:rsid w:val="00E63F24"/>
    <w:rsid w:val="00E63F9E"/>
    <w:rsid w:val="00E640A4"/>
    <w:rsid w:val="00E64A88"/>
    <w:rsid w:val="00E65851"/>
    <w:rsid w:val="00E6710B"/>
    <w:rsid w:val="00E67177"/>
    <w:rsid w:val="00E674CF"/>
    <w:rsid w:val="00E67F14"/>
    <w:rsid w:val="00E7021C"/>
    <w:rsid w:val="00E71068"/>
    <w:rsid w:val="00E72492"/>
    <w:rsid w:val="00E731D0"/>
    <w:rsid w:val="00E73CA3"/>
    <w:rsid w:val="00E742AE"/>
    <w:rsid w:val="00E75F66"/>
    <w:rsid w:val="00E76FB7"/>
    <w:rsid w:val="00E775C9"/>
    <w:rsid w:val="00E77B3B"/>
    <w:rsid w:val="00E80968"/>
    <w:rsid w:val="00E80E90"/>
    <w:rsid w:val="00E80F4F"/>
    <w:rsid w:val="00E81E9A"/>
    <w:rsid w:val="00E83400"/>
    <w:rsid w:val="00E838F5"/>
    <w:rsid w:val="00E83FB5"/>
    <w:rsid w:val="00E8405A"/>
    <w:rsid w:val="00E85028"/>
    <w:rsid w:val="00E8549B"/>
    <w:rsid w:val="00E877A5"/>
    <w:rsid w:val="00E87A31"/>
    <w:rsid w:val="00E87D8C"/>
    <w:rsid w:val="00E900F8"/>
    <w:rsid w:val="00E90A8D"/>
    <w:rsid w:val="00E90C4A"/>
    <w:rsid w:val="00E9171A"/>
    <w:rsid w:val="00E91B9D"/>
    <w:rsid w:val="00E927DD"/>
    <w:rsid w:val="00E92A06"/>
    <w:rsid w:val="00E93615"/>
    <w:rsid w:val="00E940CF"/>
    <w:rsid w:val="00E94917"/>
    <w:rsid w:val="00E95752"/>
    <w:rsid w:val="00E9592C"/>
    <w:rsid w:val="00E95A89"/>
    <w:rsid w:val="00E967E7"/>
    <w:rsid w:val="00E967FC"/>
    <w:rsid w:val="00E973A0"/>
    <w:rsid w:val="00E97F08"/>
    <w:rsid w:val="00E97F5A"/>
    <w:rsid w:val="00EA17D7"/>
    <w:rsid w:val="00EA35BB"/>
    <w:rsid w:val="00EA4905"/>
    <w:rsid w:val="00EA593F"/>
    <w:rsid w:val="00EA5BB4"/>
    <w:rsid w:val="00EA629F"/>
    <w:rsid w:val="00EA704D"/>
    <w:rsid w:val="00EA7083"/>
    <w:rsid w:val="00EA792E"/>
    <w:rsid w:val="00EA7B31"/>
    <w:rsid w:val="00EB01D0"/>
    <w:rsid w:val="00EB0820"/>
    <w:rsid w:val="00EB0FBB"/>
    <w:rsid w:val="00EB1891"/>
    <w:rsid w:val="00EB1FD4"/>
    <w:rsid w:val="00EB20E4"/>
    <w:rsid w:val="00EB20EF"/>
    <w:rsid w:val="00EB2425"/>
    <w:rsid w:val="00EB3000"/>
    <w:rsid w:val="00EB36D7"/>
    <w:rsid w:val="00EB3CAE"/>
    <w:rsid w:val="00EB4540"/>
    <w:rsid w:val="00EB47D2"/>
    <w:rsid w:val="00EB4EF2"/>
    <w:rsid w:val="00EB51B4"/>
    <w:rsid w:val="00EB5AC1"/>
    <w:rsid w:val="00EB607A"/>
    <w:rsid w:val="00EB6316"/>
    <w:rsid w:val="00EB6325"/>
    <w:rsid w:val="00EB6481"/>
    <w:rsid w:val="00EB655A"/>
    <w:rsid w:val="00EB6A80"/>
    <w:rsid w:val="00EB7220"/>
    <w:rsid w:val="00EB7351"/>
    <w:rsid w:val="00EB79F6"/>
    <w:rsid w:val="00EC060B"/>
    <w:rsid w:val="00EC1BB7"/>
    <w:rsid w:val="00EC1BEB"/>
    <w:rsid w:val="00EC1D18"/>
    <w:rsid w:val="00EC1E84"/>
    <w:rsid w:val="00EC259C"/>
    <w:rsid w:val="00EC26F1"/>
    <w:rsid w:val="00EC284A"/>
    <w:rsid w:val="00EC30CB"/>
    <w:rsid w:val="00EC3CF4"/>
    <w:rsid w:val="00EC406B"/>
    <w:rsid w:val="00EC5D6E"/>
    <w:rsid w:val="00EC63A7"/>
    <w:rsid w:val="00EC6660"/>
    <w:rsid w:val="00EC66C9"/>
    <w:rsid w:val="00EC7D41"/>
    <w:rsid w:val="00EC7F2B"/>
    <w:rsid w:val="00ED066C"/>
    <w:rsid w:val="00ED0901"/>
    <w:rsid w:val="00ED0C56"/>
    <w:rsid w:val="00ED0CF9"/>
    <w:rsid w:val="00ED1047"/>
    <w:rsid w:val="00ED1C8D"/>
    <w:rsid w:val="00ED1D55"/>
    <w:rsid w:val="00ED1E5C"/>
    <w:rsid w:val="00ED25D0"/>
    <w:rsid w:val="00ED29D8"/>
    <w:rsid w:val="00ED29DD"/>
    <w:rsid w:val="00ED431B"/>
    <w:rsid w:val="00ED4A25"/>
    <w:rsid w:val="00ED4AA8"/>
    <w:rsid w:val="00ED506E"/>
    <w:rsid w:val="00ED5CD0"/>
    <w:rsid w:val="00ED5D9F"/>
    <w:rsid w:val="00ED6E25"/>
    <w:rsid w:val="00ED6E90"/>
    <w:rsid w:val="00ED7065"/>
    <w:rsid w:val="00ED7288"/>
    <w:rsid w:val="00ED7708"/>
    <w:rsid w:val="00EE06A6"/>
    <w:rsid w:val="00EE18CD"/>
    <w:rsid w:val="00EE1904"/>
    <w:rsid w:val="00EE2570"/>
    <w:rsid w:val="00EE276F"/>
    <w:rsid w:val="00EE2772"/>
    <w:rsid w:val="00EE2BBE"/>
    <w:rsid w:val="00EE2F47"/>
    <w:rsid w:val="00EE3A17"/>
    <w:rsid w:val="00EE3FA6"/>
    <w:rsid w:val="00EE4E51"/>
    <w:rsid w:val="00EE4EFE"/>
    <w:rsid w:val="00EE54A0"/>
    <w:rsid w:val="00EE5829"/>
    <w:rsid w:val="00EE61A0"/>
    <w:rsid w:val="00EE6ABD"/>
    <w:rsid w:val="00EF0E62"/>
    <w:rsid w:val="00EF1015"/>
    <w:rsid w:val="00EF137B"/>
    <w:rsid w:val="00EF260E"/>
    <w:rsid w:val="00EF304B"/>
    <w:rsid w:val="00EF37A8"/>
    <w:rsid w:val="00EF3BE3"/>
    <w:rsid w:val="00EF40DD"/>
    <w:rsid w:val="00EF428E"/>
    <w:rsid w:val="00EF4A2F"/>
    <w:rsid w:val="00EF4AF4"/>
    <w:rsid w:val="00EF5A25"/>
    <w:rsid w:val="00EF7023"/>
    <w:rsid w:val="00EF74E1"/>
    <w:rsid w:val="00EF768F"/>
    <w:rsid w:val="00EF7D18"/>
    <w:rsid w:val="00F0025F"/>
    <w:rsid w:val="00F002F3"/>
    <w:rsid w:val="00F0069F"/>
    <w:rsid w:val="00F00E5C"/>
    <w:rsid w:val="00F01071"/>
    <w:rsid w:val="00F01218"/>
    <w:rsid w:val="00F01A09"/>
    <w:rsid w:val="00F01AD6"/>
    <w:rsid w:val="00F01E0D"/>
    <w:rsid w:val="00F01EF2"/>
    <w:rsid w:val="00F02198"/>
    <w:rsid w:val="00F022A1"/>
    <w:rsid w:val="00F0234D"/>
    <w:rsid w:val="00F02592"/>
    <w:rsid w:val="00F02608"/>
    <w:rsid w:val="00F02CDF"/>
    <w:rsid w:val="00F02E32"/>
    <w:rsid w:val="00F02E91"/>
    <w:rsid w:val="00F033D2"/>
    <w:rsid w:val="00F03413"/>
    <w:rsid w:val="00F03C5F"/>
    <w:rsid w:val="00F04689"/>
    <w:rsid w:val="00F04927"/>
    <w:rsid w:val="00F04CDE"/>
    <w:rsid w:val="00F05204"/>
    <w:rsid w:val="00F05D87"/>
    <w:rsid w:val="00F05E6C"/>
    <w:rsid w:val="00F06CF1"/>
    <w:rsid w:val="00F06F86"/>
    <w:rsid w:val="00F07297"/>
    <w:rsid w:val="00F07375"/>
    <w:rsid w:val="00F0781F"/>
    <w:rsid w:val="00F078F8"/>
    <w:rsid w:val="00F079FE"/>
    <w:rsid w:val="00F103F8"/>
    <w:rsid w:val="00F10B98"/>
    <w:rsid w:val="00F10D73"/>
    <w:rsid w:val="00F119C1"/>
    <w:rsid w:val="00F11F17"/>
    <w:rsid w:val="00F129C6"/>
    <w:rsid w:val="00F12D0F"/>
    <w:rsid w:val="00F12ED1"/>
    <w:rsid w:val="00F13191"/>
    <w:rsid w:val="00F13FF9"/>
    <w:rsid w:val="00F14084"/>
    <w:rsid w:val="00F1538B"/>
    <w:rsid w:val="00F15CDC"/>
    <w:rsid w:val="00F15DB8"/>
    <w:rsid w:val="00F17323"/>
    <w:rsid w:val="00F1752F"/>
    <w:rsid w:val="00F202F9"/>
    <w:rsid w:val="00F20433"/>
    <w:rsid w:val="00F20BD0"/>
    <w:rsid w:val="00F21087"/>
    <w:rsid w:val="00F21317"/>
    <w:rsid w:val="00F2172B"/>
    <w:rsid w:val="00F21732"/>
    <w:rsid w:val="00F21E2D"/>
    <w:rsid w:val="00F22B8F"/>
    <w:rsid w:val="00F23497"/>
    <w:rsid w:val="00F24526"/>
    <w:rsid w:val="00F25128"/>
    <w:rsid w:val="00F25651"/>
    <w:rsid w:val="00F2696E"/>
    <w:rsid w:val="00F269F7"/>
    <w:rsid w:val="00F27084"/>
    <w:rsid w:val="00F27F69"/>
    <w:rsid w:val="00F3084E"/>
    <w:rsid w:val="00F30A28"/>
    <w:rsid w:val="00F30AFE"/>
    <w:rsid w:val="00F30C0A"/>
    <w:rsid w:val="00F31046"/>
    <w:rsid w:val="00F3109B"/>
    <w:rsid w:val="00F31A90"/>
    <w:rsid w:val="00F31D76"/>
    <w:rsid w:val="00F31DC9"/>
    <w:rsid w:val="00F3202D"/>
    <w:rsid w:val="00F323B2"/>
    <w:rsid w:val="00F32676"/>
    <w:rsid w:val="00F326A2"/>
    <w:rsid w:val="00F33532"/>
    <w:rsid w:val="00F33993"/>
    <w:rsid w:val="00F34083"/>
    <w:rsid w:val="00F34B31"/>
    <w:rsid w:val="00F34BEF"/>
    <w:rsid w:val="00F34C53"/>
    <w:rsid w:val="00F35996"/>
    <w:rsid w:val="00F36929"/>
    <w:rsid w:val="00F3748D"/>
    <w:rsid w:val="00F4062C"/>
    <w:rsid w:val="00F40ADC"/>
    <w:rsid w:val="00F40C59"/>
    <w:rsid w:val="00F40F3C"/>
    <w:rsid w:val="00F40F90"/>
    <w:rsid w:val="00F40FDC"/>
    <w:rsid w:val="00F434E8"/>
    <w:rsid w:val="00F4409F"/>
    <w:rsid w:val="00F44296"/>
    <w:rsid w:val="00F45692"/>
    <w:rsid w:val="00F46917"/>
    <w:rsid w:val="00F46B80"/>
    <w:rsid w:val="00F46E6A"/>
    <w:rsid w:val="00F50B31"/>
    <w:rsid w:val="00F50D6A"/>
    <w:rsid w:val="00F52232"/>
    <w:rsid w:val="00F52410"/>
    <w:rsid w:val="00F52785"/>
    <w:rsid w:val="00F52789"/>
    <w:rsid w:val="00F52BD8"/>
    <w:rsid w:val="00F533C3"/>
    <w:rsid w:val="00F55A2F"/>
    <w:rsid w:val="00F56699"/>
    <w:rsid w:val="00F56C15"/>
    <w:rsid w:val="00F579D6"/>
    <w:rsid w:val="00F57F3D"/>
    <w:rsid w:val="00F60298"/>
    <w:rsid w:val="00F60520"/>
    <w:rsid w:val="00F60F78"/>
    <w:rsid w:val="00F60FA5"/>
    <w:rsid w:val="00F61588"/>
    <w:rsid w:val="00F6188C"/>
    <w:rsid w:val="00F625CD"/>
    <w:rsid w:val="00F62832"/>
    <w:rsid w:val="00F62D80"/>
    <w:rsid w:val="00F640CE"/>
    <w:rsid w:val="00F6489B"/>
    <w:rsid w:val="00F6526C"/>
    <w:rsid w:val="00F657F9"/>
    <w:rsid w:val="00F65AB4"/>
    <w:rsid w:val="00F66189"/>
    <w:rsid w:val="00F66881"/>
    <w:rsid w:val="00F66D86"/>
    <w:rsid w:val="00F67163"/>
    <w:rsid w:val="00F67745"/>
    <w:rsid w:val="00F67E99"/>
    <w:rsid w:val="00F70DDF"/>
    <w:rsid w:val="00F714BD"/>
    <w:rsid w:val="00F71982"/>
    <w:rsid w:val="00F71A83"/>
    <w:rsid w:val="00F72FD0"/>
    <w:rsid w:val="00F7380C"/>
    <w:rsid w:val="00F74751"/>
    <w:rsid w:val="00F762EB"/>
    <w:rsid w:val="00F76429"/>
    <w:rsid w:val="00F7669B"/>
    <w:rsid w:val="00F77AD7"/>
    <w:rsid w:val="00F80003"/>
    <w:rsid w:val="00F8012C"/>
    <w:rsid w:val="00F81CFF"/>
    <w:rsid w:val="00F820CA"/>
    <w:rsid w:val="00F82B17"/>
    <w:rsid w:val="00F834D2"/>
    <w:rsid w:val="00F845A3"/>
    <w:rsid w:val="00F848E5"/>
    <w:rsid w:val="00F84CC0"/>
    <w:rsid w:val="00F86335"/>
    <w:rsid w:val="00F86EE2"/>
    <w:rsid w:val="00F87784"/>
    <w:rsid w:val="00F879B9"/>
    <w:rsid w:val="00F87D6E"/>
    <w:rsid w:val="00F903C4"/>
    <w:rsid w:val="00F917EA"/>
    <w:rsid w:val="00F91EB3"/>
    <w:rsid w:val="00F91FC5"/>
    <w:rsid w:val="00F92458"/>
    <w:rsid w:val="00F92A76"/>
    <w:rsid w:val="00F92CAE"/>
    <w:rsid w:val="00F9355D"/>
    <w:rsid w:val="00F93F9E"/>
    <w:rsid w:val="00F93FB9"/>
    <w:rsid w:val="00F94515"/>
    <w:rsid w:val="00F9461E"/>
    <w:rsid w:val="00F9531B"/>
    <w:rsid w:val="00F95519"/>
    <w:rsid w:val="00F955A1"/>
    <w:rsid w:val="00F9609D"/>
    <w:rsid w:val="00F96EBF"/>
    <w:rsid w:val="00F976E8"/>
    <w:rsid w:val="00F97E52"/>
    <w:rsid w:val="00FA0136"/>
    <w:rsid w:val="00FA0416"/>
    <w:rsid w:val="00FA1686"/>
    <w:rsid w:val="00FA288E"/>
    <w:rsid w:val="00FA300B"/>
    <w:rsid w:val="00FA3A02"/>
    <w:rsid w:val="00FA3A38"/>
    <w:rsid w:val="00FA42DC"/>
    <w:rsid w:val="00FA4455"/>
    <w:rsid w:val="00FA4720"/>
    <w:rsid w:val="00FA4F02"/>
    <w:rsid w:val="00FA5BA7"/>
    <w:rsid w:val="00FA5C4C"/>
    <w:rsid w:val="00FA5CD2"/>
    <w:rsid w:val="00FA5E7D"/>
    <w:rsid w:val="00FA64A2"/>
    <w:rsid w:val="00FA6ED8"/>
    <w:rsid w:val="00FA70B2"/>
    <w:rsid w:val="00FB03F6"/>
    <w:rsid w:val="00FB0C40"/>
    <w:rsid w:val="00FB1505"/>
    <w:rsid w:val="00FB3022"/>
    <w:rsid w:val="00FB3257"/>
    <w:rsid w:val="00FB3EB4"/>
    <w:rsid w:val="00FB4759"/>
    <w:rsid w:val="00FB52C3"/>
    <w:rsid w:val="00FB5600"/>
    <w:rsid w:val="00FB565D"/>
    <w:rsid w:val="00FB5CCC"/>
    <w:rsid w:val="00FB5EE4"/>
    <w:rsid w:val="00FB6BE6"/>
    <w:rsid w:val="00FB7208"/>
    <w:rsid w:val="00FC0726"/>
    <w:rsid w:val="00FC1D55"/>
    <w:rsid w:val="00FC1D74"/>
    <w:rsid w:val="00FC2044"/>
    <w:rsid w:val="00FC307B"/>
    <w:rsid w:val="00FC4620"/>
    <w:rsid w:val="00FC46B7"/>
    <w:rsid w:val="00FC4FD3"/>
    <w:rsid w:val="00FC5455"/>
    <w:rsid w:val="00FC5F0C"/>
    <w:rsid w:val="00FC67DE"/>
    <w:rsid w:val="00FC7EA3"/>
    <w:rsid w:val="00FD02D6"/>
    <w:rsid w:val="00FD0A80"/>
    <w:rsid w:val="00FD0FDE"/>
    <w:rsid w:val="00FD1000"/>
    <w:rsid w:val="00FD1975"/>
    <w:rsid w:val="00FD1BCC"/>
    <w:rsid w:val="00FD22EC"/>
    <w:rsid w:val="00FD2A91"/>
    <w:rsid w:val="00FD42F5"/>
    <w:rsid w:val="00FD4723"/>
    <w:rsid w:val="00FD5B95"/>
    <w:rsid w:val="00FD688C"/>
    <w:rsid w:val="00FD7AED"/>
    <w:rsid w:val="00FD7B67"/>
    <w:rsid w:val="00FD7EC6"/>
    <w:rsid w:val="00FE0298"/>
    <w:rsid w:val="00FE02C4"/>
    <w:rsid w:val="00FE0728"/>
    <w:rsid w:val="00FE09B7"/>
    <w:rsid w:val="00FE0C3D"/>
    <w:rsid w:val="00FE2A1E"/>
    <w:rsid w:val="00FE3257"/>
    <w:rsid w:val="00FE41C3"/>
    <w:rsid w:val="00FE43B8"/>
    <w:rsid w:val="00FE4744"/>
    <w:rsid w:val="00FE4BB4"/>
    <w:rsid w:val="00FE4E7C"/>
    <w:rsid w:val="00FE4F7E"/>
    <w:rsid w:val="00FE60BE"/>
    <w:rsid w:val="00FE6497"/>
    <w:rsid w:val="00FE6837"/>
    <w:rsid w:val="00FE7088"/>
    <w:rsid w:val="00FE7789"/>
    <w:rsid w:val="00FE7E81"/>
    <w:rsid w:val="00FF0D18"/>
    <w:rsid w:val="00FF2810"/>
    <w:rsid w:val="00FF2FF5"/>
    <w:rsid w:val="00FF37C0"/>
    <w:rsid w:val="00FF3958"/>
    <w:rsid w:val="00FF4863"/>
    <w:rsid w:val="00FF4BB9"/>
    <w:rsid w:val="00FF69E9"/>
    <w:rsid w:val="00FF709F"/>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9D617"/>
  <w15:chartTrackingRefBased/>
  <w15:docId w15:val="{E0EF8542-7B35-422E-AE42-2A587B4F6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6789"/>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val="en" w:eastAsia="sl-SI"/>
    </w:rPr>
  </w:style>
  <w:style w:type="character" w:customStyle="1" w:styleId="Naslov2Znak">
    <w:name w:val="Naslov 2 Znak"/>
    <w:link w:val="Naslov2"/>
    <w:rsid w:val="003B6810"/>
    <w:rPr>
      <w:rFonts w:ascii="Tahoma" w:hAnsi="Tahoma" w:cs="Tahoma"/>
      <w:b/>
      <w:lang w:val="en" w:eastAsia="sl-SI" w:bidi="ar-SA"/>
    </w:rPr>
  </w:style>
  <w:style w:type="character" w:customStyle="1" w:styleId="Naslov3Znak">
    <w:name w:val="Naslov 3 Znak"/>
    <w:link w:val="Naslov3"/>
    <w:rsid w:val="007C70A1"/>
    <w:rPr>
      <w:rFonts w:ascii="Arial" w:eastAsia="Times New Roman" w:hAnsi="Arial" w:cs="Times New Roman"/>
      <w:b/>
      <w:sz w:val="28"/>
      <w:szCs w:val="20"/>
      <w:lang w:val="en" w:eastAsia="sl-SI"/>
    </w:rPr>
  </w:style>
  <w:style w:type="character" w:customStyle="1" w:styleId="Naslov4Znak">
    <w:name w:val="Naslov 4 Znak"/>
    <w:link w:val="Naslov4"/>
    <w:rsid w:val="007C70A1"/>
    <w:rPr>
      <w:rFonts w:ascii="Arial" w:eastAsia="Times New Roman" w:hAnsi="Arial" w:cs="Times New Roman"/>
      <w:b/>
      <w:sz w:val="32"/>
      <w:szCs w:val="20"/>
      <w:lang w:val="en" w:eastAsia="sl-SI"/>
    </w:rPr>
  </w:style>
  <w:style w:type="character" w:customStyle="1" w:styleId="Naslov5Znak">
    <w:name w:val="Naslov 5 Znak"/>
    <w:link w:val="Naslov5"/>
    <w:rsid w:val="007C70A1"/>
    <w:rPr>
      <w:rFonts w:ascii="Times New Roman" w:eastAsia="Times New Roman" w:hAnsi="Times New Roman" w:cs="Times New Roman"/>
      <w:b/>
      <w:szCs w:val="20"/>
      <w:lang w:val="en" w:eastAsia="sl-SI"/>
    </w:rPr>
  </w:style>
  <w:style w:type="character" w:customStyle="1" w:styleId="Naslov6Znak">
    <w:name w:val="Naslov 6 Znak"/>
    <w:link w:val="Naslov6"/>
    <w:rsid w:val="007C70A1"/>
    <w:rPr>
      <w:rFonts w:ascii="Times New Roman" w:eastAsia="Times New Roman" w:hAnsi="Times New Roman" w:cs="Times New Roman"/>
      <w:b/>
      <w:sz w:val="24"/>
      <w:szCs w:val="20"/>
      <w:lang w:val="en" w:eastAsia="sl-SI"/>
    </w:rPr>
  </w:style>
  <w:style w:type="character" w:customStyle="1" w:styleId="Naslov7Znak">
    <w:name w:val="Naslov 7 Znak"/>
    <w:link w:val="Naslov7"/>
    <w:rsid w:val="007C70A1"/>
    <w:rPr>
      <w:rFonts w:ascii="Times New Roman" w:eastAsia="Times New Roman" w:hAnsi="Times New Roman" w:cs="Times New Roman"/>
      <w:b/>
      <w:sz w:val="24"/>
      <w:szCs w:val="20"/>
      <w:lang w:val="en"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val="en" w:eastAsia="sl-SI"/>
    </w:rPr>
  </w:style>
  <w:style w:type="character" w:customStyle="1" w:styleId="Naslov9Znak">
    <w:name w:val="Naslov 9 Znak"/>
    <w:link w:val="Naslov9"/>
    <w:rsid w:val="007C70A1"/>
    <w:rPr>
      <w:rFonts w:ascii="Times New Roman" w:eastAsia="Times New Roman" w:hAnsi="Times New Roman" w:cs="Times New Roman"/>
      <w:b/>
      <w:sz w:val="24"/>
      <w:szCs w:val="20"/>
      <w:lang w:val="en"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val="en" w:eastAsia="sl-SI"/>
    </w:rPr>
  </w:style>
  <w:style w:type="paragraph" w:styleId="Noga">
    <w:name w:val="footer"/>
    <w:basedOn w:val="Navaden"/>
    <w:link w:val="NogaZnak"/>
    <w:rsid w:val="007C70A1"/>
    <w:pPr>
      <w:tabs>
        <w:tab w:val="center" w:pos="4536"/>
        <w:tab w:val="right" w:pos="9072"/>
      </w:tabs>
    </w:pPr>
    <w:rPr>
      <w:sz w:val="24"/>
    </w:rPr>
  </w:style>
  <w:style w:type="character" w:customStyle="1" w:styleId="NogaZnak">
    <w:name w:val="Noga Znak"/>
    <w:link w:val="Noga"/>
    <w:rsid w:val="007C70A1"/>
    <w:rPr>
      <w:rFonts w:ascii="Times New Roman" w:eastAsia="Times New Roman" w:hAnsi="Times New Roman" w:cs="Times New Roman"/>
      <w:sz w:val="24"/>
      <w:szCs w:val="20"/>
      <w:lang w:val="en"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val="en"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val="en"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val="en"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val="en"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val="en"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val="en"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val="en"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val="en"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val="en"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val="en"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val="en"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val="en"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val="en"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2">
    <w:name w:val="Telo besedila 212"/>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2">
    <w:name w:val="Odstavek seznama12"/>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Komentar - besedilo Znak2"/>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val="en"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val="en" w:eastAsia="en-US"/>
    </w:rPr>
  </w:style>
  <w:style w:type="character" w:customStyle="1" w:styleId="OdstavekseznamaZnak">
    <w:name w:val="Odstavek seznama Znak"/>
    <w:aliases w:val="za tekst Znak,Odstavek seznama_IP Znak"/>
    <w:link w:val="Odstavekseznama"/>
    <w:uiPriority w:val="34"/>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4"/>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11144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39"/>
    <w:rsid w:val="0011144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uiPriority w:val="59"/>
    <w:rsid w:val="0030102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F5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24613204">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13033560">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27739888">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bostjan.cilensek@vokasnaga.si" TargetMode="External"/><Relationship Id="rId17" Type="http://schemas.openxmlformats.org/officeDocument/2006/relationships/hyperlink" Target="https://ejn.gov.si/eJN2"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kpk-rs.si/sl/pogosta-vprasan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sjn@jhl.si"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eJN2%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3.xml"/><Relationship Id="rId27"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_rels/header5.xml.rels><?xml version="1.0" encoding="UTF-8" standalone="yes"?>
<Relationships xmlns="http://schemas.openxmlformats.org/package/2006/relationships"><Relationship Id="rId1" Type="http://schemas.openxmlformats.org/officeDocument/2006/relationships/image" Target="media/image5.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9B297-4FFF-47C7-B681-235608C87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68</Pages>
  <Words>30168</Words>
  <Characters>171963</Characters>
  <Application>Microsoft Office Word</Application>
  <DocSecurity>0</DocSecurity>
  <Lines>1433</Lines>
  <Paragraphs>403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201728</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SJN</dc:creator>
  <cp:keywords/>
  <dc:description/>
  <cp:lastModifiedBy>Jaka </cp:lastModifiedBy>
  <cp:revision>6</cp:revision>
  <cp:lastPrinted>2021-12-28T06:03:00Z</cp:lastPrinted>
  <dcterms:created xsi:type="dcterms:W3CDTF">2025-05-27T13:27:00Z</dcterms:created>
  <dcterms:modified xsi:type="dcterms:W3CDTF">2025-05-28T13:09:00Z</dcterms:modified>
</cp:coreProperties>
</file>